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3864D7" w:rsidRDefault="007D67DF" w:rsidP="005C49E2">
      <w:pPr>
        <w:pStyle w:val="Tekstpodstawowy3"/>
        <w:spacing w:line="360" w:lineRule="auto"/>
        <w:rPr>
          <w:color w:val="000000" w:themeColor="text1"/>
          <w:sz w:val="24"/>
          <w:szCs w:val="24"/>
        </w:rPr>
      </w:pP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3E0AFF">
        <w:rPr>
          <w:rFonts w:ascii="Calibri" w:eastAsia="Calibri" w:hAnsi="Calibri" w:cs="Calibri"/>
          <w:b/>
          <w:sz w:val="20"/>
          <w:szCs w:val="20"/>
        </w:rPr>
        <w:t>AKADEMIA NAUK STOSOWANYCH</w:t>
      </w: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944B8C" w:rsidRDefault="00944B8C" w:rsidP="007710FB">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944B8C" w:rsidRDefault="00D82C8C" w:rsidP="00944B8C">
      <w:pPr>
        <w:pStyle w:val="Default"/>
      </w:pPr>
      <w:r>
        <w:t>KAI.260</w:t>
      </w:r>
      <w:r w:rsidR="00C45CA6" w:rsidRPr="00E62721">
        <w:t>.</w:t>
      </w:r>
      <w:r w:rsidR="009677A9">
        <w:t>19</w:t>
      </w:r>
      <w:r>
        <w:t>.2026</w:t>
      </w:r>
    </w:p>
    <w:p w:rsidR="00944B8C" w:rsidRDefault="00944B8C" w:rsidP="00944B8C">
      <w:pPr>
        <w:pStyle w:val="Default"/>
      </w:pPr>
    </w:p>
    <w:p w:rsidR="00944B8C" w:rsidRDefault="00944B8C"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rsidR="00944B8C" w:rsidRPr="00BE7CF8" w:rsidRDefault="00944B8C" w:rsidP="00944B8C">
      <w:pPr>
        <w:spacing w:after="0" w:line="276" w:lineRule="auto"/>
        <w:jc w:val="center"/>
        <w:rPr>
          <w:rFonts w:ascii="Times New Roman" w:hAnsi="Times New Roman" w:cs="Times New Roman"/>
          <w:b/>
          <w:sz w:val="28"/>
          <w:szCs w:val="28"/>
        </w:rPr>
      </w:pPr>
      <w:r w:rsidRPr="00BE7CF8">
        <w:rPr>
          <w:rFonts w:ascii="Times New Roman" w:hAnsi="Times New Roman" w:cs="Times New Roman"/>
          <w:b/>
          <w:sz w:val="28"/>
          <w:szCs w:val="28"/>
        </w:rPr>
        <w:t xml:space="preserve"> </w:t>
      </w:r>
    </w:p>
    <w:p w:rsidR="00944B8C" w:rsidRPr="00D82C8C" w:rsidRDefault="00D82C8C" w:rsidP="00D82C8C">
      <w:pPr>
        <w:pStyle w:val="Default"/>
        <w:jc w:val="both"/>
      </w:pPr>
      <w:r>
        <w:rPr>
          <w:b/>
          <w:bCs/>
        </w:rPr>
        <w:t>Tryb przetarg nieograniczony</w:t>
      </w:r>
      <w:r>
        <w:t>, o którym mowa w art. 132</w:t>
      </w:r>
      <w:r w:rsidR="00084FA7" w:rsidRPr="00B50F7C">
        <w:t xml:space="preserve"> ustawy z dnia 11 września 2019 r. – Prawo zamówień publicznych </w:t>
      </w:r>
      <w:r>
        <w:t>(t .j.</w:t>
      </w:r>
      <w:r w:rsidRPr="00B50F7C">
        <w:t xml:space="preserve"> </w:t>
      </w:r>
      <w:r w:rsidR="009677A9">
        <w:t>Dz. U. z 2026</w:t>
      </w:r>
      <w:r>
        <w:t xml:space="preserve"> r. poz.</w:t>
      </w:r>
      <w:r w:rsidR="009677A9">
        <w:t>793</w:t>
      </w:r>
      <w:r>
        <w:t xml:space="preserve">) </w:t>
      </w:r>
      <w:r w:rsidRPr="00B50F7C">
        <w:t xml:space="preserve">– dalej: ustawa Pzp. </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rsidR="007F22C4" w:rsidRPr="006533BC" w:rsidRDefault="007F22C4" w:rsidP="007F22C4">
      <w:pPr>
        <w:jc w:val="center"/>
        <w:rPr>
          <w:rFonts w:ascii="Times New Roman" w:hAnsi="Times New Roman" w:cs="Times New Roman"/>
          <w:sz w:val="28"/>
          <w:szCs w:val="28"/>
        </w:rPr>
      </w:pPr>
    </w:p>
    <w:p w:rsidR="00944B8C" w:rsidRPr="00CA678E" w:rsidRDefault="00BE1E31" w:rsidP="00951582">
      <w:pPr>
        <w:spacing w:after="0" w:line="276" w:lineRule="auto"/>
        <w:jc w:val="center"/>
        <w:rPr>
          <w:rFonts w:ascii="Times New Roman" w:eastAsia="Calibri" w:hAnsi="Times New Roman" w:cs="Times New Roman"/>
          <w:b/>
          <w:sz w:val="24"/>
          <w:szCs w:val="24"/>
        </w:rPr>
      </w:pPr>
      <w:r w:rsidRPr="00BE1E31">
        <w:rPr>
          <w:rFonts w:ascii="Times New Roman" w:eastAsia="Calibri" w:hAnsi="Times New Roman" w:cs="Times New Roman"/>
          <w:b/>
          <w:bCs/>
          <w:color w:val="000000"/>
          <w:sz w:val="24"/>
          <w:szCs w:val="24"/>
          <w:lang w:eastAsia="pl-PL"/>
        </w:rPr>
        <w:t>,,Zakup, dostawa i montaż systemu audiowizualnego dla Pracowni Komunikacji Synchronicznej w Państwowej Akademii Nauk Stosowanych im. Ignacego Mościckiego w Ciechanowie”.</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4D119B">
      <w:pPr>
        <w:spacing w:after="0" w:line="276" w:lineRule="auto"/>
        <w:rPr>
          <w:rFonts w:ascii="Calibri" w:eastAsia="Calibri" w:hAnsi="Calibri" w:cs="Calibri"/>
          <w:b/>
          <w:sz w:val="20"/>
          <w:szCs w:val="20"/>
        </w:rPr>
      </w:pPr>
    </w:p>
    <w:p w:rsidR="00E25A88" w:rsidRDefault="00E25A88" w:rsidP="00084FA7">
      <w:pPr>
        <w:spacing w:after="0" w:line="276" w:lineRule="auto"/>
        <w:jc w:val="right"/>
        <w:rPr>
          <w:rFonts w:ascii="Times New Roman" w:eastAsia="Calibri" w:hAnsi="Times New Roman" w:cs="Times New Roman"/>
        </w:rPr>
      </w:pPr>
    </w:p>
    <w:p w:rsidR="00E25A88" w:rsidRDefault="00E25A88" w:rsidP="00084FA7">
      <w:pPr>
        <w:spacing w:after="0" w:line="276" w:lineRule="auto"/>
        <w:jc w:val="right"/>
        <w:rPr>
          <w:rFonts w:ascii="Times New Roman" w:eastAsia="Calibri" w:hAnsi="Times New Roman" w:cs="Times New Roman"/>
        </w:rPr>
      </w:pPr>
    </w:p>
    <w:p w:rsidR="00E25A88" w:rsidRDefault="00E25A88" w:rsidP="00084FA7">
      <w:pPr>
        <w:spacing w:after="0" w:line="276" w:lineRule="auto"/>
        <w:jc w:val="right"/>
        <w:rPr>
          <w:rFonts w:ascii="Times New Roman" w:eastAsia="Calibri" w:hAnsi="Times New Roman" w:cs="Times New Roman"/>
        </w:rPr>
      </w:pPr>
    </w:p>
    <w:p w:rsidR="00E25A88" w:rsidRDefault="00E25A88" w:rsidP="00084FA7">
      <w:pPr>
        <w:spacing w:after="0" w:line="276" w:lineRule="auto"/>
        <w:jc w:val="right"/>
        <w:rPr>
          <w:rFonts w:ascii="Times New Roman" w:eastAsia="Calibri" w:hAnsi="Times New Roman" w:cs="Times New Roman"/>
        </w:rPr>
      </w:pPr>
    </w:p>
    <w:p w:rsidR="00D04559" w:rsidRDefault="00084FA7" w:rsidP="00E25A88">
      <w:pPr>
        <w:spacing w:after="0" w:line="276" w:lineRule="auto"/>
        <w:jc w:val="right"/>
        <w:rPr>
          <w:rFonts w:ascii="Times New Roman" w:eastAsia="Calibri" w:hAnsi="Times New Roman" w:cs="Times New Roman"/>
          <w:sz w:val="24"/>
          <w:szCs w:val="24"/>
        </w:rPr>
      </w:pPr>
      <w:r w:rsidRPr="00E25A88">
        <w:rPr>
          <w:rFonts w:ascii="Times New Roman" w:eastAsia="Calibri" w:hAnsi="Times New Roman" w:cs="Times New Roman"/>
          <w:sz w:val="24"/>
          <w:szCs w:val="24"/>
        </w:rPr>
        <w:t xml:space="preserve">Ciechanów, dnia </w:t>
      </w:r>
      <w:r w:rsidR="00BE1E31">
        <w:rPr>
          <w:rFonts w:ascii="Times New Roman" w:eastAsia="Calibri" w:hAnsi="Times New Roman" w:cs="Times New Roman"/>
          <w:sz w:val="24"/>
          <w:szCs w:val="24"/>
        </w:rPr>
        <w:t>03.08</w:t>
      </w:r>
      <w:r w:rsidR="00D82C8C" w:rsidRPr="00E25A88">
        <w:rPr>
          <w:rFonts w:ascii="Times New Roman" w:eastAsia="Calibri" w:hAnsi="Times New Roman" w:cs="Times New Roman"/>
          <w:sz w:val="24"/>
          <w:szCs w:val="24"/>
        </w:rPr>
        <w:t>.2026</w:t>
      </w:r>
      <w:r w:rsidR="00E836BD" w:rsidRPr="00E25A88">
        <w:rPr>
          <w:rFonts w:ascii="Times New Roman" w:eastAsia="Calibri" w:hAnsi="Times New Roman" w:cs="Times New Roman"/>
          <w:sz w:val="24"/>
          <w:szCs w:val="24"/>
        </w:rPr>
        <w:t xml:space="preserve"> </w:t>
      </w:r>
      <w:r w:rsidRPr="00E25A88">
        <w:rPr>
          <w:rFonts w:ascii="Times New Roman" w:eastAsia="Calibri" w:hAnsi="Times New Roman" w:cs="Times New Roman"/>
          <w:sz w:val="24"/>
          <w:szCs w:val="24"/>
        </w:rPr>
        <w:t>r.</w:t>
      </w:r>
    </w:p>
    <w:p w:rsidR="00BE1E31" w:rsidRDefault="00BE1E31" w:rsidP="00E25A88">
      <w:pPr>
        <w:spacing w:after="0" w:line="276" w:lineRule="auto"/>
        <w:jc w:val="right"/>
        <w:rPr>
          <w:rFonts w:ascii="Times New Roman" w:eastAsia="Calibri" w:hAnsi="Times New Roman" w:cs="Times New Roman"/>
          <w:sz w:val="24"/>
          <w:szCs w:val="24"/>
        </w:rPr>
      </w:pPr>
    </w:p>
    <w:p w:rsidR="00BE1E31" w:rsidRPr="00E25A88" w:rsidRDefault="00BE1E31" w:rsidP="00E25A88">
      <w:pPr>
        <w:spacing w:after="0" w:line="276" w:lineRule="auto"/>
        <w:jc w:val="right"/>
        <w:rPr>
          <w:rFonts w:ascii="Times New Roman" w:eastAsia="Calibri" w:hAnsi="Times New Roman" w:cs="Times New Roman"/>
          <w:sz w:val="24"/>
          <w:szCs w:val="24"/>
        </w:rPr>
      </w:pP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lastRenderedPageBreak/>
        <w:t xml:space="preserve">PAŃSTWOWA </w:t>
      </w:r>
      <w:r w:rsidR="003E0AFF">
        <w:rPr>
          <w:rFonts w:ascii="Calibri" w:eastAsia="Calibri" w:hAnsi="Calibri" w:cs="Calibri"/>
          <w:b/>
          <w:sz w:val="20"/>
          <w:szCs w:val="20"/>
        </w:rPr>
        <w:t>AKADEMIA NAUK STOSOWANYCH</w:t>
      </w: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084FA7" w:rsidRPr="004C39EF" w:rsidRDefault="004C39EF" w:rsidP="004C39EF">
      <w:pPr>
        <w:spacing w:after="0" w:line="276" w:lineRule="auto"/>
        <w:rPr>
          <w:rFonts w:ascii="Times New Roman" w:eastAsia="Calibri" w:hAnsi="Times New Roman" w:cs="Times New Roman"/>
          <w:b/>
          <w:sz w:val="24"/>
          <w:szCs w:val="24"/>
        </w:rPr>
      </w:pPr>
      <w:r>
        <w:rPr>
          <w:rFonts w:ascii="Times New Roman" w:eastAsia="Calibri" w:hAnsi="Times New Roman" w:cs="Times New Roman"/>
          <w:b/>
          <w:sz w:val="24"/>
          <w:szCs w:val="24"/>
        </w:rPr>
        <w:t xml:space="preserve">I. </w:t>
      </w:r>
      <w:r w:rsidR="00341ABE" w:rsidRPr="004C39EF">
        <w:rPr>
          <w:rFonts w:ascii="Times New Roman" w:eastAsia="Calibri" w:hAnsi="Times New Roman" w:cs="Times New Roman"/>
          <w:b/>
          <w:sz w:val="24"/>
          <w:szCs w:val="24"/>
        </w:rPr>
        <w:t>INFORMACJE O ZAMAWIAJĄCYM</w:t>
      </w:r>
    </w:p>
    <w:p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3E0AFF">
        <w:rPr>
          <w:rFonts w:ascii="Times New Roman" w:hAnsi="Times New Roman" w:cs="Times New Roman"/>
          <w:bCs/>
          <w:sz w:val="24"/>
          <w:szCs w:val="24"/>
        </w:rPr>
        <w:t>Akademia Nauk Stosowanych</w:t>
      </w:r>
    </w:p>
    <w:p w:rsidR="00084FA7" w:rsidRPr="00CB3CD9" w:rsidRDefault="00A81B05"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Tel: 0-23 672 20 50 , 0-23 673 75 78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strona internetowa: </w:t>
      </w:r>
      <w:r w:rsidR="009204E9">
        <w:rPr>
          <w:rFonts w:ascii="Times New Roman" w:hAnsi="Times New Roman" w:cs="Times New Roman"/>
          <w:bCs/>
          <w:color w:val="0000FF"/>
          <w:sz w:val="24"/>
          <w:szCs w:val="24"/>
          <w:u w:val="single"/>
        </w:rPr>
        <w:t>bip.pans</w:t>
      </w:r>
      <w:r w:rsidRPr="00CB3CD9">
        <w:rPr>
          <w:rFonts w:ascii="Times New Roman" w:hAnsi="Times New Roman" w:cs="Times New Roman"/>
          <w:bCs/>
          <w:color w:val="0000FF"/>
          <w:sz w:val="24"/>
          <w:szCs w:val="24"/>
          <w:u w:val="single"/>
        </w:rPr>
        <w:t>im.edu.pl</w:t>
      </w:r>
      <w:r w:rsidRPr="00CB3CD9">
        <w:rPr>
          <w:rFonts w:ascii="Times New Roman" w:hAnsi="Times New Roman" w:cs="Times New Roman"/>
          <w:bCs/>
          <w:sz w:val="24"/>
          <w:szCs w:val="24"/>
        </w:rPr>
        <w:t>,</w:t>
      </w:r>
    </w:p>
    <w:p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9204E9">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 xml:space="preserve">SWZ oraz inne dokumenty zamówienia bezpośrednio związane z postępowaniem o udzielenie </w:t>
      </w:r>
      <w:r w:rsidR="00777CA7" w:rsidRPr="00245E8D">
        <w:rPr>
          <w:rFonts w:ascii="Times New Roman" w:hAnsi="Times New Roman" w:cs="Times New Roman"/>
          <w:bCs/>
          <w:sz w:val="24"/>
          <w:szCs w:val="24"/>
        </w:rPr>
        <w:t>zamówienia</w:t>
      </w:r>
      <w:r w:rsidRPr="00F366FB">
        <w:rPr>
          <w:rFonts w:ascii="Times New Roman" w:hAnsi="Times New Roman" w:cs="Times New Roman"/>
          <w:bCs/>
          <w:sz w:val="24"/>
          <w:szCs w:val="24"/>
        </w:rPr>
        <w:t xml:space="preserve">: </w:t>
      </w:r>
      <w:hyperlink r:id="rId7" w:history="1">
        <w:r w:rsidR="00777CA7" w:rsidRPr="00F366FB">
          <w:rPr>
            <w:rStyle w:val="Hipercze"/>
            <w:rFonts w:ascii="Times New Roman" w:hAnsi="Times New Roman"/>
            <w:bCs/>
            <w:color w:val="auto"/>
            <w:sz w:val="24"/>
            <w:szCs w:val="24"/>
          </w:rPr>
          <w:t>https://ezamowienia.gov.pl</w:t>
        </w:r>
      </w:hyperlink>
      <w:r w:rsidR="00777CA7" w:rsidRPr="00F366FB">
        <w:rPr>
          <w:rFonts w:ascii="Times New Roman" w:hAnsi="Times New Roman" w:cs="Times New Roman"/>
          <w:bCs/>
          <w:sz w:val="24"/>
          <w:szCs w:val="24"/>
        </w:rPr>
        <w:t xml:space="preserve">  </w:t>
      </w:r>
      <w:hyperlink r:id="rId8" w:history="1">
        <w:r w:rsidR="009204E9" w:rsidRPr="00F366FB">
          <w:rPr>
            <w:rStyle w:val="Hipercze"/>
            <w:rFonts w:ascii="Times New Roman" w:hAnsi="Times New Roman"/>
            <w:bCs/>
            <w:color w:val="auto"/>
            <w:sz w:val="24"/>
            <w:szCs w:val="24"/>
          </w:rPr>
          <w:t>www.bip.pansim.edu.pl</w:t>
        </w:r>
      </w:hyperlink>
      <w:r w:rsidR="00777CA7" w:rsidRPr="00F366FB">
        <w:rPr>
          <w:rFonts w:ascii="Times New Roman" w:hAnsi="Times New Roman" w:cs="Times New Roman"/>
          <w:bCs/>
          <w:sz w:val="24"/>
          <w:szCs w:val="24"/>
          <w:u w:val="single"/>
        </w:rPr>
        <w:t xml:space="preserve"> </w:t>
      </w:r>
      <w:r w:rsidRPr="00F366FB">
        <w:rPr>
          <w:rFonts w:ascii="Times New Roman" w:hAnsi="Times New Roman" w:cs="Times New Roman"/>
          <w:bCs/>
          <w:sz w:val="24"/>
          <w:szCs w:val="24"/>
        </w:rPr>
        <w:t>,</w:t>
      </w:r>
    </w:p>
    <w:p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rsidR="00CB3CD9" w:rsidRDefault="00CB3CD9" w:rsidP="00D3506E">
      <w:pPr>
        <w:pStyle w:val="Default"/>
        <w:rPr>
          <w:b/>
          <w:bCs/>
          <w:u w:val="single"/>
        </w:rPr>
      </w:pPr>
    </w:p>
    <w:p w:rsidR="006F3F14" w:rsidRPr="00E22B9C" w:rsidRDefault="006F3F14" w:rsidP="00D3506E">
      <w:pPr>
        <w:pStyle w:val="Default"/>
        <w:rPr>
          <w:b/>
          <w:bCs/>
          <w:u w:val="single"/>
        </w:rPr>
      </w:pPr>
    </w:p>
    <w:p w:rsidR="00D3506E" w:rsidRPr="00D15A11" w:rsidRDefault="004C39EF" w:rsidP="004C39EF">
      <w:pPr>
        <w:pStyle w:val="Default"/>
      </w:pPr>
      <w:r>
        <w:rPr>
          <w:b/>
          <w:bCs/>
        </w:rPr>
        <w:t xml:space="preserve">II. </w:t>
      </w:r>
      <w:r w:rsidR="00CB3CD9">
        <w:rPr>
          <w:b/>
          <w:bCs/>
        </w:rPr>
        <w:t>TRYB UDZIELENIA ZAMÓWIENIA</w:t>
      </w:r>
      <w:r w:rsidR="00D3506E" w:rsidRPr="00B50F7C">
        <w:rPr>
          <w:b/>
          <w:bCs/>
        </w:rPr>
        <w:t xml:space="preserve"> </w:t>
      </w:r>
    </w:p>
    <w:p w:rsidR="00D15A11" w:rsidRPr="00B50F7C" w:rsidRDefault="00D15A11" w:rsidP="00D15A11">
      <w:pPr>
        <w:pStyle w:val="Default"/>
      </w:pPr>
    </w:p>
    <w:p w:rsidR="006E7DD3" w:rsidRDefault="00D15A11" w:rsidP="00E704C9">
      <w:pPr>
        <w:pStyle w:val="Default"/>
        <w:jc w:val="both"/>
      </w:pPr>
      <w:r>
        <w:rPr>
          <w:b/>
          <w:bCs/>
        </w:rPr>
        <w:t xml:space="preserve">1. </w:t>
      </w:r>
      <w:r w:rsidR="00F94163">
        <w:rPr>
          <w:b/>
          <w:bCs/>
        </w:rPr>
        <w:t xml:space="preserve">Tryb </w:t>
      </w:r>
      <w:r>
        <w:rPr>
          <w:b/>
          <w:bCs/>
        </w:rPr>
        <w:t xml:space="preserve">: </w:t>
      </w:r>
      <w:r w:rsidR="00F94163">
        <w:rPr>
          <w:b/>
          <w:bCs/>
        </w:rPr>
        <w:t>przetarg nieograniczony</w:t>
      </w:r>
      <w:r w:rsidR="00D3506E" w:rsidRPr="00B50F7C">
        <w:t>,</w:t>
      </w:r>
      <w:r w:rsidR="00F94163">
        <w:t xml:space="preserve"> o którym mowa w art. 132 </w:t>
      </w:r>
      <w:r w:rsidR="00D3506E" w:rsidRPr="00B50F7C">
        <w:t>ustawy z dnia 11 września 2019 r. – Prawo zamówie</w:t>
      </w:r>
      <w:r w:rsidR="00F94163">
        <w:t xml:space="preserve">ń publicznych </w:t>
      </w:r>
      <w:r>
        <w:t>– dalej: ustawa PZP</w:t>
      </w:r>
      <w:r w:rsidR="00F94163">
        <w:t xml:space="preserve"> (t .j.</w:t>
      </w:r>
      <w:r w:rsidR="00F94163" w:rsidRPr="00B50F7C">
        <w:t xml:space="preserve"> </w:t>
      </w:r>
      <w:r w:rsidR="005318D9">
        <w:t>Dz. U. z 2026</w:t>
      </w:r>
      <w:r w:rsidR="00F94163">
        <w:t xml:space="preserve"> r. poz.</w:t>
      </w:r>
      <w:r w:rsidR="005318D9">
        <w:t>793</w:t>
      </w:r>
      <w:r w:rsidR="00F94163">
        <w:t>)</w:t>
      </w:r>
      <w:r w:rsidR="006E7DD3">
        <w:t xml:space="preserve">, </w:t>
      </w:r>
      <w:r w:rsidR="006E7DD3" w:rsidRPr="006E7DD3">
        <w:t xml:space="preserve">w którym w odpowiedzi na ogłoszenie o zamówieniu oferty mogą składać wszyscy zainteresowani wykonawcy, a następnie zamawiający wybiera najkorzystniejszą ofertę bez przeprowadzenia negocjacji. </w:t>
      </w:r>
    </w:p>
    <w:p w:rsidR="00D15A11" w:rsidRDefault="00D15A11" w:rsidP="00E704C9">
      <w:pPr>
        <w:pStyle w:val="Default"/>
        <w:jc w:val="both"/>
      </w:pPr>
    </w:p>
    <w:p w:rsidR="00D15A11" w:rsidRDefault="00D15A11" w:rsidP="00E704C9">
      <w:pPr>
        <w:pStyle w:val="Default"/>
        <w:jc w:val="both"/>
      </w:pPr>
    </w:p>
    <w:p w:rsidR="00D15A11" w:rsidRDefault="00D15A11" w:rsidP="00E704C9">
      <w:pPr>
        <w:pStyle w:val="Default"/>
        <w:jc w:val="both"/>
      </w:pPr>
      <w:r>
        <w:t>2.</w:t>
      </w:r>
      <w:r w:rsidRPr="00D15A11">
        <w:t xml:space="preserve">Zamawiający przewiduje zastosowanie </w:t>
      </w:r>
      <w:r w:rsidRPr="00D15A11">
        <w:rPr>
          <w:b/>
        </w:rPr>
        <w:t>tzw. procedury odwróconej</w:t>
      </w:r>
      <w:r w:rsidRPr="00D15A11">
        <w:t>, o której mowa w art. 139 ust. 1 ustawy PZP, tj. Zamawiający najpierw dokona badania i oceny ofert, a następnie dokona kwalifikacji podmiotowej Wykonawcy, którego oferta została najwyżej oceniona, w zakresie braku podstaw wykluczenia oraz spełniania warunków udziału w postępowaniu.</w:t>
      </w:r>
    </w:p>
    <w:p w:rsidR="00D15A11" w:rsidRDefault="00D15A11" w:rsidP="00E704C9">
      <w:pPr>
        <w:pStyle w:val="Default"/>
        <w:jc w:val="both"/>
      </w:pPr>
    </w:p>
    <w:p w:rsidR="003A084E" w:rsidRDefault="003A084E" w:rsidP="00E704C9">
      <w:pPr>
        <w:pStyle w:val="Default"/>
        <w:jc w:val="both"/>
      </w:pPr>
    </w:p>
    <w:p w:rsidR="003A084E" w:rsidRDefault="003A084E" w:rsidP="00E704C9">
      <w:pPr>
        <w:pStyle w:val="Default"/>
        <w:jc w:val="both"/>
      </w:pPr>
    </w:p>
    <w:p w:rsidR="003A084E" w:rsidRDefault="003A084E" w:rsidP="00E704C9">
      <w:pPr>
        <w:pStyle w:val="Default"/>
        <w:jc w:val="both"/>
      </w:pPr>
    </w:p>
    <w:p w:rsidR="00CB3CD9" w:rsidRDefault="00CB3CD9" w:rsidP="006E7DD3">
      <w:pPr>
        <w:pStyle w:val="Default"/>
      </w:pPr>
    </w:p>
    <w:p w:rsidR="0041514C" w:rsidRDefault="00097704" w:rsidP="00097704">
      <w:pPr>
        <w:pStyle w:val="Default"/>
        <w:rPr>
          <w:b/>
        </w:rPr>
      </w:pPr>
      <w:r>
        <w:rPr>
          <w:b/>
        </w:rPr>
        <w:lastRenderedPageBreak/>
        <w:t xml:space="preserve">III. </w:t>
      </w:r>
      <w:r w:rsidR="00CB3CD9" w:rsidRPr="00CB3CD9">
        <w:rPr>
          <w:b/>
        </w:rPr>
        <w:t>OPIS PRZEDMIOTU ZAMÓWIENIA</w:t>
      </w:r>
    </w:p>
    <w:p w:rsidR="0041514C" w:rsidRDefault="0041514C" w:rsidP="0041514C">
      <w:pPr>
        <w:pStyle w:val="Default"/>
        <w:ind w:left="284"/>
        <w:jc w:val="both"/>
        <w:rPr>
          <w:b/>
        </w:rPr>
      </w:pPr>
    </w:p>
    <w:p w:rsidR="00E25A88" w:rsidRDefault="00E25A88" w:rsidP="00E25A88">
      <w:pPr>
        <w:pStyle w:val="Default"/>
        <w:jc w:val="both"/>
      </w:pPr>
      <w:r w:rsidRPr="00E479CD">
        <w:t>1</w:t>
      </w:r>
      <w:r w:rsidRPr="00E479CD">
        <w:rPr>
          <w:b/>
        </w:rPr>
        <w:t>.</w:t>
      </w:r>
      <w:r w:rsidRPr="00E479CD">
        <w:t xml:space="preserve"> </w:t>
      </w:r>
      <w:r w:rsidR="00E479CD">
        <w:t>Przedmiotem zamówienia jest dostawa, montaż, konfiguracja oraz uruchomienie kompletnego systemu AV przeznaczonego do realizacji spotkań hybrydowych, prezentacji multimedialnych oraz wideokonferencji. System musi umożliwiać pracę w trybie Microsoft Teams Rooms (MTR) oraz w trybie BYOD z wykorzystaniem laptopów użytkowników, zapewniając pełną integrację wszystkich urządzeń audio, wideo i sterowania.</w:t>
      </w:r>
    </w:p>
    <w:p w:rsidR="00E479CD" w:rsidRDefault="00E479CD" w:rsidP="00E479CD">
      <w:pPr>
        <w:pStyle w:val="Default"/>
        <w:jc w:val="both"/>
      </w:pPr>
      <w:r>
        <w:t>2.Zamówienie obejmuje dostawę wielkoformatowego monitora profesjonalnego UHD o przekątnej minimum 98”, zestawu wideokonferencyjnego certyfikowanego dla Microsoft Teams Rooms, panelu sterującego, modułów rozszerzeń oraz urządzeń umożliwiających bezprzewodowe i przewodowe udostępnianie obrazu z komputerów użytkowników. System musi zapewniać obsługę prezentacji, prowadzenie spotkań hybrydowych oraz jednoczesną transmisję obrazu z wielu kamer.</w:t>
      </w:r>
    </w:p>
    <w:p w:rsidR="00E479CD" w:rsidRDefault="00E479CD" w:rsidP="00E479CD">
      <w:pPr>
        <w:pStyle w:val="Default"/>
        <w:jc w:val="both"/>
      </w:pPr>
      <w:r>
        <w:t>3.Przedmiot zamówienia obejmuje wykonanie kompletnego systemu nagłośnienia i rejestracji dźwięku, składającego się z sufitowej matrycy mikrofonowej, procesora DSP, wzmacniacza oraz głośników sufitowych. System musi zapewniać automatyczną eliminację echa, redukcję szumów, poprawę jakości mowy, automatyczną regulację poziomu dźwięku oraz współpracę z kamerami PTZ poprzez lokalizację źródła dźwięku.</w:t>
      </w:r>
    </w:p>
    <w:p w:rsidR="00E479CD" w:rsidRDefault="00E479CD" w:rsidP="00E479CD">
      <w:pPr>
        <w:pStyle w:val="Default"/>
        <w:jc w:val="both"/>
      </w:pPr>
      <w:r>
        <w:t>4.Zamówienie obejmuje dostawę i konfigurację systemu sterowania umożliwiającego automatyczne zarządzanie urządzeniami AV, obsługę scenariuszy pracy sali oraz automatyczne przełączanie konfiguracji w zależności od położenia mobilnej ścianki działowej. System musi zapewnić właściwe działanie sali w trybie połączonym oraz podzielonym, w tym automatyczne wyłączanie nieużywanych urządzeń w części pomieszczenia bez monitora.</w:t>
      </w:r>
    </w:p>
    <w:p w:rsidR="00E479CD" w:rsidRDefault="00E479CD" w:rsidP="00E25A88">
      <w:pPr>
        <w:pStyle w:val="Default"/>
        <w:jc w:val="both"/>
      </w:pPr>
      <w:r>
        <w:t>5.W ramach zamówienia Wykonawca zobowiązany jest do wykonania kompletnej instalacji wraz z niezbędnym okablowaniem, materiałami montażowymi i akcesoriami, konfiguracji wszystkich urządzeń, programowania automatyki systemu oraz przeprowadzenia szkoleń dla użytkowników końcowych i pracowników technicznych. Dostarczone rozwiązanie musi być kompletne, kompatybilne ze wszystkimi elementami systemu oraz zapewniać pełną realizację wymaganych scenariuszy użytkowych.</w:t>
      </w:r>
    </w:p>
    <w:p w:rsidR="00E479CD" w:rsidRPr="00E479CD" w:rsidRDefault="00E479CD" w:rsidP="00E25A88">
      <w:pPr>
        <w:pStyle w:val="Default"/>
        <w:jc w:val="both"/>
        <w:rPr>
          <w:highlight w:val="yellow"/>
        </w:rPr>
      </w:pPr>
    </w:p>
    <w:p w:rsidR="0041514C" w:rsidRPr="00FE30C9" w:rsidRDefault="00301234" w:rsidP="004F1490">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u w:val="single"/>
        </w:rPr>
        <w:t>6</w:t>
      </w:r>
      <w:r w:rsidR="00FE30C9" w:rsidRPr="00FE30C9">
        <w:rPr>
          <w:rFonts w:ascii="Times New Roman" w:hAnsi="Times New Roman" w:cs="Times New Roman"/>
          <w:b/>
          <w:sz w:val="24"/>
          <w:szCs w:val="24"/>
          <w:u w:val="single"/>
        </w:rPr>
        <w:t>.</w:t>
      </w:r>
      <w:r w:rsidR="003610CF" w:rsidRPr="00FE30C9">
        <w:rPr>
          <w:rFonts w:ascii="Times New Roman" w:hAnsi="Times New Roman" w:cs="Times New Roman"/>
          <w:b/>
          <w:sz w:val="24"/>
          <w:szCs w:val="24"/>
          <w:u w:val="single"/>
        </w:rPr>
        <w:t xml:space="preserve"> Szczegółowy zakres</w:t>
      </w:r>
      <w:r w:rsidR="00245E8D" w:rsidRPr="00FE30C9">
        <w:rPr>
          <w:rFonts w:ascii="Times New Roman" w:hAnsi="Times New Roman" w:cs="Times New Roman"/>
          <w:b/>
          <w:sz w:val="24"/>
          <w:szCs w:val="24"/>
          <w:u w:val="single"/>
        </w:rPr>
        <w:t xml:space="preserve"> </w:t>
      </w:r>
      <w:r w:rsidR="003610CF" w:rsidRPr="00FE30C9">
        <w:rPr>
          <w:rFonts w:ascii="Times New Roman" w:hAnsi="Times New Roman" w:cs="Times New Roman"/>
          <w:b/>
          <w:sz w:val="24"/>
          <w:szCs w:val="24"/>
          <w:u w:val="single"/>
        </w:rPr>
        <w:t>/przedmiot  z</w:t>
      </w:r>
      <w:r w:rsidR="00245E8D" w:rsidRPr="00FE30C9">
        <w:rPr>
          <w:rFonts w:ascii="Times New Roman" w:hAnsi="Times New Roman" w:cs="Times New Roman"/>
          <w:b/>
          <w:sz w:val="24"/>
          <w:szCs w:val="24"/>
          <w:u w:val="single"/>
        </w:rPr>
        <w:t>a</w:t>
      </w:r>
      <w:r w:rsidR="004F1490" w:rsidRPr="00FE30C9">
        <w:rPr>
          <w:rFonts w:ascii="Times New Roman" w:hAnsi="Times New Roman" w:cs="Times New Roman"/>
          <w:b/>
          <w:sz w:val="24"/>
          <w:szCs w:val="24"/>
          <w:u w:val="single"/>
        </w:rPr>
        <w:t>mówienia  zawiera Załącznik nr 10</w:t>
      </w:r>
      <w:r w:rsidR="00245E8D" w:rsidRPr="00FE30C9">
        <w:rPr>
          <w:rFonts w:ascii="Times New Roman" w:hAnsi="Times New Roman" w:cs="Times New Roman"/>
          <w:b/>
          <w:sz w:val="24"/>
          <w:szCs w:val="24"/>
          <w:u w:val="single"/>
        </w:rPr>
        <w:t xml:space="preserve"> OPZ</w:t>
      </w:r>
      <w:r w:rsidR="003610CF" w:rsidRPr="00FE30C9">
        <w:rPr>
          <w:rFonts w:ascii="Times New Roman" w:hAnsi="Times New Roman" w:cs="Times New Roman"/>
          <w:b/>
          <w:sz w:val="24"/>
          <w:szCs w:val="24"/>
          <w:u w:val="single"/>
        </w:rPr>
        <w:t xml:space="preserve"> </w:t>
      </w:r>
      <w:r w:rsidR="003610CF" w:rsidRPr="00FE30C9">
        <w:rPr>
          <w:rFonts w:ascii="Times New Roman" w:hAnsi="Times New Roman" w:cs="Times New Roman"/>
          <w:b/>
          <w:sz w:val="24"/>
          <w:szCs w:val="24"/>
        </w:rPr>
        <w:t xml:space="preserve">do niniejszej Specyfikacji </w:t>
      </w:r>
      <w:r w:rsidR="00CF0E31" w:rsidRPr="00FE30C9">
        <w:rPr>
          <w:rFonts w:ascii="Times New Roman" w:hAnsi="Times New Roman" w:cs="Times New Roman"/>
          <w:b/>
          <w:sz w:val="24"/>
          <w:szCs w:val="24"/>
        </w:rPr>
        <w:t>Warunków Zamówienia S</w:t>
      </w:r>
      <w:r w:rsidR="003610CF" w:rsidRPr="00FE30C9">
        <w:rPr>
          <w:rFonts w:ascii="Times New Roman" w:hAnsi="Times New Roman" w:cs="Times New Roman"/>
          <w:b/>
          <w:sz w:val="24"/>
          <w:szCs w:val="24"/>
        </w:rPr>
        <w:t>WZ oraz postanowienia zawarte w</w:t>
      </w:r>
      <w:r w:rsidR="003610CF" w:rsidRPr="00FE30C9">
        <w:rPr>
          <w:rFonts w:ascii="Times New Roman" w:hAnsi="Times New Roman" w:cs="Times New Roman"/>
          <w:b/>
          <w:bCs/>
          <w:sz w:val="24"/>
          <w:szCs w:val="24"/>
        </w:rPr>
        <w:t xml:space="preserve"> </w:t>
      </w:r>
      <w:r w:rsidR="003610CF" w:rsidRPr="00FE30C9">
        <w:rPr>
          <w:rFonts w:ascii="Times New Roman" w:hAnsi="Times New Roman" w:cs="Times New Roman"/>
          <w:b/>
          <w:sz w:val="24"/>
          <w:szCs w:val="24"/>
        </w:rPr>
        <w:t xml:space="preserve">Projekcie umowy (Załącznik nr 5 </w:t>
      </w:r>
      <w:r w:rsidR="00245E8D" w:rsidRPr="00FE30C9">
        <w:rPr>
          <w:rFonts w:ascii="Times New Roman" w:hAnsi="Times New Roman" w:cs="Times New Roman"/>
          <w:b/>
          <w:sz w:val="24"/>
          <w:szCs w:val="24"/>
        </w:rPr>
        <w:t>do S</w:t>
      </w:r>
      <w:r w:rsidR="003610CF" w:rsidRPr="00FE30C9">
        <w:rPr>
          <w:rFonts w:ascii="Times New Roman" w:hAnsi="Times New Roman" w:cs="Times New Roman"/>
          <w:b/>
          <w:sz w:val="24"/>
          <w:szCs w:val="24"/>
        </w:rPr>
        <w:t>WZ).</w:t>
      </w:r>
    </w:p>
    <w:p w:rsidR="00C536F0" w:rsidRPr="00B06C8A" w:rsidRDefault="00301234" w:rsidP="00450A4F">
      <w:pPr>
        <w:spacing w:after="0" w:line="240" w:lineRule="auto"/>
        <w:jc w:val="both"/>
        <w:rPr>
          <w:rFonts w:ascii="Times New Roman" w:hAnsi="Times New Roman" w:cs="Times New Roman"/>
          <w:sz w:val="24"/>
          <w:szCs w:val="24"/>
        </w:rPr>
      </w:pPr>
      <w:r w:rsidRPr="00B06C8A">
        <w:rPr>
          <w:rFonts w:ascii="Times New Roman" w:hAnsi="Times New Roman" w:cs="Times New Roman"/>
          <w:b/>
          <w:sz w:val="24"/>
          <w:szCs w:val="24"/>
        </w:rPr>
        <w:t>7</w:t>
      </w:r>
      <w:r w:rsidR="00C536F0" w:rsidRPr="00B06C8A">
        <w:rPr>
          <w:rFonts w:ascii="Times New Roman" w:hAnsi="Times New Roman" w:cs="Times New Roman"/>
          <w:sz w:val="24"/>
          <w:szCs w:val="24"/>
        </w:rPr>
        <w:t>.W przypadku wątpliwości Zamawiającego dotyczącego spełniania przez oferowany</w:t>
      </w:r>
      <w:r w:rsidR="00450A4F" w:rsidRPr="00B06C8A">
        <w:rPr>
          <w:rFonts w:ascii="Times New Roman" w:hAnsi="Times New Roman" w:cs="Times New Roman"/>
          <w:sz w:val="24"/>
          <w:szCs w:val="24"/>
        </w:rPr>
        <w:t xml:space="preserve"> </w:t>
      </w:r>
      <w:r w:rsidR="00C536F0" w:rsidRPr="00B06C8A">
        <w:rPr>
          <w:rFonts w:ascii="Times New Roman" w:hAnsi="Times New Roman" w:cs="Times New Roman"/>
          <w:sz w:val="24"/>
          <w:szCs w:val="24"/>
        </w:rPr>
        <w:t xml:space="preserve">produkt – sprzęt komputerowy, oprogramowanie - wymagań określonych w SWZ, Zamawiający zastrzega sobie możliwość wezwania na etapie badania i oceny ofert każdego z wykonawców do dostarczenia kart technologicznych / specyfikacji / certyfikatów i innych dokumentów sprzętu i/lub oprogramowania mogących potwierdzić zgodność oferty z przedmiotem zamówienia. </w:t>
      </w:r>
    </w:p>
    <w:p w:rsidR="00C536F0" w:rsidRDefault="00F81473" w:rsidP="0065054E">
      <w:pPr>
        <w:spacing w:after="0" w:line="240" w:lineRule="auto"/>
        <w:jc w:val="both"/>
        <w:rPr>
          <w:rFonts w:ascii="Times New Roman" w:hAnsi="Times New Roman" w:cs="Times New Roman"/>
          <w:sz w:val="24"/>
          <w:szCs w:val="24"/>
        </w:rPr>
      </w:pPr>
      <w:r w:rsidRPr="00301234">
        <w:rPr>
          <w:rFonts w:ascii="Times New Roman" w:hAnsi="Times New Roman" w:cs="Times New Roman"/>
          <w:b/>
          <w:sz w:val="24"/>
          <w:szCs w:val="24"/>
        </w:rPr>
        <w:t>8</w:t>
      </w:r>
      <w:r w:rsidR="00C536F0">
        <w:rPr>
          <w:rFonts w:ascii="Times New Roman" w:hAnsi="Times New Roman" w:cs="Times New Roman"/>
          <w:sz w:val="24"/>
          <w:szCs w:val="24"/>
        </w:rPr>
        <w:t>.</w:t>
      </w:r>
      <w:r w:rsidR="0065054E">
        <w:rPr>
          <w:rFonts w:ascii="Times New Roman" w:hAnsi="Times New Roman" w:cs="Times New Roman"/>
          <w:sz w:val="24"/>
          <w:szCs w:val="24"/>
        </w:rPr>
        <w:t xml:space="preserve"> </w:t>
      </w:r>
      <w:r w:rsidR="00FE30C9">
        <w:rPr>
          <w:rFonts w:ascii="Times New Roman" w:hAnsi="Times New Roman" w:cs="Times New Roman"/>
          <w:sz w:val="24"/>
          <w:szCs w:val="24"/>
        </w:rPr>
        <w:t>W</w:t>
      </w:r>
      <w:r w:rsidR="00C536F0" w:rsidRPr="00C536F0">
        <w:rPr>
          <w:rFonts w:ascii="Times New Roman" w:hAnsi="Times New Roman" w:cs="Times New Roman"/>
          <w:sz w:val="24"/>
          <w:szCs w:val="24"/>
        </w:rPr>
        <w:t xml:space="preserve"> ramach procedury odbioru związanej z wykonaniem</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umowy o udzielenie zamówienia publicznego, zamawiający zastrzega sobie prawo</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 xml:space="preserve">weryfikacji czy oprogramowanie i powiązane z nim elementy, takie </w:t>
      </w:r>
      <w:r w:rsidR="0065054E">
        <w:rPr>
          <w:rFonts w:ascii="Times New Roman" w:hAnsi="Times New Roman" w:cs="Times New Roman"/>
          <w:sz w:val="24"/>
          <w:szCs w:val="24"/>
        </w:rPr>
        <w:t xml:space="preserve">jak </w:t>
      </w:r>
      <w:r w:rsidR="00C536F0" w:rsidRPr="00C536F0">
        <w:rPr>
          <w:rFonts w:ascii="Times New Roman" w:hAnsi="Times New Roman" w:cs="Times New Roman"/>
          <w:sz w:val="24"/>
          <w:szCs w:val="24"/>
        </w:rPr>
        <w:t>certyfikaty/etykiety producenta oprogramowania</w:t>
      </w:r>
      <w:r w:rsidR="0065054E">
        <w:rPr>
          <w:rFonts w:ascii="Times New Roman" w:hAnsi="Times New Roman" w:cs="Times New Roman"/>
          <w:sz w:val="24"/>
          <w:szCs w:val="24"/>
        </w:rPr>
        <w:t xml:space="preserve"> dołączone do oprogramowania są </w:t>
      </w:r>
      <w:r w:rsidR="00C536F0" w:rsidRPr="00C536F0">
        <w:rPr>
          <w:rFonts w:ascii="Times New Roman" w:hAnsi="Times New Roman" w:cs="Times New Roman"/>
          <w:sz w:val="24"/>
          <w:szCs w:val="24"/>
        </w:rPr>
        <w:t>oryginalne i licencjonowane zgodnie z prawe</w:t>
      </w:r>
      <w:r w:rsidR="0065054E">
        <w:rPr>
          <w:rFonts w:ascii="Times New Roman" w:hAnsi="Times New Roman" w:cs="Times New Roman"/>
          <w:sz w:val="24"/>
          <w:szCs w:val="24"/>
        </w:rPr>
        <w:t xml:space="preserve">m. W powyższym celu zamawiający </w:t>
      </w:r>
      <w:r w:rsidR="00C536F0" w:rsidRPr="00C536F0">
        <w:rPr>
          <w:rFonts w:ascii="Times New Roman" w:hAnsi="Times New Roman" w:cs="Times New Roman"/>
          <w:sz w:val="24"/>
          <w:szCs w:val="24"/>
        </w:rPr>
        <w:t>może zwrócić się do przedstawicieli producenta d</w:t>
      </w:r>
      <w:r w:rsidR="0065054E">
        <w:rPr>
          <w:rFonts w:ascii="Times New Roman" w:hAnsi="Times New Roman" w:cs="Times New Roman"/>
          <w:sz w:val="24"/>
          <w:szCs w:val="24"/>
        </w:rPr>
        <w:t xml:space="preserve">anego oprogramowania z prośbą o </w:t>
      </w:r>
      <w:r w:rsidR="00C536F0" w:rsidRPr="00C536F0">
        <w:rPr>
          <w:rFonts w:ascii="Times New Roman" w:hAnsi="Times New Roman" w:cs="Times New Roman"/>
          <w:sz w:val="24"/>
          <w:szCs w:val="24"/>
        </w:rPr>
        <w:t xml:space="preserve">weryfikację czy oferowane oprogramowanie i </w:t>
      </w:r>
      <w:r w:rsidR="0065054E">
        <w:rPr>
          <w:rFonts w:ascii="Times New Roman" w:hAnsi="Times New Roman" w:cs="Times New Roman"/>
          <w:sz w:val="24"/>
          <w:szCs w:val="24"/>
        </w:rPr>
        <w:t xml:space="preserve">materiały do niego dołączone są </w:t>
      </w:r>
      <w:r w:rsidR="00C536F0" w:rsidRPr="00C536F0">
        <w:rPr>
          <w:rFonts w:ascii="Times New Roman" w:hAnsi="Times New Roman" w:cs="Times New Roman"/>
          <w:sz w:val="24"/>
          <w:szCs w:val="24"/>
        </w:rPr>
        <w:t>oryginalne. W przypadku identyfikacji nieli</w:t>
      </w:r>
      <w:r w:rsidR="0065054E">
        <w:rPr>
          <w:rFonts w:ascii="Times New Roman" w:hAnsi="Times New Roman" w:cs="Times New Roman"/>
          <w:sz w:val="24"/>
          <w:szCs w:val="24"/>
        </w:rPr>
        <w:t xml:space="preserve">cencjonowanego lub podrobionego </w:t>
      </w:r>
      <w:r w:rsidR="00C536F0" w:rsidRPr="00C536F0">
        <w:rPr>
          <w:rFonts w:ascii="Times New Roman" w:hAnsi="Times New Roman" w:cs="Times New Roman"/>
          <w:sz w:val="24"/>
          <w:szCs w:val="24"/>
        </w:rPr>
        <w:t>oprogramowania lub jego elementów, w tym</w:t>
      </w:r>
      <w:r w:rsidR="0065054E">
        <w:rPr>
          <w:rFonts w:ascii="Times New Roman" w:hAnsi="Times New Roman" w:cs="Times New Roman"/>
          <w:sz w:val="24"/>
          <w:szCs w:val="24"/>
        </w:rPr>
        <w:t xml:space="preserve"> podrobionych lub przerobionych </w:t>
      </w:r>
      <w:r w:rsidR="00C536F0" w:rsidRPr="00C536F0">
        <w:rPr>
          <w:rFonts w:ascii="Times New Roman" w:hAnsi="Times New Roman" w:cs="Times New Roman"/>
          <w:sz w:val="24"/>
          <w:szCs w:val="24"/>
        </w:rPr>
        <w:t>certyfikatów/etykiet producenta, zamawiający zastrzeg</w:t>
      </w:r>
      <w:r w:rsidR="0065054E">
        <w:rPr>
          <w:rFonts w:ascii="Times New Roman" w:hAnsi="Times New Roman" w:cs="Times New Roman"/>
          <w:sz w:val="24"/>
          <w:szCs w:val="24"/>
        </w:rPr>
        <w:t xml:space="preserve">a sobie prawo do wstrzymania </w:t>
      </w:r>
      <w:r w:rsidR="00C536F0" w:rsidRPr="00C536F0">
        <w:rPr>
          <w:rFonts w:ascii="Times New Roman" w:hAnsi="Times New Roman" w:cs="Times New Roman"/>
          <w:sz w:val="24"/>
          <w:szCs w:val="24"/>
        </w:rPr>
        <w:t>dokonania odbioru do czasu dostarczenia oprogramowania i certyfikatów/etykiet</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 xml:space="preserve">należycie </w:t>
      </w:r>
      <w:r w:rsidR="00C536F0" w:rsidRPr="00C536F0">
        <w:rPr>
          <w:rFonts w:ascii="Times New Roman" w:hAnsi="Times New Roman" w:cs="Times New Roman"/>
          <w:sz w:val="24"/>
          <w:szCs w:val="24"/>
        </w:rPr>
        <w:lastRenderedPageBreak/>
        <w:t>licencjonowanych i oryginalnych. Za datę</w:t>
      </w:r>
      <w:r w:rsidR="0065054E">
        <w:rPr>
          <w:rFonts w:ascii="Times New Roman" w:hAnsi="Times New Roman" w:cs="Times New Roman"/>
          <w:sz w:val="24"/>
          <w:szCs w:val="24"/>
        </w:rPr>
        <w:t xml:space="preserve"> dostawy przyjęta zostanie data </w:t>
      </w:r>
      <w:r w:rsidR="00C536F0" w:rsidRPr="00C536F0">
        <w:rPr>
          <w:rFonts w:ascii="Times New Roman" w:hAnsi="Times New Roman" w:cs="Times New Roman"/>
          <w:sz w:val="24"/>
          <w:szCs w:val="24"/>
        </w:rPr>
        <w:t>dostarczenia oprogramowania i certyfikatów/etykiet należycie licenc</w:t>
      </w:r>
      <w:r w:rsidR="0065054E">
        <w:rPr>
          <w:rFonts w:ascii="Times New Roman" w:hAnsi="Times New Roman" w:cs="Times New Roman"/>
          <w:sz w:val="24"/>
          <w:szCs w:val="24"/>
        </w:rPr>
        <w:t xml:space="preserve">jonowanych i </w:t>
      </w:r>
      <w:r w:rsidR="00C536F0" w:rsidRPr="00C536F0">
        <w:rPr>
          <w:rFonts w:ascii="Times New Roman" w:hAnsi="Times New Roman" w:cs="Times New Roman"/>
          <w:sz w:val="24"/>
          <w:szCs w:val="24"/>
        </w:rPr>
        <w:t>oryginalnych.</w:t>
      </w:r>
      <w:r w:rsidR="00C536F0">
        <w:rPr>
          <w:rFonts w:ascii="Times New Roman" w:hAnsi="Times New Roman" w:cs="Times New Roman"/>
          <w:sz w:val="24"/>
          <w:szCs w:val="24"/>
        </w:rPr>
        <w:t>.</w:t>
      </w:r>
    </w:p>
    <w:p w:rsidR="00652172" w:rsidRPr="009C46AF" w:rsidRDefault="00F81473" w:rsidP="00652172">
      <w:pPr>
        <w:spacing w:after="0" w:line="240" w:lineRule="auto"/>
        <w:jc w:val="both"/>
        <w:rPr>
          <w:rFonts w:ascii="Times New Roman" w:hAnsi="Times New Roman" w:cs="Times New Roman"/>
          <w:sz w:val="24"/>
          <w:szCs w:val="24"/>
        </w:rPr>
      </w:pPr>
      <w:r w:rsidRPr="00EE1485">
        <w:rPr>
          <w:rFonts w:ascii="Times New Roman" w:hAnsi="Times New Roman" w:cs="Times New Roman"/>
          <w:b/>
          <w:sz w:val="24"/>
          <w:szCs w:val="24"/>
        </w:rPr>
        <w:t>9</w:t>
      </w:r>
      <w:r w:rsidR="008C1B2C" w:rsidRPr="00EE1485">
        <w:rPr>
          <w:rFonts w:ascii="Times New Roman" w:hAnsi="Times New Roman" w:cs="Times New Roman"/>
          <w:b/>
          <w:sz w:val="24"/>
          <w:szCs w:val="24"/>
        </w:rPr>
        <w:t>.</w:t>
      </w:r>
      <w:r w:rsidR="00FE30C9">
        <w:rPr>
          <w:rFonts w:ascii="Times New Roman" w:hAnsi="Times New Roman" w:cs="Times New Roman"/>
          <w:sz w:val="24"/>
          <w:szCs w:val="24"/>
        </w:rPr>
        <w:t>Dostarczona przez Wykonawcę licencja</w:t>
      </w:r>
      <w:r w:rsidR="00652172" w:rsidRPr="00652172">
        <w:rPr>
          <w:rFonts w:ascii="Times New Roman" w:hAnsi="Times New Roman" w:cs="Times New Roman"/>
          <w:sz w:val="24"/>
          <w:szCs w:val="24"/>
        </w:rPr>
        <w:t xml:space="preserve"> do oprogramow</w:t>
      </w:r>
      <w:r w:rsidR="008C1B2C">
        <w:rPr>
          <w:rFonts w:ascii="Times New Roman" w:hAnsi="Times New Roman" w:cs="Times New Roman"/>
          <w:sz w:val="24"/>
          <w:szCs w:val="24"/>
        </w:rPr>
        <w:t>ania</w:t>
      </w:r>
      <w:r w:rsidR="00FE30C9">
        <w:rPr>
          <w:rFonts w:ascii="Times New Roman" w:hAnsi="Times New Roman" w:cs="Times New Roman"/>
          <w:sz w:val="24"/>
          <w:szCs w:val="24"/>
        </w:rPr>
        <w:t xml:space="preserve"> , musi</w:t>
      </w:r>
      <w:r w:rsidR="008C1B2C">
        <w:rPr>
          <w:rFonts w:ascii="Times New Roman" w:hAnsi="Times New Roman" w:cs="Times New Roman"/>
          <w:sz w:val="24"/>
          <w:szCs w:val="24"/>
        </w:rPr>
        <w:t xml:space="preserve"> pochodzić </w:t>
      </w:r>
      <w:r w:rsidR="00652172" w:rsidRPr="00652172">
        <w:rPr>
          <w:rFonts w:ascii="Times New Roman" w:hAnsi="Times New Roman" w:cs="Times New Roman"/>
          <w:sz w:val="24"/>
          <w:szCs w:val="24"/>
        </w:rPr>
        <w:t>z legalnych źródeł oraz zostać dostarcz</w:t>
      </w:r>
      <w:r w:rsidR="008C1B2C">
        <w:rPr>
          <w:rFonts w:ascii="Times New Roman" w:hAnsi="Times New Roman" w:cs="Times New Roman"/>
          <w:sz w:val="24"/>
          <w:szCs w:val="24"/>
        </w:rPr>
        <w:t xml:space="preserve">one Zamawiającemu ze wszystkimi </w:t>
      </w:r>
      <w:r w:rsidR="00652172" w:rsidRPr="00652172">
        <w:rPr>
          <w:rFonts w:ascii="Times New Roman" w:hAnsi="Times New Roman" w:cs="Times New Roman"/>
          <w:sz w:val="24"/>
          <w:szCs w:val="24"/>
        </w:rPr>
        <w:t xml:space="preserve">składnikami niezbędnymi do potwierdzenia </w:t>
      </w:r>
      <w:r w:rsidR="008C1B2C">
        <w:rPr>
          <w:rFonts w:ascii="Times New Roman" w:hAnsi="Times New Roman" w:cs="Times New Roman"/>
          <w:sz w:val="24"/>
          <w:szCs w:val="24"/>
        </w:rPr>
        <w:t xml:space="preserve">legalności ich pochodzenia (np. </w:t>
      </w:r>
      <w:r w:rsidR="00652172" w:rsidRPr="00652172">
        <w:rPr>
          <w:rFonts w:ascii="Times New Roman" w:hAnsi="Times New Roman" w:cs="Times New Roman"/>
          <w:sz w:val="24"/>
          <w:szCs w:val="24"/>
        </w:rPr>
        <w:t>oryginalny nośnik, certyfikat autentyczności, ko</w:t>
      </w:r>
      <w:r w:rsidR="008C1B2C">
        <w:rPr>
          <w:rFonts w:ascii="Times New Roman" w:hAnsi="Times New Roman" w:cs="Times New Roman"/>
          <w:sz w:val="24"/>
          <w:szCs w:val="24"/>
        </w:rPr>
        <w:t xml:space="preserve">d aktywacyjny wraz z instrukcją </w:t>
      </w:r>
      <w:r w:rsidR="00652172" w:rsidRPr="00652172">
        <w:rPr>
          <w:rFonts w:ascii="Times New Roman" w:hAnsi="Times New Roman" w:cs="Times New Roman"/>
          <w:sz w:val="24"/>
          <w:szCs w:val="24"/>
        </w:rPr>
        <w:t>aktywacji, itp.), jeśli jest to niezbędne dla n</w:t>
      </w:r>
      <w:r w:rsidR="008C1B2C">
        <w:rPr>
          <w:rFonts w:ascii="Times New Roman" w:hAnsi="Times New Roman" w:cs="Times New Roman"/>
          <w:sz w:val="24"/>
          <w:szCs w:val="24"/>
        </w:rPr>
        <w:t xml:space="preserve">abycia przez Zamawiającego praw </w:t>
      </w:r>
      <w:r w:rsidR="00652172" w:rsidRPr="00652172">
        <w:rPr>
          <w:rFonts w:ascii="Times New Roman" w:hAnsi="Times New Roman" w:cs="Times New Roman"/>
          <w:sz w:val="24"/>
          <w:szCs w:val="24"/>
        </w:rPr>
        <w:t>do tego oprogramowania lub jego uruchomienia.</w:t>
      </w:r>
    </w:p>
    <w:p w:rsidR="009C46AF" w:rsidRPr="000B0004" w:rsidRDefault="009C46AF" w:rsidP="00DE1245">
      <w:pPr>
        <w:spacing w:after="0" w:line="240" w:lineRule="auto"/>
        <w:jc w:val="both"/>
        <w:rPr>
          <w:rFonts w:ascii="Times New Roman" w:hAnsi="Times New Roman" w:cs="Times New Roman"/>
          <w:sz w:val="24"/>
          <w:szCs w:val="24"/>
        </w:rPr>
      </w:pPr>
    </w:p>
    <w:p w:rsidR="00CB3CD9" w:rsidRDefault="00EE1485" w:rsidP="00CB3CD9">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color w:val="000000"/>
          <w:sz w:val="24"/>
          <w:szCs w:val="24"/>
        </w:rPr>
        <w:t>10.</w:t>
      </w:r>
      <w:r w:rsidR="009155B1">
        <w:rPr>
          <w:rFonts w:ascii="Times New Roman" w:hAnsi="Times New Roman" w:cs="Times New Roman"/>
          <w:color w:val="000000"/>
          <w:sz w:val="24"/>
          <w:szCs w:val="24"/>
        </w:rPr>
        <w:t xml:space="preserve"> </w:t>
      </w:r>
      <w:r w:rsidR="00CB3CD9" w:rsidRPr="00D94C6E">
        <w:rPr>
          <w:rFonts w:ascii="Times New Roman" w:hAnsi="Times New Roman" w:cs="Times New Roman"/>
          <w:b/>
          <w:color w:val="000000"/>
          <w:sz w:val="24"/>
          <w:szCs w:val="24"/>
        </w:rPr>
        <w:t>Projektowane postanowienia umowy</w:t>
      </w:r>
      <w:r w:rsidR="00CB3CD9" w:rsidRPr="00B50F7C">
        <w:rPr>
          <w:rFonts w:ascii="Times New Roman" w:hAnsi="Times New Roman" w:cs="Times New Roman"/>
          <w:color w:val="000000"/>
          <w:sz w:val="24"/>
          <w:szCs w:val="24"/>
        </w:rPr>
        <w:t xml:space="preserve"> – </w:t>
      </w:r>
      <w:r w:rsidR="00CB3CD9" w:rsidRPr="00D94C6E">
        <w:rPr>
          <w:rFonts w:ascii="Times New Roman" w:hAnsi="Times New Roman" w:cs="Times New Roman"/>
          <w:color w:val="000000"/>
          <w:sz w:val="24"/>
          <w:szCs w:val="24"/>
          <w:u w:val="single"/>
        </w:rPr>
        <w:t xml:space="preserve">Załącznik </w:t>
      </w:r>
      <w:r w:rsidR="00CB3CD9" w:rsidRPr="00D51625">
        <w:rPr>
          <w:rFonts w:ascii="Times New Roman" w:hAnsi="Times New Roman" w:cs="Times New Roman"/>
          <w:sz w:val="24"/>
          <w:szCs w:val="24"/>
          <w:u w:val="single"/>
        </w:rPr>
        <w:t xml:space="preserve">nr 5 </w:t>
      </w:r>
      <w:r w:rsidR="00CB3CD9" w:rsidRPr="00D94C6E">
        <w:rPr>
          <w:rFonts w:ascii="Times New Roman" w:hAnsi="Times New Roman" w:cs="Times New Roman"/>
          <w:color w:val="000000"/>
          <w:sz w:val="24"/>
          <w:szCs w:val="24"/>
          <w:u w:val="single"/>
        </w:rPr>
        <w:t>do SWZ</w:t>
      </w:r>
      <w:r w:rsidR="00CB3CD9" w:rsidRPr="00B50F7C">
        <w:rPr>
          <w:rFonts w:ascii="Times New Roman" w:hAnsi="Times New Roman" w:cs="Times New Roman"/>
          <w:color w:val="000000"/>
          <w:sz w:val="24"/>
          <w:szCs w:val="24"/>
        </w:rPr>
        <w:t xml:space="preserve">. </w:t>
      </w:r>
    </w:p>
    <w:p w:rsidR="00B86E6B" w:rsidRDefault="00CB3CD9" w:rsidP="00DB055B">
      <w:pPr>
        <w:pStyle w:val="Default"/>
        <w:jc w:val="both"/>
      </w:pPr>
      <w:r>
        <w:t xml:space="preserve">Inne postanowienia i wymagania Zamawiającego związane z realizacją przedmiotu zamówienia: </w:t>
      </w:r>
    </w:p>
    <w:p w:rsidR="00CB3CD9" w:rsidRDefault="00CB3CD9" w:rsidP="00DB055B">
      <w:pPr>
        <w:pStyle w:val="Default"/>
        <w:jc w:val="both"/>
      </w:pPr>
      <w:r>
        <w:t xml:space="preserve">1) Uregulowania odnoszące się do podwykonawców: Zamawiający dopuszcza możliwość powierzenia przez Wykonawcę wykonania części zamówienia podwykonawcom. W takim przypadku Wykonawca zobowiązany jest do wskazania w swojej ofercie części zamówienia, których wykonanie zamierza powierzyć podwykonawcom, oraz podania nazw ewentualnych podwykonawców, jeżeli są już znani. Jeżeli zmiana albo rezygnacja z podwykonawcy dotyczy podmiotu, na którego zasoby Wykonawca powoływał się, na zasadach określonych w art. 118 ust. 1 ustawy,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 Powierzenie wykonania części zamówienia podwykonawcom nie zwalnia Wykonawcy z odpowiedzialności za należyte wykonanie tego zamówienia. </w:t>
      </w:r>
    </w:p>
    <w:p w:rsidR="00CB3CD9" w:rsidRDefault="00CB3CD9" w:rsidP="00DB055B">
      <w:pPr>
        <w:pStyle w:val="Default"/>
        <w:jc w:val="both"/>
      </w:pPr>
      <w:r>
        <w:t>2) Personel Wykonawcy:</w:t>
      </w:r>
    </w:p>
    <w:p w:rsidR="009155B1" w:rsidRDefault="00CB3CD9" w:rsidP="00DB055B">
      <w:pPr>
        <w:pStyle w:val="Default"/>
        <w:jc w:val="both"/>
      </w:pPr>
      <w:r>
        <w:t xml:space="preserve">Zgodnie z art. 95 ustawy z dnia 11 września 2019 r. Prawo zamówień publicznych </w:t>
      </w:r>
      <w:r w:rsidR="00FE30C9">
        <w:t>(t .j.</w:t>
      </w:r>
      <w:r w:rsidR="00FE30C9" w:rsidRPr="00B50F7C">
        <w:t xml:space="preserve"> </w:t>
      </w:r>
      <w:r w:rsidR="00FE30C9">
        <w:t xml:space="preserve">Dz. U. z 2024 r. poz. 1320 oraz z 2025r poz.620,769,794 i 1165 z </w:t>
      </w:r>
      <w:proofErr w:type="spellStart"/>
      <w:r w:rsidR="00FE30C9">
        <w:t>późn</w:t>
      </w:r>
      <w:proofErr w:type="spellEnd"/>
      <w:r w:rsidR="00FE30C9">
        <w:t xml:space="preserve">. zmianami ) </w:t>
      </w:r>
      <w:r>
        <w:t>Zamawiający zobowiązuje Wykonawcę oraz Podwykonawcę do zatrudnienia na podstawie umowy o pracę osób wykonujących czynności w zakresie realizacji z</w:t>
      </w:r>
      <w:r w:rsidR="006F1A3D">
        <w:t>amówienia</w:t>
      </w:r>
      <w:r>
        <w:t>. Projekt</w:t>
      </w:r>
      <w:r w:rsidR="00EA554A">
        <w:t>owane postanowienia</w:t>
      </w:r>
      <w:r>
        <w:t xml:space="preserve"> umowy, stanowiący załącznik nr 5 do SWZ, określa: </w:t>
      </w:r>
    </w:p>
    <w:p w:rsidR="009155B1" w:rsidRDefault="009155B1" w:rsidP="00DB055B">
      <w:pPr>
        <w:pStyle w:val="Default"/>
        <w:jc w:val="both"/>
      </w:pPr>
      <w:r>
        <w:t>a</w:t>
      </w:r>
      <w:r w:rsidR="00CB3CD9">
        <w:t xml:space="preserve">) rodzaj czynności związanych z realizacją zamówienia, których dotyczą wymagania zatrudnienia na podstawie stosunku pracy przez wykonawcę lub podwykonawcę osób wykonujących czynności w trakcie realizacji zamówienia; </w:t>
      </w:r>
    </w:p>
    <w:p w:rsidR="009155B1" w:rsidRDefault="009155B1" w:rsidP="00450A4F">
      <w:pPr>
        <w:pStyle w:val="Default"/>
        <w:jc w:val="both"/>
      </w:pPr>
      <w:r>
        <w:t>b</w:t>
      </w:r>
      <w:r w:rsidR="00CB3CD9">
        <w:t xml:space="preserve">) sposób weryfikacji zatrudnienia tych osób; </w:t>
      </w:r>
    </w:p>
    <w:p w:rsidR="00CB3CD9" w:rsidRDefault="009155B1" w:rsidP="00450A4F">
      <w:pPr>
        <w:pStyle w:val="Default"/>
        <w:jc w:val="both"/>
      </w:pPr>
      <w:r>
        <w:t>c</w:t>
      </w:r>
      <w:r w:rsidR="00CB3CD9">
        <w:t>) uprawnienia zamawiającego w zakresie kontroli spełniania przez wykonawcę wymagań związanych z zatrudnianiem tych osób oraz sankcji z tytułu niespełnienia tych wymagań.</w:t>
      </w:r>
    </w:p>
    <w:p w:rsidR="00550F41" w:rsidRDefault="00301234" w:rsidP="00550F41">
      <w:pPr>
        <w:pStyle w:val="Default"/>
        <w:rPr>
          <w:b/>
        </w:rPr>
      </w:pPr>
      <w:r>
        <w:rPr>
          <w:b/>
          <w:bCs/>
        </w:rPr>
        <w:t>1</w:t>
      </w:r>
      <w:r w:rsidR="00EE1485">
        <w:rPr>
          <w:b/>
          <w:bCs/>
        </w:rPr>
        <w:t>1</w:t>
      </w:r>
      <w:r w:rsidR="009155B1">
        <w:rPr>
          <w:b/>
          <w:bCs/>
        </w:rPr>
        <w:t xml:space="preserve">. </w:t>
      </w:r>
      <w:r w:rsidR="007E075A" w:rsidRPr="007E075A">
        <w:rPr>
          <w:b/>
          <w:bCs/>
        </w:rPr>
        <w:t>Wspólny Słownik Zamówień</w:t>
      </w:r>
      <w:r w:rsidR="00550F41">
        <w:rPr>
          <w:b/>
          <w:bCs/>
        </w:rPr>
        <w:t>,</w:t>
      </w:r>
      <w:r w:rsidR="00550F41" w:rsidRPr="00550F41">
        <w:rPr>
          <w:b/>
        </w:rPr>
        <w:t xml:space="preserve"> </w:t>
      </w:r>
      <w:r w:rsidR="00550F41">
        <w:rPr>
          <w:b/>
        </w:rPr>
        <w:t xml:space="preserve">kody CPV : </w:t>
      </w:r>
    </w:p>
    <w:p w:rsidR="00550F41" w:rsidRDefault="00550F41" w:rsidP="00AE2323">
      <w:pPr>
        <w:pStyle w:val="Default"/>
        <w:rPr>
          <w:b/>
          <w:bCs/>
        </w:rPr>
      </w:pPr>
    </w:p>
    <w:p w:rsidR="00DD1F2C" w:rsidRPr="00DD1F2C" w:rsidRDefault="00DD1F2C" w:rsidP="00AE2323">
      <w:pPr>
        <w:pStyle w:val="Default"/>
        <w:rPr>
          <w:bCs/>
        </w:rPr>
      </w:pPr>
      <w:r w:rsidRPr="00DD1F2C">
        <w:rPr>
          <w:bCs/>
        </w:rPr>
        <w:t xml:space="preserve">32320000 – Sprzęt telewizyjny i audiowizualny </w:t>
      </w:r>
    </w:p>
    <w:p w:rsidR="00FE30C9" w:rsidRPr="00DD1F2C" w:rsidRDefault="00E25A88" w:rsidP="00CB3CD9">
      <w:pPr>
        <w:pStyle w:val="Default"/>
      </w:pPr>
      <w:r w:rsidRPr="00DD1F2C">
        <w:t>32321200-1 – Urządzenia audiowizualne</w:t>
      </w:r>
    </w:p>
    <w:p w:rsidR="00E25A88" w:rsidRPr="00E25A88" w:rsidRDefault="00E25A88" w:rsidP="00E25A88">
      <w:pPr>
        <w:pStyle w:val="Default"/>
      </w:pPr>
      <w:r w:rsidRPr="00E25A88">
        <w:t>32322000-6 – Urządzenia multimedialne</w:t>
      </w:r>
    </w:p>
    <w:p w:rsidR="00E25A88" w:rsidRPr="00E25A88" w:rsidRDefault="00E25A88" w:rsidP="00E25A88">
      <w:pPr>
        <w:pStyle w:val="Default"/>
      </w:pPr>
      <w:r w:rsidRPr="00E25A88">
        <w:t>32342410-9 – Sprzęt dźwiękowy</w:t>
      </w:r>
    </w:p>
    <w:p w:rsidR="00E25A88" w:rsidRPr="00E25A88" w:rsidRDefault="00E25A88" w:rsidP="00E25A88">
      <w:pPr>
        <w:pStyle w:val="Default"/>
      </w:pPr>
      <w:r w:rsidRPr="00E25A88">
        <w:t>32341000-5 – Mikrofony</w:t>
      </w:r>
    </w:p>
    <w:p w:rsidR="00E25A88" w:rsidRPr="00E25A88" w:rsidRDefault="00E25A88" w:rsidP="00E25A88">
      <w:pPr>
        <w:pStyle w:val="Default"/>
      </w:pPr>
      <w:r w:rsidRPr="00E25A88">
        <w:t>32323500-8 – Urządzenia do nadzoru wideo</w:t>
      </w:r>
    </w:p>
    <w:p w:rsidR="00E25A88" w:rsidRPr="00E25A88" w:rsidRDefault="00E25A88" w:rsidP="00E25A88">
      <w:pPr>
        <w:pStyle w:val="Default"/>
      </w:pPr>
      <w:r w:rsidRPr="00E25A88">
        <w:t>38652120-7 – Projektory wideo</w:t>
      </w:r>
    </w:p>
    <w:p w:rsidR="00E25A88" w:rsidRPr="00E25A88" w:rsidRDefault="00E25A88" w:rsidP="00E25A88">
      <w:pPr>
        <w:pStyle w:val="Default"/>
      </w:pPr>
      <w:r w:rsidRPr="00E25A88">
        <w:t>30231300-0 – Monitory ekranowe</w:t>
      </w:r>
    </w:p>
    <w:p w:rsidR="00E25A88" w:rsidRPr="00E25A88" w:rsidRDefault="00E25A88" w:rsidP="00E25A88">
      <w:pPr>
        <w:pStyle w:val="Default"/>
      </w:pPr>
      <w:r w:rsidRPr="00E25A88">
        <w:t>32420000-3 – Urządzenia sieciowe</w:t>
      </w:r>
    </w:p>
    <w:p w:rsidR="00E25A88" w:rsidRPr="00E25A88" w:rsidRDefault="00E25A88" w:rsidP="00E25A88">
      <w:pPr>
        <w:pStyle w:val="Default"/>
      </w:pPr>
      <w:r w:rsidRPr="00E25A88">
        <w:t>51310000-8 – Usługi instalowania urządzeń radiowych, telewizyjnych, dźwiękowych i wideo</w:t>
      </w:r>
    </w:p>
    <w:p w:rsidR="00E25A88" w:rsidRDefault="00E25A88" w:rsidP="00E25A88">
      <w:pPr>
        <w:pStyle w:val="Default"/>
        <w:rPr>
          <w:b/>
        </w:rPr>
      </w:pPr>
    </w:p>
    <w:p w:rsidR="00CB3CD9" w:rsidRDefault="000B0004" w:rsidP="00E25A88">
      <w:pPr>
        <w:pStyle w:val="Default"/>
        <w:rPr>
          <w:b/>
        </w:rPr>
      </w:pPr>
      <w:r>
        <w:rPr>
          <w:b/>
        </w:rPr>
        <w:t xml:space="preserve">IV. </w:t>
      </w:r>
      <w:r w:rsidR="00CB3CD9">
        <w:rPr>
          <w:b/>
        </w:rPr>
        <w:t>OPIS W</w:t>
      </w:r>
      <w:r w:rsidR="00027687">
        <w:rPr>
          <w:b/>
        </w:rPr>
        <w:t xml:space="preserve">YMAGAŃ DODATKOWYCH ZWIĄZANYCH Z </w:t>
      </w:r>
      <w:r w:rsidR="00CB3CD9">
        <w:rPr>
          <w:b/>
        </w:rPr>
        <w:t>PRZYGOTOWANIEM OFERTY</w:t>
      </w:r>
    </w:p>
    <w:p w:rsidR="007E075A" w:rsidRDefault="007E075A" w:rsidP="007E075A">
      <w:pPr>
        <w:pStyle w:val="Default"/>
        <w:rPr>
          <w:b/>
        </w:rPr>
      </w:pPr>
    </w:p>
    <w:p w:rsidR="005714E8" w:rsidRPr="005714E8" w:rsidRDefault="00F04D47" w:rsidP="005714E8">
      <w:pPr>
        <w:pStyle w:val="Default"/>
        <w:spacing w:after="57"/>
        <w:rPr>
          <w:b/>
          <w:bCs/>
        </w:rPr>
      </w:pPr>
      <w:r w:rsidRPr="00F04D47">
        <w:rPr>
          <w:b/>
          <w:bCs/>
        </w:rPr>
        <w:t>1.</w:t>
      </w:r>
      <w:r>
        <w:rPr>
          <w:b/>
          <w:bCs/>
        </w:rPr>
        <w:t xml:space="preserve"> </w:t>
      </w:r>
      <w:r w:rsidR="007E075A" w:rsidRPr="00EA554A">
        <w:rPr>
          <w:b/>
          <w:bCs/>
        </w:rPr>
        <w:t>Wizja lokalna</w:t>
      </w:r>
      <w:r w:rsidR="009155B1" w:rsidRPr="00EA554A">
        <w:rPr>
          <w:b/>
          <w:bCs/>
        </w:rPr>
        <w:t>.</w:t>
      </w:r>
      <w:r w:rsidR="007E075A" w:rsidRPr="00EA554A">
        <w:rPr>
          <w:b/>
          <w:bCs/>
        </w:rPr>
        <w:t xml:space="preserve"> </w:t>
      </w:r>
    </w:p>
    <w:p w:rsidR="005714E8" w:rsidRDefault="005714E8" w:rsidP="005714E8">
      <w:pPr>
        <w:pStyle w:val="Default"/>
        <w:spacing w:after="57"/>
        <w:jc w:val="both"/>
        <w:rPr>
          <w:bCs/>
        </w:rPr>
      </w:pPr>
      <w:r w:rsidRPr="005714E8">
        <w:rPr>
          <w:bCs/>
        </w:rPr>
        <w:t xml:space="preserve">Zamawiający </w:t>
      </w:r>
      <w:r w:rsidR="00934E6A" w:rsidRPr="004D10CE">
        <w:rPr>
          <w:b/>
          <w:bCs/>
          <w:u w:val="single"/>
        </w:rPr>
        <w:t>wymaga</w:t>
      </w:r>
      <w:r w:rsidRPr="004D10CE">
        <w:rPr>
          <w:b/>
          <w:bCs/>
          <w:u w:val="single"/>
        </w:rPr>
        <w:t>,</w:t>
      </w:r>
      <w:r w:rsidRPr="005714E8">
        <w:rPr>
          <w:bCs/>
        </w:rPr>
        <w:t xml:space="preserve"> aby przed złożeniem oferty, przystąpieniem do określenia wartości przedmiotu zamówienia oraz nadsyłania pytań do Zamawiającego na temat zakresu o</w:t>
      </w:r>
      <w:r w:rsidR="00934E6A">
        <w:rPr>
          <w:bCs/>
        </w:rPr>
        <w:t>raz technologii wykonywania prac</w:t>
      </w:r>
      <w:r w:rsidRPr="005714E8">
        <w:rPr>
          <w:bCs/>
        </w:rPr>
        <w:t xml:space="preserve">, </w:t>
      </w:r>
      <w:r w:rsidRPr="001614BF">
        <w:rPr>
          <w:b/>
          <w:bCs/>
        </w:rPr>
        <w:t>Wykonawca dokonał wizji lokalnej</w:t>
      </w:r>
      <w:r w:rsidRPr="005714E8">
        <w:rPr>
          <w:bCs/>
        </w:rPr>
        <w:t xml:space="preserve"> na terenie prowadzenia przyszłych prac w celu zapoznania się z rzeczywistymi warunkami realizacji przedmiotu zamówienia i uzyskania wszelkich informacji, które mogą być niezbędne do sporządzenia </w:t>
      </w:r>
      <w:r w:rsidR="00934E6A">
        <w:rPr>
          <w:bCs/>
        </w:rPr>
        <w:t>prawidłowej wyceny przedmiotu zamówienia</w:t>
      </w:r>
      <w:r w:rsidRPr="005714E8">
        <w:rPr>
          <w:bCs/>
        </w:rPr>
        <w:t>. Zamawiający wymaga aby osoba/y biorące udział w wizji lokalnej legitymowały się stosownymi pełnomocnictwami, które Zamawiający mógłby zweryfikować.</w:t>
      </w:r>
    </w:p>
    <w:p w:rsidR="005714E8" w:rsidRDefault="004D10CE" w:rsidP="005714E8">
      <w:pPr>
        <w:pStyle w:val="Default"/>
        <w:spacing w:after="57"/>
        <w:jc w:val="both"/>
        <w:rPr>
          <w:bCs/>
        </w:rPr>
      </w:pPr>
      <w:r>
        <w:rPr>
          <w:color w:val="auto"/>
          <w:u w:color="FF0000"/>
        </w:rPr>
        <w:t>Zamawiający wyznacza terminy dokonania wizji lokalnej w dniach</w:t>
      </w:r>
      <w:r w:rsidRPr="0053695D">
        <w:rPr>
          <w:color w:val="auto"/>
          <w:u w:color="FF0000"/>
        </w:rPr>
        <w:t xml:space="preserve">: </w:t>
      </w:r>
      <w:r w:rsidR="00976F52">
        <w:rPr>
          <w:b/>
          <w:color w:val="000000" w:themeColor="text1"/>
          <w:highlight w:val="yellow"/>
          <w:u w:color="FF0000"/>
        </w:rPr>
        <w:t>17.08</w:t>
      </w:r>
      <w:r w:rsidRPr="0030584B">
        <w:rPr>
          <w:b/>
          <w:color w:val="000000" w:themeColor="text1"/>
          <w:highlight w:val="yellow"/>
          <w:u w:color="FF0000"/>
        </w:rPr>
        <w:t xml:space="preserve">.2026 r. </w:t>
      </w:r>
      <w:r w:rsidRPr="0030584B">
        <w:rPr>
          <w:b/>
          <w:color w:val="auto"/>
          <w:highlight w:val="yellow"/>
          <w:u w:color="FF0000"/>
        </w:rPr>
        <w:t xml:space="preserve">oraz </w:t>
      </w:r>
      <w:r w:rsidR="00976F52">
        <w:rPr>
          <w:b/>
          <w:color w:val="000000" w:themeColor="text1"/>
          <w:highlight w:val="yellow"/>
          <w:u w:color="FF0000"/>
        </w:rPr>
        <w:t>24.08</w:t>
      </w:r>
      <w:r w:rsidRPr="0030584B">
        <w:rPr>
          <w:b/>
          <w:color w:val="000000" w:themeColor="text1"/>
          <w:highlight w:val="yellow"/>
          <w:u w:color="FF0000"/>
        </w:rPr>
        <w:t xml:space="preserve">.2026 r. </w:t>
      </w:r>
      <w:r w:rsidRPr="0030584B">
        <w:rPr>
          <w:color w:val="auto"/>
          <w:highlight w:val="yellow"/>
          <w:u w:color="FF0000"/>
        </w:rPr>
        <w:t>w godzinach ustalonych z Zamawiającym.</w:t>
      </w:r>
    </w:p>
    <w:p w:rsidR="005714E8" w:rsidRPr="00787613" w:rsidRDefault="005714E8" w:rsidP="005714E8">
      <w:pPr>
        <w:pStyle w:val="Default"/>
        <w:jc w:val="both"/>
        <w:rPr>
          <w:b/>
          <w:color w:val="auto"/>
          <w:u w:color="FF0000"/>
        </w:rPr>
      </w:pPr>
      <w:r w:rsidRPr="007E075A">
        <w:t xml:space="preserve">W celu dokonania wizji lokalnej należy </w:t>
      </w:r>
      <w:r>
        <w:t>kontaktować się</w:t>
      </w:r>
      <w:r w:rsidRPr="007E075A">
        <w:t xml:space="preserve"> drogą mailową na adres e-</w:t>
      </w:r>
      <w:r w:rsidRPr="00F96272">
        <w:rPr>
          <w:color w:val="auto"/>
        </w:rPr>
        <w:t xml:space="preserve">mail: </w:t>
      </w:r>
      <w:hyperlink r:id="rId9" w:history="1">
        <w:r w:rsidRPr="00F96272">
          <w:rPr>
            <w:rStyle w:val="Hipercze"/>
            <w:color w:val="000000" w:themeColor="text1"/>
          </w:rPr>
          <w:t>miroslawa.tretowska@pansim.edu.pl</w:t>
        </w:r>
      </w:hyperlink>
      <w:r w:rsidR="00547A43">
        <w:rPr>
          <w:rStyle w:val="Hipercze"/>
          <w:color w:val="000000" w:themeColor="text1"/>
        </w:rPr>
        <w:t xml:space="preserve"> </w:t>
      </w:r>
    </w:p>
    <w:p w:rsidR="005935D4" w:rsidRDefault="005935D4" w:rsidP="00DB055B">
      <w:pPr>
        <w:pStyle w:val="Default"/>
        <w:jc w:val="both"/>
        <w:rPr>
          <w:b/>
          <w:bCs/>
        </w:rPr>
      </w:pPr>
    </w:p>
    <w:p w:rsidR="007E075A" w:rsidRPr="00EA554A" w:rsidRDefault="007E075A" w:rsidP="00DB055B">
      <w:pPr>
        <w:pStyle w:val="Default"/>
        <w:jc w:val="both"/>
        <w:rPr>
          <w:b/>
        </w:rPr>
      </w:pPr>
      <w:r w:rsidRPr="00EA554A">
        <w:rPr>
          <w:b/>
          <w:bCs/>
        </w:rPr>
        <w:t>2. Podział zamówienia na części</w:t>
      </w:r>
      <w:r w:rsidR="009155B1" w:rsidRPr="00EA554A">
        <w:rPr>
          <w:b/>
          <w:bCs/>
        </w:rPr>
        <w:t>.</w:t>
      </w:r>
      <w:r w:rsidRPr="00EA554A">
        <w:rPr>
          <w:b/>
          <w:bCs/>
        </w:rPr>
        <w:t xml:space="preserve"> </w:t>
      </w:r>
    </w:p>
    <w:p w:rsidR="00DB205E" w:rsidRDefault="006041DE" w:rsidP="00DB055B">
      <w:pPr>
        <w:pStyle w:val="Default"/>
        <w:jc w:val="both"/>
      </w:pPr>
      <w:r>
        <w:t>Stosowanie do treści a</w:t>
      </w:r>
      <w:r w:rsidR="00373F9F">
        <w:t xml:space="preserve">rt.91 ust.2 PZP </w:t>
      </w:r>
      <w:r w:rsidR="007E075A" w:rsidRPr="007E075A">
        <w:t>Zamawiający</w:t>
      </w:r>
      <w:r w:rsidR="00373F9F">
        <w:t xml:space="preserve"> nie</w:t>
      </w:r>
      <w:r w:rsidR="007E075A" w:rsidRPr="007E075A">
        <w:t xml:space="preserve"> dokonuje podziału zamówienia na części. </w:t>
      </w:r>
    </w:p>
    <w:p w:rsidR="00547A43" w:rsidRDefault="00547A43" w:rsidP="00547A43">
      <w:pPr>
        <w:pStyle w:val="Default"/>
        <w:jc w:val="both"/>
      </w:pPr>
      <w:r>
        <w:t>Zamawiający odstępuje od podziału zamówienia na części ze względów technicznych, organizacyjnych oraz funkcjonalnych.</w:t>
      </w:r>
    </w:p>
    <w:p w:rsidR="00547A43" w:rsidRDefault="00547A43" w:rsidP="00DB055B">
      <w:pPr>
        <w:pStyle w:val="Default"/>
        <w:jc w:val="both"/>
      </w:pPr>
      <w:r>
        <w:t>Wszystkie elementy zamówienia stanowią jeden zintegrowany system funkcjonalny, którego prawidłowe działanie uzależnione jest od pełnej kompatybilności sprzętu i oprogramowania. Podział zamówienia na części mógłby skutkować dostarczeniem rozwiązań pochodzących od różnych wykonawców, co stwarzałoby ryzyko problemów integracyjnych, ograniczenia funkcjonalności systemu, trudności w zapewnieniu jednolitego serwisu gwarancyjnego oraz wydłużenia procesu wdrożenia.</w:t>
      </w:r>
    </w:p>
    <w:p w:rsidR="007E075A" w:rsidRPr="00EA554A" w:rsidRDefault="007E075A" w:rsidP="00DB055B">
      <w:pPr>
        <w:pStyle w:val="Default"/>
        <w:jc w:val="both"/>
        <w:rPr>
          <w:b/>
        </w:rPr>
      </w:pPr>
      <w:r w:rsidRPr="00EA554A">
        <w:rPr>
          <w:b/>
          <w:bCs/>
        </w:rPr>
        <w:t>3. Oferty wariantowe</w:t>
      </w:r>
      <w:r w:rsidR="00EA554A">
        <w:rPr>
          <w:b/>
          <w:bCs/>
        </w:rPr>
        <w:t>.</w:t>
      </w:r>
      <w:r w:rsidRPr="00EA554A">
        <w:rPr>
          <w:b/>
          <w:bCs/>
        </w:rPr>
        <w:t xml:space="preserve"> </w:t>
      </w:r>
    </w:p>
    <w:p w:rsidR="007E075A" w:rsidRPr="007E075A" w:rsidRDefault="007E075A" w:rsidP="00DB055B">
      <w:pPr>
        <w:pStyle w:val="Default"/>
        <w:jc w:val="both"/>
      </w:pPr>
      <w:r w:rsidRPr="007E075A">
        <w:t xml:space="preserve">Zamawiający: </w:t>
      </w:r>
    </w:p>
    <w:p w:rsidR="007E075A" w:rsidRPr="007E075A" w:rsidRDefault="007E075A" w:rsidP="00DB055B">
      <w:pPr>
        <w:pStyle w:val="Default"/>
        <w:jc w:val="both"/>
      </w:pPr>
      <w:r w:rsidRPr="007E075A">
        <w:t xml:space="preserve">– </w:t>
      </w:r>
      <w:r w:rsidRPr="007E075A">
        <w:rPr>
          <w:bCs/>
        </w:rPr>
        <w:t>nie dopuszcza możliwości</w:t>
      </w:r>
      <w:r w:rsidRPr="007E075A">
        <w:t xml:space="preserve">, </w:t>
      </w:r>
    </w:p>
    <w:p w:rsidR="007E075A" w:rsidRPr="007E075A" w:rsidRDefault="007E075A" w:rsidP="00DB055B">
      <w:pPr>
        <w:pStyle w:val="Default"/>
        <w:jc w:val="both"/>
      </w:pPr>
      <w:r w:rsidRPr="007E075A">
        <w:t xml:space="preserve">– </w:t>
      </w:r>
      <w:r w:rsidRPr="007E075A">
        <w:rPr>
          <w:bCs/>
        </w:rPr>
        <w:t xml:space="preserve">nie wymaga </w:t>
      </w:r>
      <w:r w:rsidRPr="007E075A">
        <w:t xml:space="preserve">złożenia oferty wariantowej, o której mowa w art. 92 ustawy Pzp, tzn. oferty przewidującej odmienny sposób wykonania zamówienia niż określony w niniejszej SWZ. </w:t>
      </w:r>
    </w:p>
    <w:p w:rsidR="007E075A" w:rsidRPr="00EA554A" w:rsidRDefault="007E075A" w:rsidP="007E075A">
      <w:pPr>
        <w:pStyle w:val="Default"/>
        <w:rPr>
          <w:b/>
        </w:rPr>
      </w:pPr>
      <w:r w:rsidRPr="00EA554A">
        <w:rPr>
          <w:b/>
          <w:bCs/>
          <w:iCs/>
        </w:rPr>
        <w:t>4. Katalogi elektroniczne</w:t>
      </w:r>
      <w:r w:rsidR="00EA554A">
        <w:rPr>
          <w:b/>
          <w:bCs/>
          <w:iCs/>
        </w:rPr>
        <w:t>.</w:t>
      </w:r>
      <w:r w:rsidRPr="00EA554A">
        <w:rPr>
          <w:b/>
          <w:bCs/>
          <w:iCs/>
        </w:rPr>
        <w:t xml:space="preserve">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 xml:space="preserve">nie wymaga </w:t>
      </w:r>
      <w:r w:rsidRPr="007E075A">
        <w:t xml:space="preserve">złożenia ofert w postaci katalogów elektronicznych. </w:t>
      </w:r>
    </w:p>
    <w:p w:rsidR="007E075A" w:rsidRPr="007E075A" w:rsidRDefault="007E075A" w:rsidP="007E075A">
      <w:pPr>
        <w:pStyle w:val="Default"/>
      </w:pPr>
      <w:r w:rsidRPr="007E075A">
        <w:rPr>
          <w:bCs/>
        </w:rPr>
        <w:t xml:space="preserve">lub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nie dopuszcza możliwości</w:t>
      </w:r>
      <w:r w:rsidRPr="007E075A">
        <w:t xml:space="preserve">, </w:t>
      </w:r>
    </w:p>
    <w:p w:rsidR="007E075A" w:rsidRPr="007E075A" w:rsidRDefault="007E075A" w:rsidP="007E075A">
      <w:pPr>
        <w:pStyle w:val="Default"/>
      </w:pPr>
      <w:r w:rsidRPr="007E075A">
        <w:t xml:space="preserve">– </w:t>
      </w:r>
      <w:r w:rsidRPr="007E075A">
        <w:rPr>
          <w:bCs/>
        </w:rPr>
        <w:t xml:space="preserve">nie wymaga </w:t>
      </w:r>
      <w:r w:rsidRPr="007E075A">
        <w:t xml:space="preserve">dołączenia katalogów elektronicznych do oferty. </w:t>
      </w:r>
    </w:p>
    <w:p w:rsidR="007E075A" w:rsidRPr="007E075A" w:rsidRDefault="007E075A" w:rsidP="007E075A">
      <w:pPr>
        <w:pStyle w:val="Default"/>
      </w:pPr>
      <w:r w:rsidRPr="009155B1">
        <w:rPr>
          <w:b/>
          <w:bCs/>
        </w:rPr>
        <w:t>5.</w:t>
      </w:r>
      <w:r w:rsidRPr="007E075A">
        <w:rPr>
          <w:bCs/>
        </w:rPr>
        <w:t xml:space="preserve"> </w:t>
      </w:r>
      <w:r w:rsidRPr="00E262CB">
        <w:rPr>
          <w:b/>
          <w:bCs/>
        </w:rPr>
        <w:t>Umowa ramowa</w:t>
      </w:r>
      <w:r w:rsidRPr="007E075A">
        <w:rPr>
          <w:bCs/>
        </w:rPr>
        <w:t xml:space="preserve"> </w:t>
      </w:r>
    </w:p>
    <w:p w:rsidR="007E075A" w:rsidRPr="007E075A" w:rsidRDefault="007E075A" w:rsidP="007E075A">
      <w:pPr>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zawarcia umowy ramowej, o której mowa w art. 311–315 ustawy Pzp.</w:t>
      </w:r>
    </w:p>
    <w:p w:rsidR="007E075A" w:rsidRPr="007E075A" w:rsidRDefault="007E075A" w:rsidP="007E075A">
      <w:pPr>
        <w:pStyle w:val="Default"/>
      </w:pPr>
      <w:r w:rsidRPr="009155B1">
        <w:rPr>
          <w:b/>
          <w:bCs/>
        </w:rPr>
        <w:t>6.</w:t>
      </w:r>
      <w:r w:rsidRPr="007E075A">
        <w:rPr>
          <w:bCs/>
        </w:rPr>
        <w:t xml:space="preserve"> </w:t>
      </w:r>
      <w:r w:rsidRPr="00E262CB">
        <w:rPr>
          <w:b/>
          <w:bCs/>
        </w:rPr>
        <w:t>Aukcja elektroniczna</w:t>
      </w:r>
      <w:r w:rsidR="009155B1" w:rsidRPr="00E262CB">
        <w:rPr>
          <w:b/>
          <w:bCs/>
        </w:rPr>
        <w:t>.</w:t>
      </w:r>
      <w:r w:rsidRPr="007E075A">
        <w:rPr>
          <w:bCs/>
        </w:rPr>
        <w:t xml:space="preserve"> </w:t>
      </w:r>
    </w:p>
    <w:p w:rsidR="0065511E" w:rsidRPr="007E075A" w:rsidRDefault="007E075A" w:rsidP="007E075A">
      <w:pPr>
        <w:pStyle w:val="Default"/>
      </w:pPr>
      <w:r w:rsidRPr="007E075A">
        <w:t xml:space="preserve">Zamawiający </w:t>
      </w:r>
      <w:r w:rsidRPr="007E075A">
        <w:rPr>
          <w:bCs/>
        </w:rPr>
        <w:t xml:space="preserve">nie przewiduje </w:t>
      </w:r>
      <w:r w:rsidRPr="007E075A">
        <w:t xml:space="preserve">przeprowadzenia aukcji elektronicznej, o której mowa w art. 308 ust. 1 ustawy Pzp. </w:t>
      </w:r>
    </w:p>
    <w:p w:rsidR="007E075A" w:rsidRPr="007E075A" w:rsidRDefault="009155B1" w:rsidP="007E075A">
      <w:pPr>
        <w:pStyle w:val="Default"/>
      </w:pPr>
      <w:r w:rsidRPr="009155B1">
        <w:rPr>
          <w:b/>
          <w:bCs/>
        </w:rPr>
        <w:t>7</w:t>
      </w:r>
      <w:r w:rsidR="007E075A" w:rsidRPr="007E075A">
        <w:rPr>
          <w:bCs/>
        </w:rPr>
        <w:t xml:space="preserve">. </w:t>
      </w:r>
      <w:r w:rsidR="007E075A" w:rsidRPr="00E262CB">
        <w:rPr>
          <w:b/>
          <w:bCs/>
        </w:rPr>
        <w:t>Rozliczenia w walutach obcych</w:t>
      </w:r>
      <w:r w:rsidRPr="00E262CB">
        <w:rPr>
          <w:b/>
          <w:bCs/>
        </w:rPr>
        <w:t>.</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w:t>
      </w:r>
      <w:r w:rsidRPr="007E075A">
        <w:t xml:space="preserve">rozliczenia w walutach obcych. </w:t>
      </w:r>
    </w:p>
    <w:p w:rsidR="007E075A" w:rsidRPr="007E075A" w:rsidRDefault="009155B1" w:rsidP="007E075A">
      <w:pPr>
        <w:pStyle w:val="Default"/>
      </w:pPr>
      <w:r w:rsidRPr="009155B1">
        <w:rPr>
          <w:b/>
          <w:bCs/>
        </w:rPr>
        <w:t>8</w:t>
      </w:r>
      <w:r w:rsidR="007E075A" w:rsidRPr="007E075A">
        <w:rPr>
          <w:bCs/>
        </w:rPr>
        <w:t xml:space="preserve">. </w:t>
      </w:r>
      <w:r w:rsidR="007E075A" w:rsidRPr="00E262CB">
        <w:rPr>
          <w:b/>
          <w:bCs/>
        </w:rPr>
        <w:t>Zwrot kosztów udziału w postępowaniu.</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zwrotu </w:t>
      </w:r>
      <w:r w:rsidRPr="007E075A">
        <w:t xml:space="preserve">kosztów udziału w postępowaniu. </w:t>
      </w:r>
    </w:p>
    <w:p w:rsidR="007E075A" w:rsidRPr="007E075A" w:rsidRDefault="009155B1" w:rsidP="007E075A">
      <w:pPr>
        <w:pStyle w:val="Default"/>
      </w:pPr>
      <w:r w:rsidRPr="009155B1">
        <w:rPr>
          <w:b/>
          <w:bCs/>
        </w:rPr>
        <w:t>9</w:t>
      </w:r>
      <w:r w:rsidR="007E075A" w:rsidRPr="009155B1">
        <w:rPr>
          <w:b/>
          <w:bCs/>
        </w:rPr>
        <w:t>.</w:t>
      </w:r>
      <w:r w:rsidR="007E075A" w:rsidRPr="007E075A">
        <w:rPr>
          <w:bCs/>
        </w:rPr>
        <w:t xml:space="preserve"> </w:t>
      </w:r>
      <w:r w:rsidR="007E075A" w:rsidRPr="00E262CB">
        <w:rPr>
          <w:b/>
          <w:bCs/>
        </w:rPr>
        <w:t>Zaliczki na poczet udzielenia zamówienia</w:t>
      </w:r>
      <w:r>
        <w:rPr>
          <w:bCs/>
        </w:rPr>
        <w:t>.</w:t>
      </w:r>
      <w:r w:rsidR="007E075A" w:rsidRPr="007E075A">
        <w:rPr>
          <w:bCs/>
        </w:rPr>
        <w:t xml:space="preserve"> </w:t>
      </w:r>
    </w:p>
    <w:p w:rsidR="003B41BB" w:rsidRDefault="007E075A" w:rsidP="007E075A">
      <w:pPr>
        <w:pStyle w:val="Default"/>
      </w:pPr>
      <w:r w:rsidRPr="007E075A">
        <w:lastRenderedPageBreak/>
        <w:t xml:space="preserve">Zamawiający </w:t>
      </w:r>
      <w:r w:rsidRPr="007E075A">
        <w:rPr>
          <w:bCs/>
        </w:rPr>
        <w:t xml:space="preserve">nie przewiduje udzielenia </w:t>
      </w:r>
      <w:r w:rsidRPr="007E075A">
        <w:t xml:space="preserve">zaliczek na poczet wykonania zamówienia. </w:t>
      </w:r>
    </w:p>
    <w:p w:rsidR="006F00C7" w:rsidRPr="006F00C7" w:rsidRDefault="006F00C7" w:rsidP="007E075A">
      <w:pPr>
        <w:pStyle w:val="Default"/>
        <w:rPr>
          <w:b/>
        </w:rPr>
      </w:pPr>
      <w:r w:rsidRPr="006F00C7">
        <w:rPr>
          <w:b/>
        </w:rPr>
        <w:t>10.</w:t>
      </w:r>
      <w:r>
        <w:rPr>
          <w:b/>
        </w:rPr>
        <w:t>Zamawiający nie stawia wymogu w zakresie zatrudnienia przez Wykonawcę  osób  o których mowa w art.96 ust 2 pkt 2 ustawy PZP</w:t>
      </w:r>
    </w:p>
    <w:p w:rsidR="003B41BB" w:rsidRPr="003B41BB" w:rsidRDefault="006F00C7" w:rsidP="003B41BB">
      <w:pPr>
        <w:pStyle w:val="Default"/>
      </w:pPr>
      <w:r>
        <w:rPr>
          <w:b/>
        </w:rPr>
        <w:t>11</w:t>
      </w:r>
      <w:r w:rsidR="00F85888" w:rsidRPr="00F85888">
        <w:rPr>
          <w:b/>
        </w:rPr>
        <w:t>.</w:t>
      </w:r>
      <w:r w:rsidR="00F85888">
        <w:t xml:space="preserve"> </w:t>
      </w:r>
      <w:r w:rsidR="00F85888" w:rsidRPr="00E262CB">
        <w:rPr>
          <w:b/>
        </w:rPr>
        <w:t>Kryteria stosowane w celu oceny równoważności</w:t>
      </w:r>
      <w:r w:rsidR="00F85888">
        <w:t xml:space="preserve">. </w:t>
      </w:r>
    </w:p>
    <w:p w:rsidR="003B41BB" w:rsidRDefault="003B41BB" w:rsidP="000B4737">
      <w:pPr>
        <w:autoSpaceDE w:val="0"/>
        <w:autoSpaceDN w:val="0"/>
        <w:adjustRightInd w:val="0"/>
        <w:spacing w:after="0" w:line="240" w:lineRule="auto"/>
        <w:jc w:val="both"/>
        <w:rPr>
          <w:rFonts w:ascii="Times New Roman" w:hAnsi="Times New Roman" w:cs="Times New Roman"/>
          <w:color w:val="000000"/>
          <w:sz w:val="24"/>
          <w:szCs w:val="24"/>
        </w:rPr>
      </w:pPr>
      <w:r w:rsidRPr="003B41BB">
        <w:rPr>
          <w:rFonts w:ascii="Times New Roman" w:hAnsi="Times New Roman" w:cs="Times New Roman"/>
          <w:color w:val="000000"/>
          <w:sz w:val="24"/>
          <w:szCs w:val="24"/>
        </w:rPr>
        <w:t>Jeżeli Zamawiający określił w SWZ wymagania z użyciem nazw własnych produktów lub za pomocą norm, w szczególności w obszarze specyfikacji przedmiotu zamówienia, to należy traktować wskazane produkty jako rozwiązania wzorcowe. W każdym takim przypadku Zamawiający oczekuje dostarczenia produktów wzorcowych lub równoważnych, spełniających poniższe warunki równoważności. W przypadku dostarczenia produktu równoważnego względem wyspecyfikowanego przez Zamawiającego, Wykonawca musi wykazać, że dostarczony przez niego produkt równoważny spełnia wszystkie wymagania w zakresie funkcjonalności określonych w szczegółowym opisie przedmiotu zamówienia oraz warunków i zasad świadczenia gwarancji. Przez normę równoważną dla opisanej przez Zamawiającego rozumie się normę, której zakres i metodologia zawierają wszystkie el</w:t>
      </w:r>
      <w:r w:rsidR="000B4737">
        <w:rPr>
          <w:rFonts w:ascii="Times New Roman" w:hAnsi="Times New Roman" w:cs="Times New Roman"/>
          <w:color w:val="000000"/>
          <w:sz w:val="24"/>
          <w:szCs w:val="24"/>
        </w:rPr>
        <w:t xml:space="preserve">ementy normy wyspecyfikowanej. </w:t>
      </w:r>
    </w:p>
    <w:p w:rsidR="00C536F0" w:rsidRPr="000B4737" w:rsidRDefault="00C536F0" w:rsidP="00C536F0">
      <w:pPr>
        <w:autoSpaceDE w:val="0"/>
        <w:autoSpaceDN w:val="0"/>
        <w:adjustRightInd w:val="0"/>
        <w:spacing w:after="0" w:line="240" w:lineRule="auto"/>
        <w:jc w:val="both"/>
        <w:rPr>
          <w:rFonts w:ascii="Times New Roman" w:hAnsi="Times New Roman" w:cs="Times New Roman"/>
          <w:color w:val="000000"/>
          <w:sz w:val="24"/>
          <w:szCs w:val="24"/>
        </w:rPr>
      </w:pPr>
      <w:r w:rsidRPr="00C536F0">
        <w:rPr>
          <w:rFonts w:ascii="Times New Roman" w:hAnsi="Times New Roman" w:cs="Times New Roman"/>
          <w:color w:val="000000"/>
          <w:sz w:val="24"/>
          <w:szCs w:val="24"/>
        </w:rPr>
        <w:t>Ofertą równoważną jes</w:t>
      </w:r>
      <w:r>
        <w:rPr>
          <w:rFonts w:ascii="Times New Roman" w:hAnsi="Times New Roman" w:cs="Times New Roman"/>
          <w:color w:val="000000"/>
          <w:sz w:val="24"/>
          <w:szCs w:val="24"/>
        </w:rPr>
        <w:t xml:space="preserve">t przedmiot o takich samych lub </w:t>
      </w:r>
      <w:r w:rsidRPr="00C536F0">
        <w:rPr>
          <w:rFonts w:ascii="Times New Roman" w:hAnsi="Times New Roman" w:cs="Times New Roman"/>
          <w:color w:val="000000"/>
          <w:sz w:val="24"/>
          <w:szCs w:val="24"/>
        </w:rPr>
        <w:t>lepszych parametrach użytkowych, technicznych, jako</w:t>
      </w:r>
      <w:r>
        <w:rPr>
          <w:rFonts w:ascii="Times New Roman" w:hAnsi="Times New Roman" w:cs="Times New Roman"/>
          <w:color w:val="000000"/>
          <w:sz w:val="24"/>
          <w:szCs w:val="24"/>
        </w:rPr>
        <w:t xml:space="preserve">ściowych, funkcjonalnych </w:t>
      </w:r>
      <w:r w:rsidRPr="00C536F0">
        <w:rPr>
          <w:rFonts w:ascii="Times New Roman" w:hAnsi="Times New Roman" w:cs="Times New Roman"/>
          <w:color w:val="000000"/>
          <w:sz w:val="24"/>
          <w:szCs w:val="24"/>
        </w:rPr>
        <w:t>spełniający minimalne parametry</w:t>
      </w:r>
      <w:r>
        <w:rPr>
          <w:rFonts w:ascii="Times New Roman" w:hAnsi="Times New Roman" w:cs="Times New Roman"/>
          <w:color w:val="000000"/>
          <w:sz w:val="24"/>
          <w:szCs w:val="24"/>
        </w:rPr>
        <w:t xml:space="preserve"> określone przez Zamawiającego. </w:t>
      </w:r>
      <w:r w:rsidRPr="00C536F0">
        <w:rPr>
          <w:rFonts w:ascii="Times New Roman" w:hAnsi="Times New Roman" w:cs="Times New Roman"/>
          <w:color w:val="000000"/>
          <w:sz w:val="24"/>
          <w:szCs w:val="24"/>
        </w:rPr>
        <w:t>Wskazanie równoważności zaoferowanego pr</w:t>
      </w:r>
      <w:r>
        <w:rPr>
          <w:rFonts w:ascii="Times New Roman" w:hAnsi="Times New Roman" w:cs="Times New Roman"/>
          <w:color w:val="000000"/>
          <w:sz w:val="24"/>
          <w:szCs w:val="24"/>
        </w:rPr>
        <w:t xml:space="preserve">zedmiotu spoczywa na wykonawcy. </w:t>
      </w:r>
      <w:r w:rsidRPr="00C536F0">
        <w:rPr>
          <w:rFonts w:ascii="Times New Roman" w:hAnsi="Times New Roman" w:cs="Times New Roman"/>
          <w:color w:val="000000"/>
          <w:sz w:val="24"/>
          <w:szCs w:val="24"/>
        </w:rPr>
        <w:t>Wykonawca, który powołuje się na rozwiąza</w:t>
      </w:r>
      <w:r>
        <w:rPr>
          <w:rFonts w:ascii="Times New Roman" w:hAnsi="Times New Roman" w:cs="Times New Roman"/>
          <w:color w:val="000000"/>
          <w:sz w:val="24"/>
          <w:szCs w:val="24"/>
        </w:rPr>
        <w:t xml:space="preserve">nia równoważne, jest obowiązany </w:t>
      </w:r>
      <w:r w:rsidRPr="00C536F0">
        <w:rPr>
          <w:rFonts w:ascii="Times New Roman" w:hAnsi="Times New Roman" w:cs="Times New Roman"/>
          <w:color w:val="000000"/>
          <w:sz w:val="24"/>
          <w:szCs w:val="24"/>
        </w:rPr>
        <w:t>wykazać, że oferowana przez niego dostawa sp</w:t>
      </w:r>
      <w:r>
        <w:rPr>
          <w:rFonts w:ascii="Times New Roman" w:hAnsi="Times New Roman" w:cs="Times New Roman"/>
          <w:color w:val="000000"/>
          <w:sz w:val="24"/>
          <w:szCs w:val="24"/>
        </w:rPr>
        <w:t xml:space="preserve">ełnia wymagania określone przez </w:t>
      </w:r>
      <w:r w:rsidRPr="00C536F0">
        <w:rPr>
          <w:rFonts w:ascii="Times New Roman" w:hAnsi="Times New Roman" w:cs="Times New Roman"/>
          <w:color w:val="000000"/>
          <w:sz w:val="24"/>
          <w:szCs w:val="24"/>
        </w:rPr>
        <w:t xml:space="preserve">Zamawiającego. W takim wypadku Wykonawca </w:t>
      </w:r>
      <w:r>
        <w:rPr>
          <w:rFonts w:ascii="Times New Roman" w:hAnsi="Times New Roman" w:cs="Times New Roman"/>
          <w:color w:val="000000"/>
          <w:sz w:val="24"/>
          <w:szCs w:val="24"/>
        </w:rPr>
        <w:t xml:space="preserve">musi przedłożyć opis parametrów </w:t>
      </w:r>
      <w:r w:rsidRPr="00C536F0">
        <w:rPr>
          <w:rFonts w:ascii="Times New Roman" w:hAnsi="Times New Roman" w:cs="Times New Roman"/>
          <w:color w:val="000000"/>
          <w:sz w:val="24"/>
          <w:szCs w:val="24"/>
        </w:rPr>
        <w:t>techniczno-jakościowych pozwalający jedn</w:t>
      </w:r>
      <w:r>
        <w:rPr>
          <w:rFonts w:ascii="Times New Roman" w:hAnsi="Times New Roman" w:cs="Times New Roman"/>
          <w:color w:val="000000"/>
          <w:sz w:val="24"/>
          <w:szCs w:val="24"/>
        </w:rPr>
        <w:t xml:space="preserve">oznacznie stwierdzić, ze są one </w:t>
      </w:r>
      <w:r w:rsidRPr="00C536F0">
        <w:rPr>
          <w:rFonts w:ascii="Times New Roman" w:hAnsi="Times New Roman" w:cs="Times New Roman"/>
          <w:color w:val="000000"/>
          <w:sz w:val="24"/>
          <w:szCs w:val="24"/>
        </w:rPr>
        <w:t>równoważne pod rygorem odrzucenia oferty.</w:t>
      </w:r>
    </w:p>
    <w:p w:rsidR="003B41BB" w:rsidRPr="003B41BB" w:rsidRDefault="006F00C7" w:rsidP="000B4737">
      <w:pPr>
        <w:pStyle w:val="Default"/>
        <w:jc w:val="both"/>
      </w:pPr>
      <w:r>
        <w:t>12</w:t>
      </w:r>
      <w:r w:rsidR="00F85888">
        <w:t xml:space="preserve">. </w:t>
      </w:r>
      <w:r w:rsidR="003B41BB" w:rsidRPr="003B41BB">
        <w:t xml:space="preserve">Jeżeli Zamawiający powołuje się na jakiekolwiek normy, atesty lub certyfikaty, Wykonawca może wykorzystać normy, atesty lub certyfikaty w stosunku do nich równoważne. </w:t>
      </w:r>
    </w:p>
    <w:p w:rsidR="007E075A" w:rsidRDefault="007E075A" w:rsidP="007E075A">
      <w:pPr>
        <w:pStyle w:val="Default"/>
        <w:rPr>
          <w:b/>
        </w:rPr>
      </w:pPr>
    </w:p>
    <w:p w:rsidR="00873B45" w:rsidRDefault="004C39EF" w:rsidP="004C39EF">
      <w:pPr>
        <w:pStyle w:val="Default"/>
        <w:rPr>
          <w:b/>
        </w:rPr>
      </w:pPr>
      <w:r>
        <w:rPr>
          <w:b/>
        </w:rPr>
        <w:t xml:space="preserve">V. </w:t>
      </w:r>
      <w:r w:rsidR="007D52BD">
        <w:rPr>
          <w:b/>
        </w:rPr>
        <w:t>INFORMACJA O PRZEWIDYWANYCH ZAMÓWIENIACH</w:t>
      </w:r>
    </w:p>
    <w:p w:rsidR="007D52BD" w:rsidRP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Pzp/zamówienia polegającego na powtórzeniu podobnych usług lub robót budowlanych, zamówienia na dodatkowe dostawy. </w:t>
      </w:r>
    </w:p>
    <w:p w:rsidR="007D52BD" w:rsidRDefault="007D52BD" w:rsidP="007D52BD">
      <w:pPr>
        <w:pStyle w:val="Default"/>
        <w:rPr>
          <w:b/>
        </w:rPr>
      </w:pPr>
    </w:p>
    <w:p w:rsidR="00873B45" w:rsidRDefault="004C39EF" w:rsidP="004C39EF">
      <w:pPr>
        <w:pStyle w:val="Default"/>
        <w:rPr>
          <w:b/>
        </w:rPr>
      </w:pPr>
      <w:r>
        <w:rPr>
          <w:b/>
        </w:rPr>
        <w:t>V</w:t>
      </w:r>
      <w:r w:rsidR="00097704">
        <w:rPr>
          <w:b/>
        </w:rPr>
        <w:t>I</w:t>
      </w:r>
      <w:r>
        <w:rPr>
          <w:b/>
        </w:rPr>
        <w:t xml:space="preserve">. </w:t>
      </w:r>
      <w:r w:rsidR="00873B45">
        <w:rPr>
          <w:b/>
        </w:rPr>
        <w:t xml:space="preserve">TERMIN </w:t>
      </w:r>
      <w:r w:rsidR="009C1D3F">
        <w:rPr>
          <w:b/>
        </w:rPr>
        <w:t xml:space="preserve">I MIEJSCE </w:t>
      </w:r>
      <w:r w:rsidR="00873B45">
        <w:rPr>
          <w:b/>
        </w:rPr>
        <w:t>WYKONANIA ZAMÓWIENIA</w:t>
      </w:r>
    </w:p>
    <w:p w:rsidR="00C552E1" w:rsidRPr="009155B1" w:rsidRDefault="00C552E1" w:rsidP="00C552E1">
      <w:pPr>
        <w:pStyle w:val="Default"/>
        <w:ind w:left="1146"/>
        <w:rPr>
          <w:b/>
        </w:rPr>
      </w:pPr>
    </w:p>
    <w:p w:rsidR="000B4737" w:rsidRDefault="00A132EE" w:rsidP="009C1D3F">
      <w:pPr>
        <w:pStyle w:val="Default"/>
        <w:numPr>
          <w:ilvl w:val="0"/>
          <w:numId w:val="32"/>
        </w:numPr>
        <w:jc w:val="both"/>
        <w:rPr>
          <w:b/>
          <w:color w:val="auto"/>
        </w:rPr>
      </w:pPr>
      <w:r w:rsidRPr="00BE6EE2">
        <w:rPr>
          <w:b/>
          <w:color w:val="auto"/>
        </w:rPr>
        <w:t xml:space="preserve">Termin </w:t>
      </w:r>
      <w:r w:rsidR="000B4737" w:rsidRPr="00BE6EE2">
        <w:rPr>
          <w:b/>
          <w:color w:val="auto"/>
        </w:rPr>
        <w:t xml:space="preserve">realizacji </w:t>
      </w:r>
      <w:r w:rsidR="00494501">
        <w:rPr>
          <w:b/>
          <w:color w:val="auto"/>
        </w:rPr>
        <w:t xml:space="preserve">przedmiotu </w:t>
      </w:r>
      <w:r w:rsidR="000B4737" w:rsidRPr="00050ED0">
        <w:rPr>
          <w:b/>
          <w:color w:val="auto"/>
        </w:rPr>
        <w:t>zamówienia</w:t>
      </w:r>
      <w:r w:rsidR="0030584B">
        <w:rPr>
          <w:b/>
          <w:color w:val="auto"/>
        </w:rPr>
        <w:t>: do 30.12</w:t>
      </w:r>
      <w:r w:rsidR="00166BB5" w:rsidRPr="00050ED0">
        <w:rPr>
          <w:b/>
          <w:color w:val="auto"/>
        </w:rPr>
        <w:t>.2026r.</w:t>
      </w:r>
      <w:r w:rsidR="00166BB5">
        <w:rPr>
          <w:b/>
          <w:color w:val="auto"/>
        </w:rPr>
        <w:t xml:space="preserve"> </w:t>
      </w:r>
    </w:p>
    <w:p w:rsidR="00166BB5" w:rsidRDefault="00166BB5" w:rsidP="0011490C">
      <w:pPr>
        <w:pStyle w:val="Default"/>
        <w:jc w:val="both"/>
        <w:rPr>
          <w:b/>
          <w:color w:val="auto"/>
        </w:rPr>
      </w:pPr>
    </w:p>
    <w:p w:rsidR="00166BB5" w:rsidRPr="009C1D3F" w:rsidRDefault="00E90ACB" w:rsidP="0011490C">
      <w:pPr>
        <w:pStyle w:val="Default"/>
        <w:jc w:val="both"/>
      </w:pPr>
      <w:r w:rsidRPr="009C1D3F">
        <w:t xml:space="preserve">Termin wykonania umowy określono do dnia 30 </w:t>
      </w:r>
      <w:r w:rsidR="0030584B">
        <w:t xml:space="preserve">grudnia </w:t>
      </w:r>
      <w:r w:rsidRPr="009C1D3F">
        <w:t>2026r.  ze względu na konieczność terminowego rozliczenia środków finansowych przyznanych w ramach programu Dydaktyczna Inicjatywa Doskonałości, zgodnie z harmonogramem i zasadami obowiązującymi w uczelni.</w:t>
      </w:r>
    </w:p>
    <w:p w:rsidR="009C1D3F" w:rsidRDefault="009C1D3F" w:rsidP="0011490C">
      <w:pPr>
        <w:pStyle w:val="Default"/>
        <w:jc w:val="both"/>
      </w:pPr>
    </w:p>
    <w:p w:rsidR="009C1D3F" w:rsidRPr="009C1D3F" w:rsidRDefault="009C1D3F" w:rsidP="009C1D3F">
      <w:pPr>
        <w:pStyle w:val="Default"/>
        <w:numPr>
          <w:ilvl w:val="0"/>
          <w:numId w:val="32"/>
        </w:numPr>
        <w:jc w:val="both"/>
        <w:rPr>
          <w:b/>
          <w:color w:val="auto"/>
        </w:rPr>
      </w:pPr>
      <w:r w:rsidRPr="009C1D3F">
        <w:rPr>
          <w:b/>
          <w:color w:val="auto"/>
        </w:rPr>
        <w:t>Miejsce realizacji przedmiotu zamówienia</w:t>
      </w:r>
    </w:p>
    <w:p w:rsidR="009C1D3F" w:rsidRDefault="009C1D3F" w:rsidP="009C1D3F">
      <w:pPr>
        <w:pStyle w:val="Default"/>
        <w:ind w:left="720"/>
        <w:jc w:val="both"/>
        <w:rPr>
          <w:color w:val="auto"/>
        </w:rPr>
      </w:pPr>
    </w:p>
    <w:p w:rsidR="009C1D3F" w:rsidRPr="009C1D3F" w:rsidRDefault="009C1D3F" w:rsidP="009C1D3F">
      <w:pPr>
        <w:pStyle w:val="Default"/>
        <w:jc w:val="both"/>
        <w:rPr>
          <w:color w:val="auto"/>
        </w:rPr>
      </w:pPr>
      <w:r w:rsidRPr="009C1D3F">
        <w:rPr>
          <w:color w:val="auto"/>
        </w:rPr>
        <w:t>Miejscem realizacji przedmiotu zamówienia jest budynek Państwowej Akademii Nauk Stosowanych im. Ignacego Mościckiego w Ciechanowie, zlokalizowany przy ul. Wojska Polskiego 51, 06-400 Ciechanów. Wykonawca zobowiązany jest do dostawy, wniesienia, montażu, konfiguracji, uruchomienia oraz przeprowadzenia niezbędnych testów funkcjonalnych wszystkich elementów systemu audiowizualnego i systemu digital signage w miejscu wskazanym przez Zamawiającego na terenie obiektu.</w:t>
      </w:r>
    </w:p>
    <w:p w:rsidR="007E075A" w:rsidRPr="00C47EA8" w:rsidRDefault="007E075A" w:rsidP="007E075A">
      <w:pPr>
        <w:pStyle w:val="Default"/>
        <w:rPr>
          <w:b/>
          <w:color w:val="auto"/>
        </w:rPr>
      </w:pPr>
    </w:p>
    <w:p w:rsidR="00D3506E" w:rsidRPr="009155B1" w:rsidRDefault="004C39EF" w:rsidP="004C39EF">
      <w:pPr>
        <w:pStyle w:val="Default"/>
        <w:rPr>
          <w:b/>
        </w:rPr>
      </w:pPr>
      <w:r>
        <w:rPr>
          <w:b/>
        </w:rPr>
        <w:t>VI</w:t>
      </w:r>
      <w:r w:rsidR="00097704">
        <w:rPr>
          <w:b/>
        </w:rPr>
        <w:t>I</w:t>
      </w:r>
      <w:r>
        <w:rPr>
          <w:b/>
        </w:rPr>
        <w:t xml:space="preserve">. </w:t>
      </w:r>
      <w:r w:rsidR="007D52BD">
        <w:rPr>
          <w:b/>
        </w:rPr>
        <w:t>PODSTAWY WYKLUCZENIA Z POSTĘPOWANIA</w:t>
      </w:r>
    </w:p>
    <w:p w:rsidR="009155B1" w:rsidRDefault="007D52BD" w:rsidP="0011490C">
      <w:pPr>
        <w:pStyle w:val="Default"/>
        <w:jc w:val="both"/>
      </w:pPr>
      <w:r w:rsidRPr="009155B1">
        <w:rPr>
          <w:b/>
        </w:rPr>
        <w:lastRenderedPageBreak/>
        <w:t>1.</w:t>
      </w:r>
      <w:r>
        <w:t xml:space="preserve"> Z postępowania o udzielenie zamówienia wyklucza się, z zastrzeżeniem art. 110 ust. 2 </w:t>
      </w:r>
      <w:proofErr w:type="spellStart"/>
      <w:r>
        <w:t>pzp</w:t>
      </w:r>
      <w:proofErr w:type="spellEnd"/>
      <w:r>
        <w:t xml:space="preserve">, Wykonawcę: </w:t>
      </w:r>
    </w:p>
    <w:p w:rsidR="009155B1" w:rsidRDefault="007D52BD" w:rsidP="0011490C">
      <w:pPr>
        <w:pStyle w:val="Default"/>
        <w:jc w:val="both"/>
      </w:pPr>
      <w:r>
        <w:t xml:space="preserve">1) zgodnie z przesłankami określonymi w art. 108 ust. 1 ustawy </w:t>
      </w:r>
      <w:proofErr w:type="spellStart"/>
      <w:r>
        <w:t>pzp</w:t>
      </w:r>
      <w:proofErr w:type="spellEnd"/>
      <w:r>
        <w:t xml:space="preserve">; </w:t>
      </w:r>
    </w:p>
    <w:p w:rsidR="009155B1" w:rsidRDefault="007D52BD" w:rsidP="0011490C">
      <w:pPr>
        <w:pStyle w:val="Default"/>
        <w:jc w:val="both"/>
      </w:pPr>
      <w:r>
        <w:t xml:space="preserve">2)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w:t>
      </w:r>
      <w:proofErr w:type="spellStart"/>
      <w:r>
        <w:t>pzp</w:t>
      </w:r>
      <w:proofErr w:type="spellEnd"/>
      <w:r>
        <w:t xml:space="preserve">); </w:t>
      </w:r>
    </w:p>
    <w:p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rsidR="00FB27A9"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rsidR="00FB27A9" w:rsidRDefault="00FB27A9" w:rsidP="00FB27A9">
      <w:pPr>
        <w:pStyle w:val="Default"/>
        <w:jc w:val="both"/>
      </w:pPr>
      <w:r w:rsidRPr="00FB27A9">
        <w:rPr>
          <w:b/>
        </w:rPr>
        <w:t>5)</w:t>
      </w:r>
      <w:r>
        <w:t xml:space="preserve">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(art. 109 ust. 1 pkt 8 ustawy </w:t>
      </w:r>
      <w:proofErr w:type="spellStart"/>
      <w:r>
        <w:t>pzp</w:t>
      </w:r>
      <w:proofErr w:type="spellEnd"/>
      <w:r>
        <w:t>).</w:t>
      </w:r>
    </w:p>
    <w:p w:rsidR="00FB27A9" w:rsidRDefault="00FB27A9" w:rsidP="00FB27A9">
      <w:pPr>
        <w:pStyle w:val="Default"/>
        <w:jc w:val="both"/>
      </w:pPr>
      <w:r w:rsidRPr="00FB27A9">
        <w:rPr>
          <w:b/>
        </w:rPr>
        <w:t>6)</w:t>
      </w:r>
      <w:r>
        <w:t xml:space="preserve">  który bezprawnie wpływał lub próbował wpływać na czynności zamawiającego lub próbował pozyskać lub pozyskał informacje poufne, mogące dać mu przewagę w postępowaniu o udzielenie zamówienia (art. 109 ust. 1 pkt 9 ustawy </w:t>
      </w:r>
      <w:proofErr w:type="spellStart"/>
      <w:r>
        <w:t>pzp</w:t>
      </w:r>
      <w:proofErr w:type="spellEnd"/>
      <w:r>
        <w:t>).</w:t>
      </w:r>
    </w:p>
    <w:p w:rsidR="00FB27A9" w:rsidRDefault="00FB27A9" w:rsidP="00FB27A9">
      <w:pPr>
        <w:pStyle w:val="Default"/>
        <w:jc w:val="both"/>
      </w:pPr>
      <w:r w:rsidRPr="00FB27A9">
        <w:rPr>
          <w:b/>
        </w:rPr>
        <w:t>7)</w:t>
      </w:r>
      <w:r>
        <w:t xml:space="preserve"> który w wyniku lekkomyślności lub niedbalstwa przedstawił informacje wprowadzające w błąd, co mogło mieć istotny wpływ na decyzje podejmowane przez zamawiającego w postępowaniu o udzielenie zamówienia (art. 109 ust. 1 pkt 10 ustawy </w:t>
      </w:r>
      <w:proofErr w:type="spellStart"/>
      <w:r>
        <w:t>pzp</w:t>
      </w:r>
      <w:proofErr w:type="spellEnd"/>
      <w:r>
        <w:t>).</w:t>
      </w:r>
    </w:p>
    <w:p w:rsidR="00FB27A9" w:rsidRDefault="00FB27A9" w:rsidP="0011490C">
      <w:pPr>
        <w:pStyle w:val="Default"/>
        <w:jc w:val="both"/>
      </w:pPr>
    </w:p>
    <w:p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3E4D24" w:rsidRPr="002852EE">
        <w:rPr>
          <w:rFonts w:ascii="Times New Roman" w:hAnsi="Times New Roman" w:cs="Times New Roman"/>
          <w:sz w:val="24"/>
          <w:szCs w:val="24"/>
        </w:rPr>
        <w:t>129 ze zm.</w:t>
      </w:r>
      <w:r w:rsidR="0021547D" w:rsidRPr="002852EE">
        <w:rPr>
          <w:rFonts w:ascii="Times New Roman" w:hAnsi="Times New Roman" w:cs="Times New Roman"/>
          <w:sz w:val="24"/>
          <w:szCs w:val="24"/>
        </w:rPr>
        <w:t>):</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w:t>
      </w:r>
      <w:r w:rsidR="00D11F93">
        <w:rPr>
          <w:rFonts w:ascii="Times New Roman" w:hAnsi="Times New Roman" w:cs="Times New Roman"/>
          <w:sz w:val="24"/>
          <w:szCs w:val="24"/>
        </w:rPr>
        <w:lastRenderedPageBreak/>
        <w:t xml:space="preserve">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rsidR="0065511E" w:rsidRDefault="0021547D" w:rsidP="009017AA">
      <w:pPr>
        <w:pStyle w:val="Default"/>
      </w:pPr>
      <w:r w:rsidRPr="0021547D">
        <w:t>Powyższe wykluczenie następować będzie na okres trwania ww. okoliczności.</w:t>
      </w:r>
    </w:p>
    <w:p w:rsidR="00987607" w:rsidRDefault="00987607" w:rsidP="00987607">
      <w:pPr>
        <w:pStyle w:val="Default"/>
        <w:jc w:val="both"/>
      </w:pPr>
      <w:r w:rsidRPr="00987607">
        <w:rPr>
          <w:b/>
        </w:rPr>
        <w:t>3.</w:t>
      </w:r>
      <w:r>
        <w:t xml:space="preserve"> Zgodnie z art. 5k rozporządzenia (UE) nr 833/2014 w brzmieniu nadanym rozporządzeniem 2022/576 dotyczącego środków ograniczających w związku z działaniami Rosji destabilizującymi sytuację na Ukrainie (Dz. Urz. UE nr L 111 z 8.4.2022, str. 1) Zamawiający nie udzieli zamówienia na rzecz lub z udziałem: a) obywateli rosyjskich lub osób fizycznych lub prawnych, podmiotów lub organów z siedzibą w Rosji; b) osób prawnych, podmiotów lub organów, do których prawa własności bezpośrednio lub pośrednio w ponad 50 % należą do podmiotu, o którym mowa w lit. a) niniejszego ustępu; lub c) 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w:t>
      </w:r>
      <w:r w:rsidRPr="00987607">
        <w:t xml:space="preserve"> </w:t>
      </w:r>
      <w:r>
        <w:t xml:space="preserve">w przypadku gdy przypada na nich ponad 10 % wartości zamówienia. </w:t>
      </w:r>
    </w:p>
    <w:p w:rsidR="00987607" w:rsidRPr="0021547D" w:rsidRDefault="00987607" w:rsidP="009017AA">
      <w:pPr>
        <w:pStyle w:val="Default"/>
      </w:pPr>
    </w:p>
    <w:p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rsidR="007D52BD" w:rsidRDefault="007D52BD" w:rsidP="009017AA">
      <w:pPr>
        <w:pStyle w:val="Default"/>
        <w:rPr>
          <w:strike/>
        </w:rPr>
      </w:pPr>
    </w:p>
    <w:p w:rsidR="007D52BD" w:rsidRPr="007D52BD" w:rsidRDefault="004C39EF" w:rsidP="004C39EF">
      <w:pPr>
        <w:pStyle w:val="Default"/>
        <w:rPr>
          <w:b/>
        </w:rPr>
      </w:pPr>
      <w:r>
        <w:rPr>
          <w:b/>
        </w:rPr>
        <w:t>VI</w:t>
      </w:r>
      <w:r w:rsidR="00097704">
        <w:rPr>
          <w:b/>
        </w:rPr>
        <w:t>I</w:t>
      </w:r>
      <w:r>
        <w:rPr>
          <w:b/>
        </w:rPr>
        <w:t xml:space="preserve">I. </w:t>
      </w:r>
      <w:r w:rsidR="007D52BD">
        <w:rPr>
          <w:b/>
        </w:rPr>
        <w:t>WARUNKI UDZIAŁU W POSTĘPOWANIU</w:t>
      </w:r>
    </w:p>
    <w:p w:rsidR="007D52BD" w:rsidRPr="00CB3CD9" w:rsidRDefault="007D52BD" w:rsidP="009017AA">
      <w:pPr>
        <w:pStyle w:val="Default"/>
        <w:rPr>
          <w:strike/>
        </w:rPr>
      </w:pPr>
    </w:p>
    <w:p w:rsidR="007D52BD" w:rsidRPr="00C63A8A" w:rsidRDefault="007D52BD" w:rsidP="00E64E78">
      <w:pPr>
        <w:pStyle w:val="Default"/>
        <w:jc w:val="both"/>
        <w:rPr>
          <w:b/>
        </w:rPr>
      </w:pPr>
      <w:r w:rsidRPr="002B0174">
        <w:rPr>
          <w:b/>
        </w:rPr>
        <w:t>Informacja o warunkach udziału w postępowaniu o udzielenie zamówienia</w:t>
      </w:r>
      <w:r>
        <w:rPr>
          <w:b/>
        </w:rPr>
        <w:t>.</w:t>
      </w:r>
      <w:r w:rsidRPr="002B0174">
        <w:rPr>
          <w:b/>
        </w:rPr>
        <w:t xml:space="preserve"> </w:t>
      </w:r>
    </w:p>
    <w:p w:rsidR="007D52BD" w:rsidRDefault="007D52BD" w:rsidP="00E64E78">
      <w:pPr>
        <w:pStyle w:val="Default"/>
        <w:jc w:val="both"/>
      </w:pPr>
      <w:r w:rsidRPr="00B50F7C">
        <w:t>Na podstawie art. 112 ustawy Pzp, zamawiający okr</w:t>
      </w:r>
      <w:r>
        <w:t xml:space="preserve">eśla </w:t>
      </w:r>
      <w:r w:rsidRPr="00B50F7C">
        <w:rPr>
          <w:b/>
          <w:bCs/>
        </w:rPr>
        <w:t xml:space="preserve">warunki udziału </w:t>
      </w:r>
      <w:r w:rsidR="002852EE">
        <w:t>w postępowaniu dotyczące:</w:t>
      </w:r>
    </w:p>
    <w:p w:rsidR="002852EE" w:rsidRPr="00E21D29" w:rsidRDefault="002852EE" w:rsidP="00E64E78">
      <w:pPr>
        <w:pStyle w:val="Default"/>
        <w:jc w:val="both"/>
      </w:pPr>
    </w:p>
    <w:p w:rsidR="007D52BD" w:rsidRDefault="007D52BD" w:rsidP="00E64E78">
      <w:pPr>
        <w:pStyle w:val="Default"/>
        <w:jc w:val="both"/>
      </w:pPr>
      <w:r w:rsidRPr="001A100B">
        <w:rPr>
          <w:b/>
        </w:rPr>
        <w:t>1)</w:t>
      </w:r>
      <w:r>
        <w:t xml:space="preserve"> zdolności do występowania w obrocie gospodarczym: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2)</w:t>
      </w:r>
      <w:r>
        <w:t xml:space="preserve"> uprawnień do prowadzenia określonej działalności gospodarczej lub zawodowej, o ile wynika to z odrębnych przepisów: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3)</w:t>
      </w:r>
      <w:r>
        <w:t xml:space="preserve"> sytuacji ekonomicznej lub finansowej: </w:t>
      </w:r>
    </w:p>
    <w:p w:rsidR="0065511E" w:rsidRDefault="007D52BD" w:rsidP="00E64E78">
      <w:pPr>
        <w:pStyle w:val="Default"/>
        <w:jc w:val="both"/>
      </w:pPr>
      <w:r>
        <w:t xml:space="preserve">Zamawiający nie stawia warunku w powyższym zakresie. </w:t>
      </w:r>
    </w:p>
    <w:p w:rsidR="002852EE" w:rsidRDefault="002852EE" w:rsidP="00E64E78">
      <w:pPr>
        <w:pStyle w:val="Default"/>
        <w:jc w:val="both"/>
        <w:rPr>
          <w:color w:val="FF0000"/>
        </w:rPr>
      </w:pPr>
    </w:p>
    <w:p w:rsidR="007D52BD" w:rsidRDefault="007D52BD" w:rsidP="00E64E78">
      <w:pPr>
        <w:pStyle w:val="Default"/>
        <w:jc w:val="both"/>
      </w:pPr>
      <w:r w:rsidRPr="00E21D29">
        <w:rPr>
          <w:b/>
        </w:rPr>
        <w:t>4</w:t>
      </w:r>
      <w:r w:rsidRPr="002852EE">
        <w:rPr>
          <w:b/>
        </w:rPr>
        <w:t>) zdolności technicznej lub zawodowej</w:t>
      </w:r>
      <w:r>
        <w:t xml:space="preserve"> </w:t>
      </w:r>
    </w:p>
    <w:p w:rsidR="00365E02" w:rsidRDefault="00365E02" w:rsidP="00B65CFB">
      <w:pPr>
        <w:pStyle w:val="Default"/>
        <w:jc w:val="both"/>
      </w:pPr>
    </w:p>
    <w:p w:rsidR="00365E02" w:rsidRDefault="00365E02" w:rsidP="00B65CFB">
      <w:pPr>
        <w:pStyle w:val="Default"/>
        <w:jc w:val="both"/>
      </w:pPr>
      <w:r w:rsidRPr="00365E02">
        <w:rPr>
          <w:b/>
        </w:rPr>
        <w:t>• w zakresie dostaw:</w:t>
      </w:r>
      <w:r>
        <w:t xml:space="preserve"> w ciągu ostatnich 3</w:t>
      </w:r>
      <w:r w:rsidRPr="00365E02">
        <w:t xml:space="preserve"> lat przed upływem terminu składania ofert, a jeżeli okres prowadzenia działalności jest krótszy – w tym okresie – </w:t>
      </w:r>
      <w:r w:rsidRPr="00365E02">
        <w:rPr>
          <w:b/>
        </w:rPr>
        <w:t>wykonał jedną dostawę</w:t>
      </w:r>
      <w:r w:rsidR="009F3154">
        <w:rPr>
          <w:b/>
        </w:rPr>
        <w:t xml:space="preserve"> </w:t>
      </w:r>
      <w:r w:rsidR="009F3154" w:rsidRPr="009F3154">
        <w:t>(w ramach jednego kontraktu lub jednej umowy)</w:t>
      </w:r>
      <w:r w:rsidRPr="009F3154">
        <w:t>,</w:t>
      </w:r>
      <w:r w:rsidR="009F3154">
        <w:t xml:space="preserve"> odpowiadającą</w:t>
      </w:r>
      <w:r w:rsidRPr="00365E02">
        <w:t xml:space="preserve"> swoim char</w:t>
      </w:r>
      <w:r>
        <w:t xml:space="preserve">akterem przedmiotowi zamówienia tj. </w:t>
      </w:r>
      <w:r w:rsidR="009F3154">
        <w:t>polegającą na dostawie, montażu, konfiguracji i uruchomieniu</w:t>
      </w:r>
      <w:r w:rsidR="009F3154" w:rsidRPr="009F3154">
        <w:t xml:space="preserve"> systemów audiowizualnych lub multimedia</w:t>
      </w:r>
      <w:r w:rsidR="009F3154">
        <w:t xml:space="preserve">lnych, obejmujących </w:t>
      </w:r>
      <w:r w:rsidR="009F3154" w:rsidRPr="009F3154">
        <w:t>elementy systemu wyświet</w:t>
      </w:r>
      <w:r w:rsidR="009F3154">
        <w:t xml:space="preserve">lania obrazu, nagłośnienia, </w:t>
      </w:r>
      <w:r w:rsidR="009F3154" w:rsidRPr="009F3154">
        <w:t>systemu wideokonferencyjnego lub transmisji wideo</w:t>
      </w:r>
      <w:r w:rsidR="009F3154">
        <w:t xml:space="preserve"> </w:t>
      </w:r>
      <w:r w:rsidR="00402005">
        <w:t xml:space="preserve">o wartości </w:t>
      </w:r>
      <w:r w:rsidRPr="00365E02">
        <w:t>zamówieni</w:t>
      </w:r>
      <w:r w:rsidR="009F3154">
        <w:t>a</w:t>
      </w:r>
      <w:r>
        <w:t xml:space="preserve"> nie mniejszej niż: </w:t>
      </w:r>
      <w:r w:rsidR="00F6380C">
        <w:rPr>
          <w:b/>
        </w:rPr>
        <w:t>9</w:t>
      </w:r>
      <w:r w:rsidRPr="00365E02">
        <w:rPr>
          <w:b/>
        </w:rPr>
        <w:t>0 000,00 złotych</w:t>
      </w:r>
      <w:r w:rsidRPr="00365E02">
        <w:t xml:space="preserve"> brutto ( słownie: </w:t>
      </w:r>
      <w:r w:rsidR="00F6380C">
        <w:t>dziewięćdziesiąt</w:t>
      </w:r>
      <w:r>
        <w:t xml:space="preserve"> </w:t>
      </w:r>
      <w:r w:rsidR="009F3154">
        <w:t>tysięcy złotych 00/100).</w:t>
      </w:r>
    </w:p>
    <w:p w:rsidR="00365E02" w:rsidRPr="00365E02" w:rsidRDefault="00365E02" w:rsidP="00B65CFB">
      <w:pPr>
        <w:pStyle w:val="Default"/>
        <w:jc w:val="both"/>
        <w:rPr>
          <w:b/>
        </w:rPr>
      </w:pPr>
    </w:p>
    <w:p w:rsidR="00B65CFB" w:rsidRDefault="00B65CFB" w:rsidP="00B65CFB">
      <w:pPr>
        <w:pStyle w:val="Default"/>
        <w:jc w:val="both"/>
      </w:pPr>
      <w:r>
        <w:t xml:space="preserve">Na potwierdzenie spełniania warunku Wykonawca złoży </w:t>
      </w:r>
      <w:r w:rsidR="00D14114">
        <w:rPr>
          <w:b/>
        </w:rPr>
        <w:t xml:space="preserve">wykaz dostaw </w:t>
      </w:r>
      <w:r w:rsidR="00D14114" w:rsidRPr="00D14114">
        <w:rPr>
          <w:b/>
        </w:rPr>
        <w:t>- załącznik nr 4 do SWZ</w:t>
      </w:r>
      <w:r w:rsidR="00D14114">
        <w:t xml:space="preserve"> </w:t>
      </w:r>
      <w:r>
        <w:t xml:space="preserve">wykonanych (a w przypadku świadczeń okresowych lub ciągłych również wykonywanych) w wymaganym okresie, wraz </w:t>
      </w:r>
      <w:r w:rsidR="00034869">
        <w:t>z podaniem: przedmiotu dostawy</w:t>
      </w:r>
      <w:r>
        <w:t xml:space="preserve">, podmiotu </w:t>
      </w:r>
      <w:r>
        <w:lastRenderedPageBreak/>
        <w:t>(</w:t>
      </w:r>
      <w:r w:rsidR="00034869">
        <w:t>uczelni) na rzecz którego dostawy</w:t>
      </w:r>
      <w:r>
        <w:t xml:space="preserve"> zostały wykonane, dat realizacji oraz wartości brutto, a także </w:t>
      </w:r>
      <w:r w:rsidRPr="004C5242">
        <w:rPr>
          <w:b/>
        </w:rPr>
        <w:t>dowody</w:t>
      </w:r>
      <w:r w:rsidR="004C5242">
        <w:rPr>
          <w:b/>
        </w:rPr>
        <w:t xml:space="preserve">/referencje </w:t>
      </w:r>
      <w:r w:rsidRPr="004C5242">
        <w:rPr>
          <w:b/>
        </w:rPr>
        <w:t xml:space="preserve"> potwierdzające, że usługi te zostały wykonane należycie.</w:t>
      </w:r>
    </w:p>
    <w:p w:rsidR="002852EE" w:rsidRDefault="002852EE" w:rsidP="00E64E78">
      <w:pPr>
        <w:pStyle w:val="Default"/>
        <w:jc w:val="both"/>
      </w:pPr>
    </w:p>
    <w:p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rsidR="007D52BD" w:rsidRDefault="007D52BD" w:rsidP="006C76B1">
      <w:pPr>
        <w:pStyle w:val="Default"/>
        <w:jc w:val="both"/>
      </w:pPr>
      <w:r w:rsidRPr="0077513C">
        <w:rPr>
          <w:b/>
        </w:rPr>
        <w:t>3</w:t>
      </w:r>
      <w:r>
        <w:t>. W odniesieniu do warunków dotyczących wykształcenia, kwalifikacji zawodowych lub doświadczenia wykonawcy mogą polegać na zdolnościach podmiotów udostępniających zasoby, jeśli podmioty te wykonają</w:t>
      </w:r>
      <w:r w:rsidR="00CF3A89">
        <w:t xml:space="preserve"> dostawy/</w:t>
      </w:r>
      <w:r>
        <w:t xml:space="preserve"> roboty / usługi, do realizacji których te zdolności są wymagane. </w:t>
      </w:r>
    </w:p>
    <w:p w:rsidR="007D52BD" w:rsidRDefault="007D52BD" w:rsidP="006C76B1">
      <w:pPr>
        <w:pStyle w:val="Default"/>
        <w:jc w:val="both"/>
      </w:pPr>
      <w:r w:rsidRPr="0077513C">
        <w:rPr>
          <w:b/>
        </w:rPr>
        <w:t>4.</w:t>
      </w:r>
      <w:r>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rsidR="007D52BD" w:rsidRDefault="007D52BD" w:rsidP="006C76B1">
      <w:pPr>
        <w:pStyle w:val="Default"/>
        <w:jc w:val="both"/>
      </w:pPr>
      <w:r w:rsidRPr="001A100B">
        <w:rPr>
          <w:b/>
        </w:rPr>
        <w:t>1)</w:t>
      </w:r>
      <w:r>
        <w:t xml:space="preserve"> zakres dostępnych wykonawcy zasobów podmiotu udostępniającego zasoby; </w:t>
      </w:r>
    </w:p>
    <w:p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w:t>
      </w:r>
      <w:r w:rsidR="00CF3A89">
        <w:t xml:space="preserve"> dostawy/</w:t>
      </w:r>
      <w:r>
        <w:t xml:space="preserve"> roboty / usługi, których wskazane zdolności dotyczą. </w:t>
      </w:r>
    </w:p>
    <w:p w:rsidR="007D52BD" w:rsidRPr="00997BF5" w:rsidRDefault="007D52BD" w:rsidP="007D52BD">
      <w:pPr>
        <w:pStyle w:val="Default"/>
        <w:rPr>
          <w:color w:val="C00000"/>
        </w:rPr>
      </w:pPr>
      <w:r w:rsidRPr="0077513C">
        <w:rPr>
          <w:b/>
        </w:rPr>
        <w:t>6.</w:t>
      </w:r>
      <w:r>
        <w:t xml:space="preserve"> Wykonawca wraz z ofertą przedstawia oświadczenie, o którym mowa </w:t>
      </w:r>
      <w:r w:rsidRPr="00245E8D">
        <w:rPr>
          <w:color w:val="auto"/>
        </w:rPr>
        <w:t xml:space="preserve">w </w:t>
      </w:r>
      <w:r w:rsidR="00B956F8" w:rsidRPr="00245E8D">
        <w:rPr>
          <w:color w:val="auto"/>
        </w:rPr>
        <w:t xml:space="preserve">zał.8 do </w:t>
      </w:r>
      <w:r w:rsidRPr="00245E8D">
        <w:rPr>
          <w:color w:val="auto"/>
        </w:rPr>
        <w:t>SWZ</w:t>
      </w:r>
      <w:r w:rsidRPr="00240527">
        <w:rPr>
          <w:color w:val="auto"/>
        </w:rPr>
        <w:t xml:space="preserve">. </w:t>
      </w:r>
    </w:p>
    <w:p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t>
      </w:r>
      <w:r w:rsidR="004C39EF">
        <w:t>wy wykluczenia, Zamawiający wymaga</w:t>
      </w:r>
      <w:r>
        <w:t xml:space="preserve">, aby Wykonawca w terminie określonym przez Zamawiającego: </w:t>
      </w:r>
    </w:p>
    <w:p w:rsidR="007D52BD" w:rsidRDefault="007D52BD" w:rsidP="006C76B1">
      <w:pPr>
        <w:pStyle w:val="Default"/>
        <w:jc w:val="both"/>
      </w:pPr>
      <w:r w:rsidRPr="001A100B">
        <w:rPr>
          <w:b/>
        </w:rPr>
        <w:t>1)</w:t>
      </w:r>
      <w:r>
        <w:t xml:space="preserve"> zastąpił ten podmiot innym podmiotem lub podmiotami lub  </w:t>
      </w:r>
    </w:p>
    <w:p w:rsidR="007D52BD" w:rsidRPr="00E21D29" w:rsidRDefault="007D52BD" w:rsidP="006C76B1">
      <w:pPr>
        <w:pStyle w:val="Default"/>
        <w:jc w:val="both"/>
        <w:rPr>
          <w:b/>
        </w:rPr>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rsidR="00040352" w:rsidRDefault="00040352" w:rsidP="009017AA">
      <w:pPr>
        <w:pStyle w:val="Default"/>
        <w:rPr>
          <w:b/>
          <w:strike/>
        </w:rPr>
      </w:pPr>
    </w:p>
    <w:p w:rsidR="007D52BD" w:rsidRPr="007D52BD" w:rsidRDefault="00097704" w:rsidP="004C39EF">
      <w:pPr>
        <w:pStyle w:val="Default"/>
        <w:jc w:val="both"/>
        <w:rPr>
          <w:b/>
        </w:rPr>
      </w:pPr>
      <w:r>
        <w:rPr>
          <w:b/>
        </w:rPr>
        <w:t>IX</w:t>
      </w:r>
      <w:r w:rsidR="003258BE">
        <w:rPr>
          <w:b/>
        </w:rPr>
        <w:t xml:space="preserve">. </w:t>
      </w:r>
      <w:r w:rsidR="007D52BD" w:rsidRPr="007D52BD">
        <w:rPr>
          <w:b/>
        </w:rPr>
        <w:t xml:space="preserve">WYKAZ OŚWIADCZEŃ </w:t>
      </w:r>
      <w:r w:rsidR="007D52BD">
        <w:rPr>
          <w:b/>
        </w:rPr>
        <w:t>LU</w:t>
      </w:r>
      <w:r w:rsidR="00A132EE">
        <w:rPr>
          <w:b/>
        </w:rPr>
        <w:t>B</w:t>
      </w:r>
      <w:r w:rsidR="007D52BD">
        <w:rPr>
          <w:b/>
        </w:rPr>
        <w:t xml:space="preserve"> DOKUMENTÓW </w:t>
      </w:r>
      <w:r w:rsidR="007D52BD"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rsidR="007D52BD" w:rsidRDefault="007D52BD" w:rsidP="009017AA">
      <w:pPr>
        <w:pStyle w:val="Default"/>
        <w:rPr>
          <w:b/>
          <w:strike/>
        </w:rPr>
      </w:pPr>
    </w:p>
    <w:p w:rsidR="00EA0E5F" w:rsidRDefault="00FC5320" w:rsidP="00EA0E5F">
      <w:pPr>
        <w:pStyle w:val="Default"/>
        <w:jc w:val="both"/>
        <w:rPr>
          <w:b/>
        </w:rPr>
      </w:pPr>
      <w:r w:rsidRPr="006F00C7">
        <w:rPr>
          <w:b/>
        </w:rPr>
        <w:t xml:space="preserve">1. </w:t>
      </w:r>
      <w:r w:rsidR="00EA0E5F" w:rsidRPr="00622D39">
        <w:rPr>
          <w:b/>
        </w:rPr>
        <w:t>Do oferty Wykonawca załącza</w:t>
      </w:r>
      <w:r w:rsidR="00EA0E5F">
        <w:rPr>
          <w:b/>
        </w:rPr>
        <w:t>:</w:t>
      </w:r>
    </w:p>
    <w:p w:rsidR="00EA0E5F" w:rsidRDefault="00EA0E5F" w:rsidP="00EA0E5F">
      <w:pPr>
        <w:pStyle w:val="Default"/>
        <w:jc w:val="both"/>
        <w:rPr>
          <w:b/>
        </w:rPr>
      </w:pPr>
      <w:r>
        <w:rPr>
          <w:b/>
        </w:rPr>
        <w:t>a) Formularz ofertowy – Załącznik nr 1 do SWZ,</w:t>
      </w:r>
    </w:p>
    <w:p w:rsidR="00600A7B" w:rsidRDefault="00600A7B" w:rsidP="00EA0E5F">
      <w:pPr>
        <w:pStyle w:val="Default"/>
        <w:jc w:val="both"/>
        <w:rPr>
          <w:b/>
        </w:rPr>
      </w:pPr>
      <w:r>
        <w:rPr>
          <w:b/>
        </w:rPr>
        <w:t>b) Ta</w:t>
      </w:r>
      <w:r w:rsidR="00976286">
        <w:rPr>
          <w:b/>
        </w:rPr>
        <w:t>bela zgodności – Załącznik nr 1</w:t>
      </w:r>
      <w:r w:rsidR="00DA4365">
        <w:rPr>
          <w:b/>
        </w:rPr>
        <w:t>b</w:t>
      </w:r>
      <w:r>
        <w:rPr>
          <w:b/>
        </w:rPr>
        <w:t xml:space="preserve"> do SWZ,</w:t>
      </w:r>
    </w:p>
    <w:p w:rsidR="00EA0E5F" w:rsidRDefault="00600A7B" w:rsidP="00EA0E5F">
      <w:pPr>
        <w:pStyle w:val="Default"/>
        <w:jc w:val="both"/>
        <w:rPr>
          <w:b/>
          <w:color w:val="auto"/>
        </w:rPr>
      </w:pPr>
      <w:r>
        <w:rPr>
          <w:b/>
        </w:rPr>
        <w:t>c</w:t>
      </w:r>
      <w:r w:rsidR="00EA0E5F">
        <w:rPr>
          <w:b/>
        </w:rPr>
        <w:t>) A</w:t>
      </w:r>
      <w:r w:rsidR="00EA0E5F" w:rsidRPr="00622D39">
        <w:rPr>
          <w:b/>
        </w:rPr>
        <w:t xml:space="preserve">ktualne na dzień składania ofert oświadczenie/a o spełnianiu warunków udziału w postępowaniu i niepodleganiu wykluczeniu z postępowania, </w:t>
      </w:r>
      <w:r w:rsidR="00EA0E5F" w:rsidRPr="0058551E">
        <w:rPr>
          <w:b/>
          <w:color w:val="auto"/>
        </w:rPr>
        <w:t>zgodnie z załącznikiem nr 2</w:t>
      </w:r>
      <w:r w:rsidR="00EA0E5F">
        <w:rPr>
          <w:b/>
          <w:color w:val="auto"/>
        </w:rPr>
        <w:t>a</w:t>
      </w:r>
      <w:r w:rsidR="00EA0E5F" w:rsidRPr="0058551E">
        <w:rPr>
          <w:b/>
          <w:color w:val="auto"/>
        </w:rPr>
        <w:t xml:space="preserve"> i załącznikiem nr 3</w:t>
      </w:r>
      <w:r w:rsidR="00EA0E5F">
        <w:rPr>
          <w:b/>
          <w:color w:val="auto"/>
        </w:rPr>
        <w:t>a</w:t>
      </w:r>
      <w:r w:rsidR="00EA0E5F" w:rsidRPr="0058551E">
        <w:rPr>
          <w:b/>
          <w:color w:val="auto"/>
        </w:rPr>
        <w:t xml:space="preserve"> do </w:t>
      </w:r>
      <w:r w:rsidR="00EA0E5F">
        <w:rPr>
          <w:b/>
          <w:color w:val="auto"/>
        </w:rPr>
        <w:t>SWZ,</w:t>
      </w:r>
    </w:p>
    <w:p w:rsidR="00EA0E5F" w:rsidRPr="002B3293" w:rsidRDefault="00600A7B" w:rsidP="00EA0E5F">
      <w:pPr>
        <w:pStyle w:val="Default"/>
        <w:jc w:val="both"/>
        <w:rPr>
          <w:b/>
          <w:color w:val="auto"/>
        </w:rPr>
      </w:pPr>
      <w:r>
        <w:rPr>
          <w:b/>
          <w:color w:val="auto"/>
        </w:rPr>
        <w:lastRenderedPageBreak/>
        <w:t>d</w:t>
      </w:r>
      <w:r w:rsidR="00EA0E5F">
        <w:rPr>
          <w:b/>
          <w:color w:val="auto"/>
        </w:rPr>
        <w:t>) W</w:t>
      </w:r>
      <w:r w:rsidR="00EA0E5F" w:rsidRPr="002B3293">
        <w:rPr>
          <w:b/>
          <w:color w:val="auto"/>
        </w:rPr>
        <w:t xml:space="preserve"> przypadku, gdy Wykonawca, polega na zdolnościach lub sytuacji innych podmiotów na z</w:t>
      </w:r>
      <w:r w:rsidR="00EA0E5F">
        <w:rPr>
          <w:b/>
          <w:color w:val="auto"/>
        </w:rPr>
        <w:t xml:space="preserve">asadach określonych w art. 118 Pzp </w:t>
      </w:r>
      <w:r w:rsidR="00EA0E5F" w:rsidRPr="002B3293">
        <w:rPr>
          <w:b/>
          <w:color w:val="auto"/>
        </w:rPr>
        <w:t xml:space="preserve">– </w:t>
      </w:r>
      <w:r w:rsidR="00EA0E5F" w:rsidRPr="00941A88">
        <w:rPr>
          <w:b/>
          <w:color w:val="auto"/>
          <w:u w:val="single"/>
        </w:rPr>
        <w:t>jeżeli dotyczy:</w:t>
      </w:r>
    </w:p>
    <w:p w:rsidR="00EA0E5F" w:rsidRPr="002B3293" w:rsidRDefault="00EA0E5F" w:rsidP="00374A9E">
      <w:pPr>
        <w:pStyle w:val="Default"/>
        <w:numPr>
          <w:ilvl w:val="0"/>
          <w:numId w:val="33"/>
        </w:numPr>
        <w:jc w:val="both"/>
        <w:rPr>
          <w:b/>
          <w:color w:val="auto"/>
        </w:rPr>
      </w:pPr>
      <w:r w:rsidRPr="002B3293">
        <w:rPr>
          <w:b/>
          <w:color w:val="auto"/>
        </w:rPr>
        <w:t>oświadczenia o spełnianiu warunków udziału w postępowaniu i niepodleganiu wykluczeniu – załącznik nr 2</w:t>
      </w:r>
      <w:r>
        <w:rPr>
          <w:b/>
          <w:color w:val="auto"/>
        </w:rPr>
        <w:t>b/3b</w:t>
      </w:r>
      <w:r w:rsidRPr="002B3293">
        <w:rPr>
          <w:b/>
          <w:color w:val="auto"/>
        </w:rPr>
        <w:t xml:space="preserve"> do SWZ,</w:t>
      </w:r>
    </w:p>
    <w:p w:rsidR="00EA0E5F" w:rsidRPr="002B3293" w:rsidRDefault="00EA0E5F" w:rsidP="00374A9E">
      <w:pPr>
        <w:pStyle w:val="Default"/>
        <w:numPr>
          <w:ilvl w:val="0"/>
          <w:numId w:val="33"/>
        </w:numPr>
        <w:jc w:val="both"/>
        <w:rPr>
          <w:b/>
          <w:color w:val="auto"/>
        </w:rPr>
      </w:pPr>
      <w:r w:rsidRPr="002B3293">
        <w:rPr>
          <w:b/>
          <w:color w:val="auto"/>
        </w:rPr>
        <w:t>zobowiązanie podmiotu o oddaniu Wykonawcy</w:t>
      </w:r>
      <w:r>
        <w:rPr>
          <w:b/>
          <w:color w:val="auto"/>
        </w:rPr>
        <w:t xml:space="preserve"> swoich zasobów – załącznik nr 8</w:t>
      </w:r>
      <w:r w:rsidRPr="002B3293">
        <w:rPr>
          <w:b/>
          <w:color w:val="auto"/>
        </w:rPr>
        <w:t xml:space="preserve"> do SWZ.</w:t>
      </w:r>
    </w:p>
    <w:p w:rsidR="00E37426" w:rsidRPr="004C39EF" w:rsidRDefault="00374A9E" w:rsidP="00E37426">
      <w:pPr>
        <w:shd w:val="clear" w:color="auto" w:fill="FFFFFF"/>
        <w:spacing w:after="0" w:line="240" w:lineRule="auto"/>
        <w:jc w:val="both"/>
        <w:rPr>
          <w:rFonts w:ascii="Times New Roman" w:eastAsia="Times New Roman" w:hAnsi="Times New Roman" w:cs="Times New Roman"/>
          <w:b/>
          <w:color w:val="222222"/>
          <w:sz w:val="24"/>
          <w:szCs w:val="24"/>
          <w:u w:val="single"/>
          <w:lang w:eastAsia="pl-PL"/>
        </w:rPr>
      </w:pPr>
      <w:r>
        <w:rPr>
          <w:rFonts w:ascii="Times New Roman" w:hAnsi="Times New Roman" w:cs="Times New Roman"/>
          <w:b/>
        </w:rPr>
        <w:t>e</w:t>
      </w:r>
      <w:r w:rsidR="00E37426" w:rsidRPr="00E37426">
        <w:rPr>
          <w:rFonts w:ascii="Times New Roman" w:hAnsi="Times New Roman" w:cs="Times New Roman"/>
          <w:b/>
        </w:rPr>
        <w:t xml:space="preserve">) </w:t>
      </w:r>
      <w:r w:rsidR="00E37426" w:rsidRPr="00E37426">
        <w:rPr>
          <w:rFonts w:ascii="Times New Roman" w:hAnsi="Times New Roman" w:cs="Times New Roman"/>
          <w:b/>
          <w:sz w:val="24"/>
          <w:szCs w:val="24"/>
        </w:rPr>
        <w:t xml:space="preserve">W celu potwierdzenia zgodności oferowanych dostaw z wymaganiami określonymi w Opisie Przedmiotu Zamówienia (OPZ), </w:t>
      </w:r>
      <w:r w:rsidR="00E37426" w:rsidRPr="004C39EF">
        <w:rPr>
          <w:rFonts w:ascii="Times New Roman" w:hAnsi="Times New Roman" w:cs="Times New Roman"/>
          <w:b/>
          <w:sz w:val="24"/>
          <w:szCs w:val="24"/>
          <w:u w:val="single"/>
        </w:rPr>
        <w:t>Zamawiający wymaga złożenia wraz z ofertą następujących przedmiotowych środków dowodowych:</w:t>
      </w:r>
    </w:p>
    <w:p w:rsidR="007A544D" w:rsidRPr="007A544D" w:rsidRDefault="007A544D" w:rsidP="007A544D">
      <w:pPr>
        <w:pStyle w:val="Default"/>
        <w:jc w:val="both"/>
        <w:rPr>
          <w:b/>
        </w:rPr>
      </w:pPr>
      <w:r w:rsidRPr="007A544D">
        <w:rPr>
          <w:b/>
        </w:rPr>
        <w:t>w postaci kart katalogowych, specyfikacji technicznych producenta, dokumentacji technicznej producenta, deklaracji zgodności, certyfikatów lub innych dokumentów wystawionych przez producenta lub podmiot uprawniony do ich wystawienia, potwierdzających spełnianie parametrów technicznych i funkcjonalnych określonych w OPZ.</w:t>
      </w:r>
      <w:r w:rsidR="00F74D69">
        <w:rPr>
          <w:b/>
        </w:rPr>
        <w:t xml:space="preserve"> </w:t>
      </w:r>
      <w:r w:rsidRPr="007A544D">
        <w:rPr>
          <w:b/>
        </w:rPr>
        <w:t>Dokumenty te muszą umożliwiać Zamawiającemu jednoznaczną weryfikację zgodności oferowanych urządzeń z wymaganiami określonymi w OPZ.</w:t>
      </w:r>
    </w:p>
    <w:p w:rsidR="00600A7B" w:rsidRDefault="009D1B79" w:rsidP="002D558D">
      <w:pPr>
        <w:pStyle w:val="Default"/>
        <w:jc w:val="both"/>
        <w:rPr>
          <w:b/>
        </w:rPr>
      </w:pPr>
      <w:r>
        <w:rPr>
          <w:b/>
        </w:rPr>
        <w:t>f) RODO – załącznik nr 11 do SWZ</w:t>
      </w:r>
    </w:p>
    <w:p w:rsidR="009048B1" w:rsidRPr="009048B1" w:rsidRDefault="009048B1" w:rsidP="009048B1">
      <w:pPr>
        <w:pStyle w:val="Default"/>
        <w:jc w:val="both"/>
        <w:rPr>
          <w:i/>
        </w:rPr>
      </w:pPr>
      <w:r w:rsidRPr="009048B1">
        <w:rPr>
          <w:i/>
        </w:rPr>
        <w:t>Z uwagi na zastosowanie w niniejszym postępowaniu przepisów, o których mowa w art. 139 ust 2 ustawy Pzp, wykonawcy nie są obowiązani do złożenia wraz z ofertą oświadczenia o niepodleganiu wykluczeniu, spełnianiu warunków udziału w postępowaniu na formularzu jednolitego europejskiego dokumentu (JEDZ), ponieważ Zamawiający przewiduje możliwość żądania tego oświadczenia wyłącznie od wykonawcy, którego oferta została najwyżej oceniona.</w:t>
      </w:r>
    </w:p>
    <w:p w:rsidR="009048B1" w:rsidRPr="006F00C7" w:rsidRDefault="009048B1" w:rsidP="002D558D">
      <w:pPr>
        <w:pStyle w:val="Default"/>
        <w:jc w:val="both"/>
        <w:rPr>
          <w:b/>
        </w:rPr>
      </w:pPr>
    </w:p>
    <w:p w:rsidR="0077513C" w:rsidRDefault="00FC5320" w:rsidP="002D558D">
      <w:pPr>
        <w:pStyle w:val="Default"/>
        <w:jc w:val="both"/>
      </w:pPr>
      <w:r w:rsidRPr="0077513C">
        <w:rPr>
          <w:b/>
        </w:rPr>
        <w:t xml:space="preserve">2. </w:t>
      </w:r>
      <w:r w:rsidRPr="0042111F">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rsidR="0077513C" w:rsidRDefault="00FC5320" w:rsidP="002D558D">
      <w:pPr>
        <w:pStyle w:val="Default"/>
        <w:jc w:val="both"/>
      </w:pPr>
      <w:r w:rsidRPr="0077513C">
        <w:rPr>
          <w:b/>
        </w:rPr>
        <w:t xml:space="preserve">3. </w:t>
      </w:r>
      <w:r>
        <w:t xml:space="preserve">Pełnomocnictwo, zgodnie z art. 58 ust. 2 ustawy prawo zamówień publicznych, w przypadku składania oferty przez wykonawców ubiegających się wspólnie o udzielenie zamówienia. </w:t>
      </w:r>
    </w:p>
    <w:p w:rsidR="001A100B" w:rsidRDefault="00FC5320" w:rsidP="002D558D">
      <w:pPr>
        <w:pStyle w:val="Default"/>
        <w:jc w:val="both"/>
      </w:pPr>
      <w:r w:rsidRPr="0077513C">
        <w:rPr>
          <w:b/>
        </w:rPr>
        <w:t>4.</w:t>
      </w:r>
      <w:r>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rsidR="00B956F8" w:rsidRDefault="00FC5320" w:rsidP="002D558D">
      <w:pPr>
        <w:pStyle w:val="Default"/>
        <w:jc w:val="both"/>
      </w:pPr>
      <w:r w:rsidRPr="001A100B">
        <w:rPr>
          <w:b/>
        </w:rPr>
        <w:t>5</w:t>
      </w:r>
      <w:r>
        <w:t>. W odniesieniu do warunków dotyczących wykształcenia, kwalifikacji zawodowych lub doświadczenia wykonawcy wspólnie ubiegający się o udzielenie zamówienia mogą polegać na zdolnościach tych z wykonawców, którzy wykonają usługi / roboty</w:t>
      </w:r>
      <w:r w:rsidR="00C43C56">
        <w:t>/ dostawy</w:t>
      </w:r>
      <w:r>
        <w:t>, do realizacji których te zdolności są wymagane. W tym przypadku wykonawcy wspólnie ubiegający się o udzielenie zamówienia dołączają do oferty oświadczenie, o którym mowa w art. 117 ust. 4 ustawy Pzp, z które</w:t>
      </w:r>
      <w:r w:rsidR="00C43C56">
        <w:t xml:space="preserve">go wynika jakie usługi / roboty/ dostawy </w:t>
      </w:r>
      <w:r>
        <w:t xml:space="preserve">wykonają poszczególni wykonawcy. Wzór oświadczenia stanowi </w:t>
      </w:r>
      <w:r w:rsidR="00997BF5" w:rsidRPr="008D4480">
        <w:rPr>
          <w:color w:val="auto"/>
        </w:rPr>
        <w:t xml:space="preserve">załącznik nr </w:t>
      </w:r>
      <w:r w:rsidR="00B956F8" w:rsidRPr="008D4480">
        <w:rPr>
          <w:color w:val="auto"/>
        </w:rPr>
        <w:t>8</w:t>
      </w:r>
      <w:r w:rsidRPr="008D4480">
        <w:rPr>
          <w:color w:val="auto"/>
        </w:rPr>
        <w:t xml:space="preserve"> </w:t>
      </w:r>
      <w:r>
        <w:t>do SWZ.</w:t>
      </w:r>
    </w:p>
    <w:p w:rsidR="00D92030" w:rsidRDefault="00D92030" w:rsidP="002D558D">
      <w:pPr>
        <w:pStyle w:val="Default"/>
        <w:jc w:val="both"/>
      </w:pPr>
    </w:p>
    <w:p w:rsidR="00D92030" w:rsidRDefault="00D92030" w:rsidP="005E0DC8">
      <w:pPr>
        <w:pStyle w:val="Default"/>
        <w:jc w:val="both"/>
      </w:pPr>
      <w:r w:rsidRPr="005E0DC8">
        <w:rPr>
          <w:b/>
        </w:rPr>
        <w:t xml:space="preserve">6. </w:t>
      </w:r>
      <w:r w:rsidR="005E0DC8" w:rsidRPr="005E0DC8">
        <w:rPr>
          <w:b/>
        </w:rPr>
        <w:t>Zastrzeżenie tajemnicy przedsiębiorstwa</w:t>
      </w:r>
      <w:r w:rsidR="005E0DC8">
        <w:t xml:space="preserve"> – w sytuacji, gdy oferta lub inne dokumenty składane w toku postępowania będą zawierały tajemnicę przedsiębiorstwa, wykonawca, wraz z przekazaniem takich informacji, zastrzega, że nie mogą być one udostępniane, oraz wykazuje, że zastrzeżone informacje stanowią tajemnicę przedsiębiorstwa w rozumieniu przepisów ustawy z 16 kwietnia 1993 r. o zwalczaniu nieuczciwej konkurencji. Dokument musi być złożony w formie elektronicznej opatrzonej kwalifikowanym podpisem elektronicznym osoby upoważnionej do reprezentowania wykonawców zgodnie z formą reprezentacji określoną w dokumencie rejestrowym właściwym dla formy organizacyjnej lub innym dokumencie.</w:t>
      </w:r>
    </w:p>
    <w:p w:rsidR="001A100B" w:rsidRDefault="00FC5320" w:rsidP="002D558D">
      <w:pPr>
        <w:pStyle w:val="Default"/>
        <w:jc w:val="both"/>
      </w:pPr>
      <w:r>
        <w:t xml:space="preserve"> </w:t>
      </w:r>
    </w:p>
    <w:p w:rsidR="00FC5320" w:rsidRPr="00CE2D67" w:rsidRDefault="00D92030" w:rsidP="002D558D">
      <w:pPr>
        <w:pStyle w:val="Default"/>
        <w:jc w:val="both"/>
        <w:rPr>
          <w:color w:val="auto"/>
        </w:rPr>
      </w:pPr>
      <w:r>
        <w:rPr>
          <w:b/>
          <w:color w:val="auto"/>
        </w:rPr>
        <w:t>7</w:t>
      </w:r>
      <w:r w:rsidR="00FC5320" w:rsidRPr="00CE2D67">
        <w:rPr>
          <w:b/>
          <w:color w:val="auto"/>
        </w:rPr>
        <w:t>.</w:t>
      </w:r>
      <w:r w:rsidR="00FC5320" w:rsidRPr="00CE2D67">
        <w:rPr>
          <w:color w:val="auto"/>
        </w:rPr>
        <w:t xml:space="preserve"> </w:t>
      </w:r>
      <w:r w:rsidR="00FC5320" w:rsidRPr="00CE2D67">
        <w:rPr>
          <w:b/>
          <w:color w:val="auto"/>
        </w:rPr>
        <w:t>Przedmiotowe środki dowodowe do złożenia wraz z ofertą:</w:t>
      </w:r>
      <w:r w:rsidR="00FC5320" w:rsidRPr="00CE2D67">
        <w:rPr>
          <w:color w:val="auto"/>
        </w:rPr>
        <w:t xml:space="preserve"> </w:t>
      </w:r>
    </w:p>
    <w:p w:rsidR="00DE695B" w:rsidRPr="00777C1F" w:rsidRDefault="00777C1F" w:rsidP="00D92030">
      <w:pPr>
        <w:pStyle w:val="Akapitzlist"/>
        <w:numPr>
          <w:ilvl w:val="0"/>
          <w:numId w:val="29"/>
        </w:numPr>
        <w:autoSpaceDE w:val="0"/>
        <w:autoSpaceDN w:val="0"/>
        <w:adjustRightInd w:val="0"/>
        <w:spacing w:after="0" w:line="240" w:lineRule="auto"/>
        <w:jc w:val="both"/>
        <w:rPr>
          <w:rFonts w:ascii="Times New Roman" w:hAnsi="Times New Roman" w:cs="Times New Roman"/>
          <w:b/>
          <w:sz w:val="24"/>
          <w:szCs w:val="24"/>
        </w:rPr>
      </w:pPr>
      <w:r w:rsidRPr="00777C1F">
        <w:rPr>
          <w:rFonts w:ascii="Times New Roman" w:hAnsi="Times New Roman" w:cs="Times New Roman"/>
          <w:b/>
          <w:sz w:val="24"/>
          <w:szCs w:val="24"/>
        </w:rPr>
        <w:lastRenderedPageBreak/>
        <w:t xml:space="preserve">Zamawiający </w:t>
      </w:r>
      <w:r w:rsidR="00DE695B" w:rsidRPr="00777C1F">
        <w:rPr>
          <w:rFonts w:ascii="Times New Roman" w:hAnsi="Times New Roman" w:cs="Times New Roman"/>
          <w:b/>
          <w:sz w:val="24"/>
          <w:szCs w:val="24"/>
        </w:rPr>
        <w:t xml:space="preserve"> wymaga złożenia przedmiotowych środków dowodowych wraz z ofertą.</w:t>
      </w:r>
    </w:p>
    <w:p w:rsidR="00777C1F" w:rsidRPr="00777C1F" w:rsidRDefault="00777C1F" w:rsidP="00777C1F">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777C1F">
        <w:rPr>
          <w:rFonts w:ascii="Times New Roman" w:hAnsi="Times New Roman" w:cs="Times New Roman"/>
          <w:sz w:val="24"/>
          <w:szCs w:val="24"/>
        </w:rPr>
        <w:t>Jeżeli Wykonawca nie złoży przedmiotowych środków dowodowych wraz z ofertą lub złożone przedmiotowe środki dowodowe będą niekompletne, Zamawiający wezwie Wykonawcę do ich złożenia lub uzupełnienia w wyznaczonym terminie, zgodnie z art. 107 ust. 2 ustawy Pzp.</w:t>
      </w:r>
    </w:p>
    <w:p w:rsidR="00777C1F" w:rsidRPr="00777C1F" w:rsidRDefault="00777C1F" w:rsidP="00777C1F">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777C1F">
        <w:rPr>
          <w:rFonts w:ascii="Times New Roman" w:hAnsi="Times New Roman" w:cs="Times New Roman"/>
          <w:sz w:val="24"/>
          <w:szCs w:val="24"/>
        </w:rPr>
        <w:t>Postanowienia ust. 2 nie stosuje się w przypadkach określonych w art. 107 ust. 3 ustawy Pzp.</w:t>
      </w:r>
    </w:p>
    <w:p w:rsidR="00777C1F" w:rsidRPr="00777C1F" w:rsidRDefault="00777C1F" w:rsidP="00777C1F">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777C1F">
        <w:rPr>
          <w:rFonts w:ascii="Times New Roman" w:hAnsi="Times New Roman" w:cs="Times New Roman"/>
          <w:sz w:val="24"/>
          <w:szCs w:val="24"/>
        </w:rPr>
        <w:t>Zamawiający może żądać od Wykonawców wyjaśnień dotyczących treści złożonych przedmiotowych środków dowodowych, zgodnie z art. 107 ust. 4 ustawy Pzp.</w:t>
      </w:r>
    </w:p>
    <w:p w:rsidR="00190B7D" w:rsidRPr="00D92030" w:rsidRDefault="00190B7D" w:rsidP="00D92030">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D92030">
        <w:rPr>
          <w:rFonts w:ascii="Times New Roman" w:hAnsi="Times New Roman" w:cs="Times New Roman"/>
          <w:sz w:val="24"/>
          <w:szCs w:val="24"/>
        </w:rPr>
        <w:t xml:space="preserve">Zamawiający zaakceptuje dodatkowo również inne, równoważne przedmiotowe środki dowodowe (tj.: specyfikacje techniczne dotyczące oferowanego przedmiotu zamówienia, zawierające ich nazwę, nazwę producenta, charakterystykę lub foldery lub karty katalogowe produktu oferowanego sprzętu - dla danej części zamówienia), jeśli potwierdzają, że oferowane dostawy spełniają określone przez Zamawiającego wymagania. </w:t>
      </w:r>
    </w:p>
    <w:p w:rsidR="00FC5320" w:rsidRDefault="00FC5320" w:rsidP="00FC5320">
      <w:pPr>
        <w:pStyle w:val="Default"/>
        <w:rPr>
          <w:b/>
        </w:rPr>
      </w:pPr>
    </w:p>
    <w:p w:rsidR="00FC5320" w:rsidRPr="002B0174" w:rsidRDefault="00FC5320" w:rsidP="00FC5320">
      <w:pPr>
        <w:pStyle w:val="Default"/>
        <w:rPr>
          <w:b/>
        </w:rPr>
      </w:pPr>
      <w:r>
        <w:rPr>
          <w:b/>
        </w:rPr>
        <w:t>X. INFORMACJE O PODMIOTOWYCH</w:t>
      </w:r>
      <w:r w:rsidR="00113F4F">
        <w:rPr>
          <w:b/>
        </w:rPr>
        <w:t xml:space="preserve"> ORAZ PRZEDMIOTOWYCH</w:t>
      </w:r>
      <w:r>
        <w:rPr>
          <w:b/>
        </w:rPr>
        <w:t xml:space="preserve"> ŚRODKACH DOWODOWYCH.</w:t>
      </w:r>
    </w:p>
    <w:p w:rsidR="00FC5320" w:rsidRDefault="00FC5320" w:rsidP="00FC5320">
      <w:pPr>
        <w:pStyle w:val="Default"/>
        <w:spacing w:after="63"/>
        <w:rPr>
          <w:b/>
          <w:bCs/>
        </w:rPr>
      </w:pPr>
      <w:r>
        <w:rPr>
          <w:b/>
          <w:bCs/>
        </w:rPr>
        <w:t>Dokumenty składane na wezwanie.</w:t>
      </w:r>
    </w:p>
    <w:p w:rsidR="006A3D57" w:rsidRDefault="00C74F44" w:rsidP="002D558D">
      <w:pPr>
        <w:pStyle w:val="Default"/>
        <w:spacing w:after="63"/>
        <w:jc w:val="both"/>
      </w:pPr>
      <w:r>
        <w:t>Zgodnie z art. 126</w:t>
      </w:r>
      <w:r w:rsidR="00FC5320">
        <w:t xml:space="preserve"> ust. 1 </w:t>
      </w:r>
      <w:r w:rsidR="009A1DF4">
        <w:t xml:space="preserve">oraz art.139 ust.2 </w:t>
      </w:r>
      <w:r w:rsidR="00FC5320">
        <w:t>ustawy Pzp, zamawiający przed wyborem najkorzystniejszej oferty wezwie wykonawcę, którego oferta została najwyżej oceniona, do złożenia w wyznaczo</w:t>
      </w:r>
      <w:r>
        <w:t>nym terminie, nie krótszym niż 10</w:t>
      </w:r>
      <w:r w:rsidR="00FC5320">
        <w:t xml:space="preserve"> dni od dnia wezwania, aktualnych na dzień złożenia, następujących podmiotowych środków dowodowych: </w:t>
      </w:r>
    </w:p>
    <w:p w:rsidR="006A3D57" w:rsidRDefault="006A3D57" w:rsidP="002D558D">
      <w:pPr>
        <w:pStyle w:val="Default"/>
        <w:spacing w:after="63"/>
        <w:jc w:val="both"/>
      </w:pPr>
    </w:p>
    <w:p w:rsidR="006A3D57" w:rsidRDefault="006A3D57" w:rsidP="006A3D57">
      <w:pPr>
        <w:pStyle w:val="Default"/>
        <w:spacing w:after="63"/>
        <w:jc w:val="both"/>
      </w:pPr>
      <w:r>
        <w:t xml:space="preserve">1. </w:t>
      </w:r>
      <w:r w:rsidRPr="006A3D57">
        <w:rPr>
          <w:b/>
        </w:rPr>
        <w:t xml:space="preserve">Oświadczenie potwierdzające brak podstaw wykluczenia oraz spełnianie warunków udziału w postępowaniu, na dzień składania ofert, </w:t>
      </w:r>
      <w:r>
        <w:t xml:space="preserve">składa się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 L 3 z 06.01.2016, str. 16), </w:t>
      </w:r>
      <w:r w:rsidRPr="006A3D57">
        <w:rPr>
          <w:b/>
        </w:rPr>
        <w:t xml:space="preserve">zwanym dalej „jednolitym dokumentem lub JEDZ”, którego wzór </w:t>
      </w:r>
      <w:r w:rsidR="005E711D">
        <w:rPr>
          <w:b/>
        </w:rPr>
        <w:t>stanowi załącznik nr 1a</w:t>
      </w:r>
      <w:r w:rsidRPr="006A3D57">
        <w:rPr>
          <w:b/>
        </w:rPr>
        <w:t xml:space="preserve"> do SWZ.</w:t>
      </w:r>
    </w:p>
    <w:p w:rsidR="006A3D57" w:rsidRDefault="006A3D57" w:rsidP="006A3D57">
      <w:pPr>
        <w:pStyle w:val="Default"/>
        <w:spacing w:after="63"/>
        <w:jc w:val="both"/>
      </w:pPr>
      <w:r>
        <w:t>Instrukcja wypełniania JEDZ jest zamieszczona na stronie internetowej Urzędu Zamówień Publicznych, pod adresem: https://www.uzp.gov.pl/baza-wiedzy/prawo-zamowien-publicznychregulacje/prawo-krajowe/jednolity-europejski-dokument-zamowienia.</w:t>
      </w:r>
    </w:p>
    <w:p w:rsidR="006A3D57" w:rsidRPr="007A270B" w:rsidRDefault="006A3D57" w:rsidP="002D558D">
      <w:pPr>
        <w:pStyle w:val="Default"/>
        <w:spacing w:after="63"/>
        <w:jc w:val="both"/>
      </w:pPr>
      <w:r w:rsidRPr="007A270B">
        <w:t>Oświadczenie składane jest pod rygorem nieważności w formie</w:t>
      </w:r>
      <w:r w:rsidR="00792C01" w:rsidRPr="007A270B">
        <w:t xml:space="preserve"> </w:t>
      </w:r>
      <w:r w:rsidRPr="007A270B">
        <w:t>elektronicznej opatrzonej kwalifikowanym podpisem elektronicznym.</w:t>
      </w:r>
    </w:p>
    <w:p w:rsidR="001A100B" w:rsidRDefault="006A3D57" w:rsidP="002D558D">
      <w:pPr>
        <w:pStyle w:val="Default"/>
        <w:spacing w:after="63"/>
        <w:jc w:val="both"/>
      </w:pPr>
      <w:r>
        <w:rPr>
          <w:b/>
        </w:rPr>
        <w:t>2</w:t>
      </w:r>
      <w:r w:rsidR="00FC5320" w:rsidRPr="001A100B">
        <w:rPr>
          <w:b/>
        </w:rPr>
        <w:t>.</w:t>
      </w:r>
      <w:r w:rsidR="00FC5320">
        <w:t xml:space="preserve"> W celu wykazania braku podstaw do wykluczenia Zamawiający wymaga złożenia</w:t>
      </w:r>
      <w:r w:rsidR="007A270B">
        <w:t xml:space="preserve"> na wezwanie</w:t>
      </w:r>
      <w:r w:rsidR="00FC5320">
        <w:t>:</w:t>
      </w:r>
    </w:p>
    <w:p w:rsidR="001A100B" w:rsidRDefault="00FC5320" w:rsidP="002D558D">
      <w:pPr>
        <w:pStyle w:val="Default"/>
        <w:spacing w:after="63"/>
        <w:jc w:val="both"/>
      </w:pPr>
      <w:r w:rsidRPr="00997BF5">
        <w:rPr>
          <w:b/>
        </w:rPr>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Dz. U. z 202</w:t>
      </w:r>
      <w:r w:rsidR="002D558D">
        <w:t>1</w:t>
      </w:r>
      <w:r>
        <w:t xml:space="preserve"> r. poz. </w:t>
      </w:r>
      <w:r w:rsidR="002D558D">
        <w:t>275</w:t>
      </w:r>
      <w:r>
        <w:t xml:space="preserve">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w:t>
      </w:r>
      <w:r w:rsidR="002B6A7C">
        <w:t>iadczenia stanowi załącznik nr 6</w:t>
      </w:r>
      <w:r>
        <w:t xml:space="preserve"> do SWZ); </w:t>
      </w:r>
    </w:p>
    <w:p w:rsidR="001A100B" w:rsidRDefault="00FC5320" w:rsidP="002D558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Pzp, </w:t>
      </w:r>
      <w:r>
        <w:lastRenderedPageBreak/>
        <w:t xml:space="preserve">sporządzonych nie wcześniej niż 3 miesiące przed jej złożeniem, jeżeli odrębne przepisy wymagają wpisu do rejestru lub ewidencji; </w:t>
      </w:r>
    </w:p>
    <w:p w:rsidR="001A100B" w:rsidRDefault="00FC5320" w:rsidP="002D558D">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rsidR="001A100B" w:rsidRDefault="00FC5320" w:rsidP="002D558D">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Pzp,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rsidR="001A100B" w:rsidRDefault="00FC5320" w:rsidP="002D558D">
      <w:pPr>
        <w:pStyle w:val="Default"/>
        <w:spacing w:after="63"/>
        <w:jc w:val="both"/>
      </w:pPr>
      <w:r w:rsidRPr="001A100B">
        <w:rPr>
          <w:b/>
        </w:rPr>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w:t>
      </w:r>
      <w:r w:rsidR="002B6A7C">
        <w:t>publicznych (dalej ustawa Pzp) – załącznik nr 9</w:t>
      </w:r>
    </w:p>
    <w:p w:rsidR="00DE1245" w:rsidRDefault="00DE1245" w:rsidP="002D558D">
      <w:pPr>
        <w:pStyle w:val="Default"/>
        <w:spacing w:after="63"/>
        <w:jc w:val="both"/>
      </w:pPr>
      <w:r w:rsidRPr="00026852">
        <w:rPr>
          <w:b/>
        </w:rPr>
        <w:t>6)</w:t>
      </w:r>
      <w:r w:rsidRPr="00CD49B5">
        <w:t xml:space="preserve"> </w:t>
      </w:r>
      <w:r w:rsidR="00CD49B5" w:rsidRPr="00CD49B5">
        <w:t xml:space="preserve">W przypadku wątpliwości Zamawiającego dotyczącego spełniania przez oferowany </w:t>
      </w:r>
      <w:r w:rsidR="00D51AA4">
        <w:t>przedmiot zamówienia</w:t>
      </w:r>
      <w:r w:rsidR="00CD49B5" w:rsidRPr="00CD49B5">
        <w:t>, Zamawiający zastrzega sobie możliwość wezwania na etapie badania i oceny o</w:t>
      </w:r>
      <w:r w:rsidR="00CD49B5">
        <w:t>fert każdego z W</w:t>
      </w:r>
      <w:r w:rsidR="00CD49B5" w:rsidRPr="00CD49B5">
        <w:t xml:space="preserve">ykonawców do </w:t>
      </w:r>
      <w:r w:rsidR="00CD49B5" w:rsidRPr="003B7F91">
        <w:rPr>
          <w:b/>
          <w:u w:val="single"/>
        </w:rPr>
        <w:t>dostarczenia kart technologicznych / specyfikacji / certyfikatów i innych dokumentów mogących potwierdzić zgodność oferty z przedmiotem zamówienia</w:t>
      </w:r>
      <w:r w:rsidR="00CD49B5">
        <w:t xml:space="preserve"> w tym m.in. </w:t>
      </w:r>
      <w:r w:rsidR="00CD49B5" w:rsidRPr="00CD49B5">
        <w:t>c</w:t>
      </w:r>
      <w:r w:rsidRPr="00CD49B5">
        <w:t>ertyfikaty, karty technologiczne ,etykiety producenta, specyfikacje produktu</w:t>
      </w:r>
      <w:r w:rsidR="005F702A" w:rsidRPr="00CD49B5">
        <w:t>, świadectwa jakościowe</w:t>
      </w:r>
      <w:r w:rsidR="002235CE">
        <w:t>, deklaracje CE na podstawie ar</w:t>
      </w:r>
      <w:r w:rsidR="00113F4F">
        <w:t>t.107.ust.2 ustawy PZP.</w:t>
      </w:r>
    </w:p>
    <w:p w:rsidR="002B6A7C" w:rsidRPr="00514C30" w:rsidRDefault="002B6A7C" w:rsidP="002D558D">
      <w:pPr>
        <w:pStyle w:val="Default"/>
        <w:spacing w:after="63"/>
        <w:jc w:val="both"/>
        <w:rPr>
          <w:b/>
        </w:rPr>
      </w:pPr>
      <w:r w:rsidRPr="00026852">
        <w:rPr>
          <w:b/>
        </w:rPr>
        <w:t>7)</w:t>
      </w:r>
      <w:r w:rsidR="00DB3AE0">
        <w:t xml:space="preserve"> </w:t>
      </w:r>
      <w:r w:rsidR="00DB3AE0" w:rsidRPr="00514C30">
        <w:rPr>
          <w:b/>
        </w:rPr>
        <w:t>I</w:t>
      </w:r>
      <w:r w:rsidRPr="00514C30">
        <w:rPr>
          <w:b/>
        </w:rPr>
        <w:t>nformacja dotycząca podwykonawców – załącznik nr 7</w:t>
      </w:r>
    </w:p>
    <w:p w:rsidR="002B6A7C" w:rsidRDefault="002B6A7C" w:rsidP="002D558D">
      <w:pPr>
        <w:pStyle w:val="Default"/>
        <w:spacing w:after="63"/>
        <w:jc w:val="both"/>
        <w:rPr>
          <w:b/>
        </w:rPr>
      </w:pPr>
      <w:r w:rsidRPr="00026852">
        <w:rPr>
          <w:b/>
        </w:rPr>
        <w:t>8)</w:t>
      </w:r>
      <w:r>
        <w:t xml:space="preserve"> </w:t>
      </w:r>
      <w:r w:rsidRPr="00514C30">
        <w:rPr>
          <w:b/>
        </w:rPr>
        <w:t>Zobowiązanie do oddania do dyspozycji wykonawcy</w:t>
      </w:r>
      <w:r>
        <w:t xml:space="preserve"> niezbędnych zasobów na potrzeby realizacji zamówienia – </w:t>
      </w:r>
      <w:r w:rsidRPr="00514C30">
        <w:rPr>
          <w:b/>
        </w:rPr>
        <w:t>załącznik nr 8</w:t>
      </w:r>
    </w:p>
    <w:p w:rsidR="00FF1608" w:rsidRDefault="009D1B79" w:rsidP="00514C30">
      <w:pPr>
        <w:pStyle w:val="Default"/>
        <w:spacing w:after="63"/>
        <w:jc w:val="both"/>
      </w:pPr>
      <w:r>
        <w:rPr>
          <w:b/>
        </w:rPr>
        <w:t>9</w:t>
      </w:r>
      <w:r w:rsidR="00374A9E" w:rsidRPr="00374A9E">
        <w:rPr>
          <w:b/>
        </w:rPr>
        <w:t>)</w:t>
      </w:r>
      <w:r w:rsidR="00374A9E">
        <w:t xml:space="preserve"> </w:t>
      </w:r>
      <w:r w:rsidR="00514C30" w:rsidRPr="00514C30">
        <w:t xml:space="preserve">Uwzględniające przesłanki wykluczenia z art.7 ust.1 ustawy o szczególnych rozwiązaniach w zakresie </w:t>
      </w:r>
      <w:r w:rsidR="00514C30" w:rsidRPr="00026852">
        <w:rPr>
          <w:b/>
        </w:rPr>
        <w:t>przeciwdziałania wspieraniu agresji na Ukrainę</w:t>
      </w:r>
      <w:r w:rsidR="00514C30" w:rsidRPr="00514C30">
        <w:t xml:space="preserve"> oraz służących ochronie bezpieczeństwa narodowego oraz art. 5k ust. 1 Rozporządzenia Rady (UE) Nr 833/2014 z 31 lipca 2014 r. dotyczącego środków ograniczających w związku z działaniami Rosji destabili</w:t>
      </w:r>
      <w:r w:rsidR="00514C30">
        <w:t xml:space="preserve">zującymi sytuację na Ukrainie – </w:t>
      </w:r>
      <w:r w:rsidR="00514C30" w:rsidRPr="00514C30">
        <w:rPr>
          <w:b/>
        </w:rPr>
        <w:t xml:space="preserve">załącznik </w:t>
      </w:r>
      <w:r w:rsidR="006C0658">
        <w:rPr>
          <w:b/>
        </w:rPr>
        <w:t>nr 12 / 12</w:t>
      </w:r>
      <w:r w:rsidR="00514C30" w:rsidRPr="00514C30">
        <w:rPr>
          <w:b/>
        </w:rPr>
        <w:t xml:space="preserve"> a</w:t>
      </w:r>
      <w:r w:rsidR="00514C30">
        <w:t xml:space="preserve"> ( w przypadku </w:t>
      </w:r>
      <w:r w:rsidR="00514C30" w:rsidRPr="00514C30">
        <w:t>gdy Wykonawca, polega na zdolnościach lub sytuacji innych podmiotów na zasadach określonych w art. 118 Pzp</w:t>
      </w:r>
      <w:r w:rsidR="00514C30">
        <w:t xml:space="preserve"> )</w:t>
      </w:r>
    </w:p>
    <w:p w:rsidR="00FC612A" w:rsidRPr="00FC612A" w:rsidRDefault="009D1B79" w:rsidP="00514C30">
      <w:pPr>
        <w:pStyle w:val="Default"/>
        <w:spacing w:after="63"/>
        <w:jc w:val="both"/>
        <w:rPr>
          <w:b/>
        </w:rPr>
      </w:pPr>
      <w:r>
        <w:rPr>
          <w:b/>
        </w:rPr>
        <w:t>10</w:t>
      </w:r>
      <w:r w:rsidR="00FC612A" w:rsidRPr="00FC612A">
        <w:rPr>
          <w:b/>
        </w:rPr>
        <w:t>)</w:t>
      </w:r>
      <w:r w:rsidR="00FC612A">
        <w:rPr>
          <w:b/>
        </w:rPr>
        <w:t xml:space="preserve"> Oświadczenie o </w:t>
      </w:r>
      <w:r w:rsidR="00FB64B8">
        <w:rPr>
          <w:b/>
        </w:rPr>
        <w:t xml:space="preserve">braku </w:t>
      </w:r>
      <w:r w:rsidR="00FC612A">
        <w:rPr>
          <w:b/>
        </w:rPr>
        <w:t>powią</w:t>
      </w:r>
      <w:r w:rsidR="00FB64B8">
        <w:rPr>
          <w:b/>
        </w:rPr>
        <w:t xml:space="preserve">zań </w:t>
      </w:r>
      <w:r w:rsidR="00FC612A">
        <w:rPr>
          <w:b/>
        </w:rPr>
        <w:t xml:space="preserve">kapitałowych </w:t>
      </w:r>
      <w:r w:rsidR="00FB64B8">
        <w:rPr>
          <w:b/>
        </w:rPr>
        <w:t>i osobowych</w:t>
      </w:r>
      <w:r w:rsidR="00FC612A">
        <w:rPr>
          <w:b/>
        </w:rPr>
        <w:t xml:space="preserve">– załącznik </w:t>
      </w:r>
      <w:r w:rsidR="006C0658">
        <w:rPr>
          <w:b/>
        </w:rPr>
        <w:t>nr 13</w:t>
      </w:r>
    </w:p>
    <w:p w:rsidR="001A100B" w:rsidRDefault="006A3D57" w:rsidP="00FC5320">
      <w:pPr>
        <w:pStyle w:val="Default"/>
        <w:spacing w:after="63"/>
      </w:pPr>
      <w:r>
        <w:rPr>
          <w:b/>
        </w:rPr>
        <w:t>3</w:t>
      </w:r>
      <w:r w:rsidR="00FC5320" w:rsidRPr="001A100B">
        <w:rPr>
          <w:b/>
        </w:rPr>
        <w:t>.</w:t>
      </w:r>
      <w:r w:rsidR="00FC5320">
        <w:t xml:space="preserve"> Jeżeli wykonawca ma siedzibę lub miejsce zamieszkania poza granicami Rzeczypospolitej Polskiej, zamiast: </w:t>
      </w:r>
    </w:p>
    <w:p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w:t>
      </w:r>
      <w:r>
        <w:lastRenderedPageBreak/>
        <w:t xml:space="preserve">dokument lub dokumenty wystawione w kraju, w którym wykonawca ma siedzibę lub miejsce zamieszkania, potwierdzające, że: </w:t>
      </w:r>
    </w:p>
    <w:p w:rsidR="00FF1608" w:rsidRDefault="00FC5320" w:rsidP="003258BE">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rsidR="00FF1608" w:rsidRDefault="00FC5320" w:rsidP="003258BE">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Pzp,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rsidR="001D2725" w:rsidRDefault="006A3D57" w:rsidP="002D558D">
      <w:pPr>
        <w:pStyle w:val="Default"/>
        <w:spacing w:after="63"/>
        <w:jc w:val="both"/>
        <w:rPr>
          <w:b/>
        </w:rPr>
      </w:pPr>
      <w:r>
        <w:rPr>
          <w:b/>
        </w:rPr>
        <w:t>4</w:t>
      </w:r>
      <w:r w:rsidR="00FC5320" w:rsidRPr="001A100B">
        <w:rPr>
          <w:b/>
        </w:rPr>
        <w:t>.</w:t>
      </w:r>
      <w:r w:rsidR="00FC5320">
        <w:t xml:space="preserve"> </w:t>
      </w:r>
      <w:r w:rsidR="00FC5320" w:rsidRPr="00997BF5">
        <w:rPr>
          <w:b/>
        </w:rPr>
        <w:t>W celu potwierdzenia zdolności technicznej i zawodowej Zamawiający wymaga złożenia</w:t>
      </w:r>
      <w:r w:rsidR="00FC5320" w:rsidRPr="009254BF">
        <w:rPr>
          <w:b/>
        </w:rPr>
        <w:t xml:space="preserve">: </w:t>
      </w:r>
    </w:p>
    <w:p w:rsidR="00997BF5" w:rsidRDefault="001D2725" w:rsidP="002D558D">
      <w:pPr>
        <w:pStyle w:val="Default"/>
        <w:spacing w:after="63"/>
        <w:jc w:val="both"/>
        <w:rPr>
          <w:b/>
        </w:rPr>
      </w:pPr>
      <w:r w:rsidRPr="001D2725">
        <w:rPr>
          <w:b/>
        </w:rPr>
        <w:t xml:space="preserve">1) wykazu dostaw wykonanych </w:t>
      </w:r>
      <w:r w:rsidRPr="001D2725">
        <w:t>nie wcześniej niż w okresie ostatnich 3 lat, a jeżeli okres prowadzenia działalności jest krótszy – w tym okresie, wraz z podaniem ich rodzaju, wartości, daty i miejsca wykonania oraz podmiotów, na rzecz których dostawy zostały wykonane, oraz załączeniem dowodów określających, czy te dostawy zostały wykonane należycie, przy czym dowodami, o których mowa, są referencje bądź inne dokumenty sporządzone przez podmiot, na rzecz którego dostawy zostały wykonane, a jeżeli wykonawca z przyczyn niezależnych od niego nie jest w stanie uzyskać tych dokumentów – inne odpowiednie dokumenty – wykaz dostaw należy sporządzić zgodnie z treścią</w:t>
      </w:r>
      <w:r>
        <w:rPr>
          <w:b/>
        </w:rPr>
        <w:t xml:space="preserve"> z</w:t>
      </w:r>
      <w:r w:rsidRPr="001D2725">
        <w:rPr>
          <w:b/>
        </w:rPr>
        <w:t>ałącznika nr 4 do SWZ;</w:t>
      </w:r>
    </w:p>
    <w:p w:rsidR="00FF1608" w:rsidRPr="00741B31" w:rsidRDefault="006A3D57" w:rsidP="00741B31">
      <w:pPr>
        <w:pStyle w:val="Default"/>
        <w:spacing w:after="63"/>
        <w:jc w:val="both"/>
        <w:rPr>
          <w:color w:val="auto"/>
        </w:rPr>
      </w:pPr>
      <w:r>
        <w:rPr>
          <w:b/>
        </w:rPr>
        <w:t>5</w:t>
      </w:r>
      <w:r w:rsidR="00FC5320" w:rsidRPr="001A100B">
        <w:rPr>
          <w:b/>
        </w:rPr>
        <w:t>.</w:t>
      </w:r>
      <w:r w:rsidR="00374A9E">
        <w:t xml:space="preserve"> Zamawiający będzie wymagał</w:t>
      </w:r>
      <w:r w:rsidR="00FC5320">
        <w:t xml:space="preserve">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r w:rsidR="00B956F8" w:rsidRPr="008D4480">
        <w:rPr>
          <w:color w:val="auto"/>
        </w:rPr>
        <w:t>- Załącznik nr 8</w:t>
      </w:r>
      <w:r w:rsidR="00FF1608" w:rsidRPr="008D4480">
        <w:rPr>
          <w:color w:val="auto"/>
        </w:rPr>
        <w:t>.</w:t>
      </w:r>
    </w:p>
    <w:p w:rsidR="00FF1608" w:rsidRDefault="006A3D57" w:rsidP="00BD57ED">
      <w:pPr>
        <w:pStyle w:val="Default"/>
        <w:spacing w:after="63"/>
        <w:jc w:val="both"/>
      </w:pPr>
      <w:r>
        <w:rPr>
          <w:b/>
        </w:rPr>
        <w:t>6</w:t>
      </w:r>
      <w:r w:rsidR="00FC5320" w:rsidRPr="001A100B">
        <w:rPr>
          <w:b/>
        </w:rPr>
        <w:t>.</w:t>
      </w:r>
      <w:r w:rsidR="00FC5320">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rsidR="00FF1608" w:rsidRDefault="006A3D57" w:rsidP="00BD57ED">
      <w:pPr>
        <w:pStyle w:val="Default"/>
        <w:spacing w:after="63"/>
        <w:jc w:val="both"/>
      </w:pPr>
      <w:r>
        <w:rPr>
          <w:b/>
        </w:rPr>
        <w:t>7</w:t>
      </w:r>
      <w:r w:rsidR="00FC5320" w:rsidRPr="001A100B">
        <w:rPr>
          <w:b/>
        </w:rPr>
        <w:t>.</w:t>
      </w:r>
      <w:r w:rsidR="00FC5320">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1A100B" w:rsidRDefault="006A3D57" w:rsidP="002D558D">
      <w:pPr>
        <w:pStyle w:val="Default"/>
        <w:spacing w:after="63"/>
        <w:jc w:val="both"/>
      </w:pPr>
      <w:r>
        <w:rPr>
          <w:b/>
        </w:rPr>
        <w:t>8</w:t>
      </w:r>
      <w:r w:rsidR="00FC5320" w:rsidRPr="001A100B">
        <w:rPr>
          <w:b/>
        </w:rPr>
        <w:t>.</w:t>
      </w:r>
      <w:r w:rsidR="00FC5320">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rsidR="00E37C8B" w:rsidRPr="00E37C8B" w:rsidRDefault="00E37C8B" w:rsidP="002D558D">
      <w:pPr>
        <w:pStyle w:val="Default"/>
        <w:spacing w:after="63"/>
        <w:jc w:val="both"/>
      </w:pPr>
      <w:r w:rsidRPr="00466725">
        <w:rPr>
          <w:b/>
        </w:rPr>
        <w:t>9</w:t>
      </w:r>
      <w:r w:rsidRPr="00E37C8B">
        <w:t>.</w:t>
      </w:r>
      <w:r w:rsidRPr="00E37C8B">
        <w:rPr>
          <w:color w:val="222222"/>
          <w:shd w:val="clear" w:color="auto" w:fill="FFFFFF"/>
        </w:rPr>
        <w:t xml:space="preserve"> Zamawiający informuje, że w celu potwierdzenia braku podstaw wykluczenia oraz spełniania warunków udziału w postępowaniu wykonawca może przedłożyć certyfikat wykonawcy, o </w:t>
      </w:r>
      <w:r w:rsidRPr="00E37C8B">
        <w:rPr>
          <w:color w:val="222222"/>
          <w:shd w:val="clear" w:color="auto" w:fill="FFFFFF"/>
        </w:rPr>
        <w:lastRenderedPageBreak/>
        <w:t>którym mowa w art. 124 ustawy Pzp, w zakresie i na zasadach określonych w ustawie z dnia 5 sierpnia 2025 r. o certyfikacji wykonawców zamówień publicznych. Certyfikat ten zastępuje odpowiednie podmiotowe środki dowodowe wymagane przez Zamawiającego, o ile jego zakres pokrywa się z wymogami określonymi w niniejszej SWZ.</w:t>
      </w:r>
    </w:p>
    <w:p w:rsidR="00741B31" w:rsidRPr="0040355A" w:rsidRDefault="00741B31" w:rsidP="009017AA">
      <w:pPr>
        <w:pStyle w:val="Default"/>
        <w:rPr>
          <w:b/>
          <w:bCs/>
          <w:u w:val="single"/>
        </w:rPr>
      </w:pPr>
    </w:p>
    <w:p w:rsidR="00A10E86" w:rsidRPr="00FC5320" w:rsidRDefault="004C39EF" w:rsidP="004C39EF">
      <w:pPr>
        <w:pStyle w:val="Default"/>
        <w:jc w:val="both"/>
        <w:rPr>
          <w:b/>
          <w:color w:val="auto"/>
        </w:rPr>
      </w:pPr>
      <w:r>
        <w:rPr>
          <w:b/>
          <w:color w:val="auto"/>
        </w:rPr>
        <w:t xml:space="preserve">XI. </w:t>
      </w:r>
      <w:r w:rsidR="00FC5320" w:rsidRPr="00FC5320">
        <w:rPr>
          <w:b/>
          <w:color w:val="auto"/>
        </w:rPr>
        <w:t xml:space="preserve">INFORMACJE </w:t>
      </w:r>
      <w:r w:rsidR="00FC5320">
        <w:rPr>
          <w:b/>
          <w:color w:val="auto"/>
        </w:rPr>
        <w:t>O ŚRODKACH KOMUNIKACJI ELEKTRONICZNEJ</w:t>
      </w:r>
    </w:p>
    <w:p w:rsidR="007630B2" w:rsidRDefault="007630B2" w:rsidP="00BD57ED">
      <w:pPr>
        <w:autoSpaceDE w:val="0"/>
        <w:autoSpaceDN w:val="0"/>
        <w:adjustRightInd w:val="0"/>
        <w:spacing w:after="0" w:line="240" w:lineRule="auto"/>
        <w:jc w:val="both"/>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rsidR="007630B2" w:rsidRPr="0007523C"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 użyciu Platformy e-Zamówienia,</w:t>
      </w:r>
      <w:r w:rsidR="0007523C">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 xml:space="preserve">która jest dostępna pod adresem </w:t>
      </w:r>
      <w:r w:rsidRPr="00741B31">
        <w:rPr>
          <w:rFonts w:ascii="Times New Roman" w:hAnsi="Times New Roman" w:cs="Times New Roman"/>
          <w:sz w:val="24"/>
          <w:szCs w:val="24"/>
        </w:rPr>
        <w:t>https://ezamowienia.gov.pl</w:t>
      </w:r>
    </w:p>
    <w:p w:rsidR="00647D34"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2. Korzystanie z Platformy e-Zamówienia jest bezpłatne.</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3A18C9">
        <w:rPr>
          <w:rFonts w:ascii="Times New Roman" w:hAnsi="Times New Roman" w:cs="Times New Roman"/>
          <w:sz w:val="24"/>
          <w:szCs w:val="24"/>
        </w:rPr>
        <w:t>3. Adres strony internetowej prowadzonego postępowania (link prowadzący</w:t>
      </w:r>
      <w:r w:rsidR="0007523C" w:rsidRPr="003A18C9">
        <w:rPr>
          <w:rFonts w:ascii="Times New Roman" w:hAnsi="Times New Roman" w:cs="Times New Roman"/>
          <w:sz w:val="24"/>
          <w:szCs w:val="24"/>
        </w:rPr>
        <w:t xml:space="preserve"> </w:t>
      </w:r>
      <w:r w:rsidRPr="003A18C9">
        <w:rPr>
          <w:rFonts w:ascii="Times New Roman" w:hAnsi="Times New Roman" w:cs="Times New Roman"/>
          <w:sz w:val="24"/>
          <w:szCs w:val="24"/>
        </w:rPr>
        <w:t>bezpośrednio do widoku postępowania na Platformie e-Zamówienia):</w:t>
      </w:r>
      <w:r w:rsidR="0007523C" w:rsidRPr="003A18C9">
        <w:rPr>
          <w:rFonts w:ascii="Times New Roman" w:hAnsi="Times New Roman" w:cs="Times New Roman"/>
          <w:sz w:val="24"/>
          <w:szCs w:val="24"/>
        </w:rPr>
        <w:t xml:space="preserve"> </w:t>
      </w:r>
      <w:r w:rsidR="00251DB7" w:rsidRPr="00251DB7">
        <w:rPr>
          <w:rFonts w:ascii="Times New Roman" w:hAnsi="Times New Roman" w:cs="Times New Roman"/>
          <w:sz w:val="24"/>
          <w:szCs w:val="24"/>
        </w:rPr>
        <w:t>https://ezamowienia.gov.pl/</w:t>
      </w:r>
      <w:r w:rsidR="00251DB7" w:rsidRPr="007A246A">
        <w:rPr>
          <w:rFonts w:ascii="Times New Roman" w:hAnsi="Times New Roman" w:cs="Times New Roman"/>
          <w:sz w:val="24"/>
          <w:szCs w:val="24"/>
        </w:rPr>
        <w:t xml:space="preserve"> </w:t>
      </w:r>
      <w:r w:rsidRPr="007A246A">
        <w:rPr>
          <w:rFonts w:ascii="Times New Roman" w:hAnsi="Times New Roman" w:cs="Times New Roman"/>
          <w:sz w:val="24"/>
          <w:szCs w:val="24"/>
        </w:rPr>
        <w:t>Postępowanie można wyszukać również ze strony głównej Platformy e-Zamówienia</w:t>
      </w:r>
    </w:p>
    <w:p w:rsidR="007A246A" w:rsidRPr="0040497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40497A">
        <w:rPr>
          <w:rFonts w:ascii="Times New Roman" w:hAnsi="Times New Roman" w:cs="Times New Roman"/>
          <w:sz w:val="24"/>
          <w:szCs w:val="24"/>
        </w:rPr>
        <w:t>(przycisk „Przeglądaj postępowania/konkursy”).</w:t>
      </w:r>
    </w:p>
    <w:p w:rsidR="00093E69" w:rsidRPr="00465002" w:rsidRDefault="007A246A" w:rsidP="002D558D">
      <w:pPr>
        <w:autoSpaceDE w:val="0"/>
        <w:autoSpaceDN w:val="0"/>
        <w:adjustRightInd w:val="0"/>
        <w:spacing w:after="0" w:line="240" w:lineRule="auto"/>
        <w:jc w:val="both"/>
        <w:rPr>
          <w:rFonts w:ascii="Times New Roman" w:hAnsi="Times New Roman" w:cs="Times New Roman"/>
          <w:sz w:val="24"/>
          <w:szCs w:val="24"/>
        </w:rPr>
      </w:pPr>
      <w:r w:rsidRPr="004600D4">
        <w:rPr>
          <w:rFonts w:ascii="Times New Roman" w:hAnsi="Times New Roman" w:cs="Times New Roman"/>
          <w:sz w:val="24"/>
          <w:szCs w:val="24"/>
        </w:rPr>
        <w:t xml:space="preserve">4. </w:t>
      </w:r>
      <w:r w:rsidR="00DE5278" w:rsidRPr="004600D4">
        <w:rPr>
          <w:rFonts w:ascii="Times New Roman" w:hAnsi="Times New Roman" w:cs="Times New Roman"/>
          <w:sz w:val="24"/>
          <w:szCs w:val="24"/>
        </w:rPr>
        <w:t>Identyfikator (ID) ogłoszenia</w:t>
      </w:r>
      <w:r w:rsidRPr="004600D4">
        <w:rPr>
          <w:rFonts w:ascii="Times New Roman" w:hAnsi="Times New Roman" w:cs="Times New Roman"/>
          <w:sz w:val="24"/>
          <w:szCs w:val="24"/>
        </w:rPr>
        <w:t xml:space="preserve"> </w:t>
      </w:r>
      <w:r w:rsidR="00DE5278" w:rsidRPr="004600D4">
        <w:rPr>
          <w:rFonts w:ascii="Times New Roman" w:hAnsi="Times New Roman" w:cs="Times New Roman"/>
          <w:sz w:val="24"/>
          <w:szCs w:val="24"/>
        </w:rPr>
        <w:t xml:space="preserve">: </w:t>
      </w:r>
      <w:r w:rsidR="004600D4" w:rsidRPr="004600D4">
        <w:rPr>
          <w:rFonts w:ascii="Times New Roman" w:hAnsi="Times New Roman" w:cs="Times New Roman"/>
          <w:sz w:val="24"/>
          <w:szCs w:val="24"/>
        </w:rPr>
        <w:t>7e17b66e-9534-43fc-b38a-a742ea30a643-01</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formatów, o których mowa w art. 66 ust. 1 ustawy Pzp, ww. regulacje</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nie będą miały bezpośredniego zastosowania.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9. Informacje, oświadczenia lub dokumenty, inne niż wymienione w § 2 ust. 1</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 xml:space="preserve">walczaniu nieuczciwej konkurencji (Dz.U. z </w:t>
      </w:r>
      <w:r w:rsidRPr="007A246A">
        <w:rPr>
          <w:rFonts w:ascii="Times New Roman" w:hAnsi="Times New Roman" w:cs="Times New Roman"/>
          <w:sz w:val="24"/>
          <w:szCs w:val="24"/>
        </w:rPr>
        <w:lastRenderedPageBreak/>
        <w:t>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Pzp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postępowaniu przez wykonawcę wiadomości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widoczne są po zalogowaniu w podglądzie postępowania w zakładce „Komunikacja”.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rsidR="00647D34" w:rsidRPr="00097704" w:rsidRDefault="00647D34" w:rsidP="00647D34">
      <w:pPr>
        <w:autoSpaceDE w:val="0"/>
        <w:autoSpaceDN w:val="0"/>
        <w:adjustRightInd w:val="0"/>
        <w:spacing w:after="0" w:line="240" w:lineRule="auto"/>
        <w:rPr>
          <w:rFonts w:ascii="Times New Roman" w:hAnsi="Times New Roman" w:cs="Times New Roman"/>
          <w:color w:val="000000"/>
          <w:sz w:val="24"/>
          <w:szCs w:val="24"/>
        </w:rPr>
      </w:pPr>
      <w:r w:rsidRPr="00097704">
        <w:rPr>
          <w:rFonts w:ascii="Times New Roman" w:hAnsi="Times New Roman" w:cs="Times New Roman"/>
          <w:b/>
          <w:bCs/>
          <w:color w:val="000000"/>
          <w:sz w:val="24"/>
          <w:szCs w:val="24"/>
        </w:rPr>
        <w:t xml:space="preserve">XII. INFORMACJE O SPOSOBIE KOMUNIKOWANIA SIĘ ZAMAWIAJĄCEGO Z WYKONAWCAMI W INNY SPOSÓB NIŻ PRZY UŻYCIU ŚRODKÓW KOMUNIKACJI ELEKTRONICZNEJ, W PRZYPADKU ZAISTNIENIA JEDNEJ Z SYTUACJI OKREŚLONYCH W ATRT. 65 UST. 1, art. 66 i art. 69 </w:t>
      </w:r>
    </w:p>
    <w:p w:rsidR="00D51F55" w:rsidRPr="00097704" w:rsidRDefault="00647D34" w:rsidP="001A100B">
      <w:pPr>
        <w:pStyle w:val="Default"/>
        <w:spacing w:after="63"/>
      </w:pPr>
      <w:r w:rsidRPr="00097704">
        <w:t>Nie dotyczy.</w:t>
      </w:r>
    </w:p>
    <w:p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rsidR="00647D34" w:rsidRPr="00097704" w:rsidRDefault="00647D34" w:rsidP="00647D34">
      <w:pPr>
        <w:numPr>
          <w:ilvl w:val="1"/>
          <w:numId w:val="11"/>
        </w:numPr>
        <w:autoSpaceDE w:val="0"/>
        <w:autoSpaceDN w:val="0"/>
        <w:adjustRightInd w:val="0"/>
        <w:spacing w:after="0" w:line="240" w:lineRule="auto"/>
        <w:rPr>
          <w:rFonts w:ascii="Times New Roman" w:hAnsi="Times New Roman" w:cs="Times New Roman"/>
          <w:color w:val="000000"/>
          <w:sz w:val="24"/>
          <w:szCs w:val="24"/>
        </w:rPr>
      </w:pPr>
      <w:r w:rsidRPr="00097704">
        <w:rPr>
          <w:rFonts w:ascii="Times New Roman" w:hAnsi="Times New Roman" w:cs="Times New Roman"/>
          <w:b/>
          <w:bCs/>
          <w:color w:val="000000"/>
          <w:sz w:val="24"/>
          <w:szCs w:val="24"/>
        </w:rPr>
        <w:t xml:space="preserve">XIII. OSOBY UPRAWNIONE DO KOMUNIKOWANIA SIĘ Z WYKONAWCAMI </w:t>
      </w:r>
    </w:p>
    <w:p w:rsidR="00647D34" w:rsidRPr="0009770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097704">
        <w:rPr>
          <w:rFonts w:ascii="Times New Roman" w:hAnsi="Times New Roman" w:cs="Times New Roman"/>
          <w:b/>
          <w:sz w:val="24"/>
          <w:szCs w:val="24"/>
        </w:rPr>
        <w:t>1.</w:t>
      </w:r>
      <w:r w:rsidRPr="0009770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rsidR="00647D34" w:rsidRPr="00097704" w:rsidRDefault="00647D34" w:rsidP="00647D34">
      <w:pPr>
        <w:pStyle w:val="Default"/>
        <w:spacing w:after="63"/>
        <w:ind w:left="1080"/>
      </w:pPr>
    </w:p>
    <w:p w:rsidR="00647D34" w:rsidRDefault="00B86E6B" w:rsidP="00B86E6B">
      <w:pPr>
        <w:pStyle w:val="Default"/>
        <w:spacing w:after="63"/>
        <w:rPr>
          <w:b/>
          <w:bCs/>
        </w:rPr>
      </w:pPr>
      <w:r>
        <w:rPr>
          <w:b/>
          <w:bCs/>
        </w:rPr>
        <w:t>XIV. INFORMACJA NA TEMAT WADIUM</w:t>
      </w:r>
    </w:p>
    <w:p w:rsidR="004A001E" w:rsidRPr="004664DD" w:rsidRDefault="004A001E" w:rsidP="00821999">
      <w:pPr>
        <w:pStyle w:val="Akapitzlist"/>
        <w:numPr>
          <w:ilvl w:val="0"/>
          <w:numId w:val="22"/>
        </w:numPr>
        <w:spacing w:after="0" w:line="240" w:lineRule="auto"/>
        <w:ind w:left="284" w:hanging="284"/>
        <w:jc w:val="both"/>
        <w:rPr>
          <w:rFonts w:ascii="Times New Roman" w:hAnsi="Times New Roman" w:cs="Times New Roman"/>
          <w:sz w:val="24"/>
          <w:szCs w:val="24"/>
          <w:u w:val="single"/>
        </w:rPr>
      </w:pPr>
      <w:r w:rsidRPr="004664DD">
        <w:rPr>
          <w:rFonts w:ascii="Times New Roman" w:hAnsi="Times New Roman" w:cs="Times New Roman"/>
          <w:sz w:val="24"/>
          <w:szCs w:val="24"/>
          <w:u w:val="single"/>
        </w:rPr>
        <w:t xml:space="preserve">Zamawiający nie </w:t>
      </w:r>
      <w:r w:rsidR="00A24501">
        <w:rPr>
          <w:rFonts w:ascii="Times New Roman" w:hAnsi="Times New Roman" w:cs="Times New Roman"/>
          <w:sz w:val="24"/>
          <w:szCs w:val="24"/>
          <w:u w:val="single"/>
        </w:rPr>
        <w:t>wymaga wniesienia wadium.</w:t>
      </w:r>
    </w:p>
    <w:p w:rsidR="00B86E6B" w:rsidRDefault="00B86E6B" w:rsidP="00B86E6B">
      <w:pPr>
        <w:pStyle w:val="Default"/>
      </w:pPr>
    </w:p>
    <w:p w:rsidR="00B86E6B" w:rsidRPr="00B86E6B" w:rsidRDefault="00B86E6B" w:rsidP="00B86E6B">
      <w:pPr>
        <w:pStyle w:val="Default"/>
        <w:rPr>
          <w:b/>
        </w:rPr>
      </w:pPr>
      <w:r w:rsidRPr="00B86E6B">
        <w:rPr>
          <w:b/>
        </w:rPr>
        <w:t>XV. TERMIN ZWIAZANIA OFERTĄ</w:t>
      </w:r>
    </w:p>
    <w:p w:rsidR="001A100B" w:rsidRPr="00221C7C" w:rsidRDefault="00B86E6B" w:rsidP="00097704">
      <w:pPr>
        <w:pStyle w:val="Default"/>
        <w:jc w:val="both"/>
        <w:rPr>
          <w:b/>
          <w:color w:val="FF0000"/>
        </w:rPr>
      </w:pPr>
      <w:r w:rsidRPr="001A100B">
        <w:rPr>
          <w:b/>
        </w:rPr>
        <w:t>1.</w:t>
      </w:r>
      <w:r>
        <w:t>Wykonawca jest związany ofertą od dnia up</w:t>
      </w:r>
      <w:r w:rsidR="00097704">
        <w:t>ływu terminu składania ofert do dnia</w:t>
      </w:r>
      <w:r w:rsidR="00070454" w:rsidRPr="00126C6A">
        <w:t>:</w:t>
      </w:r>
      <w:r w:rsidR="00097704">
        <w:t xml:space="preserve">   </w:t>
      </w:r>
      <w:r w:rsidR="000E4733" w:rsidRPr="00EC1D50">
        <w:rPr>
          <w:b/>
          <w:color w:val="auto"/>
        </w:rPr>
        <w:t>14.12</w:t>
      </w:r>
      <w:r w:rsidR="000559A2" w:rsidRPr="00EC1D50">
        <w:rPr>
          <w:b/>
          <w:color w:val="auto"/>
        </w:rPr>
        <w:t>.2026</w:t>
      </w:r>
      <w:r w:rsidR="0064628C" w:rsidRPr="00EC1D50">
        <w:rPr>
          <w:b/>
          <w:color w:val="auto"/>
        </w:rPr>
        <w:t xml:space="preserve"> r.</w:t>
      </w:r>
    </w:p>
    <w:p w:rsidR="001A100B" w:rsidRDefault="00B86E6B" w:rsidP="002D558D">
      <w:pPr>
        <w:pStyle w:val="Default"/>
        <w:jc w:val="both"/>
      </w:pPr>
      <w:r w:rsidRPr="001A100B">
        <w:rPr>
          <w:b/>
        </w:rPr>
        <w:lastRenderedPageBreak/>
        <w:t>2.</w:t>
      </w:r>
      <w:r>
        <w:t xml:space="preserve"> W przypadku gdy wybór najkorzystniejszej oferty nie nastąpi przed upływem terminu związania oferta określonego w SWZ, Zamawiający przed upływem terminu związania oferta zwróci się jednokrotnie do Wykonawców o wyrażenie zgody na przedłużenie tego terminu o wskazany okres, nie dłuższy niż 30 dni. </w:t>
      </w:r>
    </w:p>
    <w:p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rsidR="00A31570" w:rsidRDefault="00B86E6B" w:rsidP="002D558D">
      <w:pPr>
        <w:pStyle w:val="Default"/>
        <w:jc w:val="both"/>
      </w:pPr>
      <w:r w:rsidRPr="001A100B">
        <w:rPr>
          <w:b/>
        </w:rPr>
        <w:t>4.</w:t>
      </w:r>
      <w:r>
        <w:t xml:space="preserve"> Przedłużenie terminu związania ofertą jest dopuszczalne tylko z jednoczesnym przedłużeniem okresu ważności wadium albo, jeżeli nie jest to możliwe, z wniesieniem nowego wadium na przedłużony okres związania ofertą, jeżeli jest wymagane. </w:t>
      </w:r>
    </w:p>
    <w:p w:rsidR="00B86E6B" w:rsidRDefault="00B86E6B" w:rsidP="002D558D">
      <w:pPr>
        <w:pStyle w:val="Default"/>
        <w:jc w:val="both"/>
      </w:pPr>
      <w:r w:rsidRPr="00A31570">
        <w:rPr>
          <w:b/>
        </w:rPr>
        <w:t>5.</w:t>
      </w:r>
      <w:r>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rsidR="00B86E6B" w:rsidRPr="00B86E6B" w:rsidRDefault="00B86E6B" w:rsidP="00B86E6B">
      <w:pPr>
        <w:pStyle w:val="Default"/>
        <w:rPr>
          <w:b/>
        </w:rPr>
      </w:pPr>
    </w:p>
    <w:p w:rsidR="00B86E6B" w:rsidRPr="00A31570" w:rsidRDefault="00B86E6B" w:rsidP="00097704">
      <w:pPr>
        <w:pStyle w:val="Default"/>
        <w:spacing w:after="63"/>
        <w:rPr>
          <w:b/>
          <w:bCs/>
        </w:rPr>
      </w:pPr>
      <w:r>
        <w:rPr>
          <w:b/>
          <w:bCs/>
        </w:rPr>
        <w:t>XVI. OPIS SPOSOBU PRZYGOTOWANIA OFERTY</w:t>
      </w:r>
      <w:r w:rsidR="001E555E">
        <w:rPr>
          <w:b/>
          <w:bCs/>
        </w:rPr>
        <w:t xml:space="preserve"> I SKŁADANIA OFERTY</w:t>
      </w:r>
    </w:p>
    <w:p w:rsidR="00B956F8"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„Formularza </w:t>
      </w:r>
      <w:r w:rsidRPr="001E555E">
        <w:rPr>
          <w:rFonts w:ascii="Times New Roman" w:hAnsi="Times New Roman" w:cs="Times New Roman"/>
          <w:sz w:val="24"/>
          <w:szCs w:val="24"/>
        </w:rPr>
        <w:t>ofertow</w:t>
      </w:r>
      <w:r w:rsidR="00A25649">
        <w:rPr>
          <w:rFonts w:ascii="Times New Roman" w:hAnsi="Times New Roman" w:cs="Times New Roman"/>
          <w:sz w:val="24"/>
          <w:szCs w:val="24"/>
        </w:rPr>
        <w:t xml:space="preserve">ego” stanowiącego </w:t>
      </w:r>
      <w:r w:rsidR="00A25649" w:rsidRPr="008D4480">
        <w:rPr>
          <w:rFonts w:ascii="Times New Roman" w:hAnsi="Times New Roman" w:cs="Times New Roman"/>
          <w:sz w:val="24"/>
          <w:szCs w:val="24"/>
        </w:rPr>
        <w:t>Z</w:t>
      </w:r>
      <w:r w:rsidR="00B956F8" w:rsidRPr="008D4480">
        <w:rPr>
          <w:rFonts w:ascii="Times New Roman" w:hAnsi="Times New Roman" w:cs="Times New Roman"/>
          <w:sz w:val="24"/>
          <w:szCs w:val="24"/>
        </w:rPr>
        <w:t>ałącznik nr 1</w:t>
      </w:r>
      <w:r w:rsidRPr="008D4480">
        <w:rPr>
          <w:rFonts w:ascii="Times New Roman" w:hAnsi="Times New Roman" w:cs="Times New Roman"/>
          <w:sz w:val="24"/>
          <w:szCs w:val="24"/>
        </w:rPr>
        <w:t xml:space="preserve"> </w:t>
      </w:r>
      <w:r w:rsidR="002938F0">
        <w:rPr>
          <w:rFonts w:ascii="Times New Roman" w:hAnsi="Times New Roman" w:cs="Times New Roman"/>
          <w:sz w:val="24"/>
          <w:szCs w:val="24"/>
        </w:rPr>
        <w:t>do SWZ</w:t>
      </w:r>
      <w:r w:rsidR="001B769A">
        <w:rPr>
          <w:rFonts w:ascii="Times New Roman" w:hAnsi="Times New Roman" w:cs="Times New Roman"/>
          <w:sz w:val="24"/>
          <w:szCs w:val="24"/>
        </w:rPr>
        <w:t>.</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zakładki „Oferty/wnioski”, widocznej</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 podglądzie postępowania po zalogowaniu się na konto Wykonawcy. Po wybraniu</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drag&amp;drop </w:t>
      </w:r>
      <w:r w:rsidRPr="001E555E">
        <w:rPr>
          <w:rFonts w:ascii="Times New Roman" w:hAnsi="Times New Roman" w:cs="Times New Roman"/>
          <w:sz w:val="24"/>
          <w:szCs w:val="24"/>
        </w:rPr>
        <w:t>(„przeciągnij” i „upuść”) służące do dodawania plików.</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zgodne z ustawą Pzp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opatrzone kwalifikowanym podpisem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t>
      </w:r>
      <w:r w:rsidR="00BC147C">
        <w:rPr>
          <w:rFonts w:ascii="Times New Roman" w:hAnsi="Times New Roman" w:cs="Times New Roman"/>
          <w:sz w:val="24"/>
          <w:szCs w:val="24"/>
        </w:rPr>
        <w:lastRenderedPageBreak/>
        <w:t xml:space="preserve">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rsidR="00BC147C"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zasoby, o ile Wykonawca korzysta ze</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zdolności innych podmiotów;</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załącznik nr 1 do </w:t>
      </w:r>
      <w:r w:rsidR="001E555E" w:rsidRPr="001E555E">
        <w:rPr>
          <w:rFonts w:ascii="Times New Roman" w:hAnsi="Times New Roman" w:cs="Times New Roman"/>
          <w:sz w:val="24"/>
          <w:szCs w:val="24"/>
        </w:rPr>
        <w:t>SWZ w języku polskim.</w:t>
      </w:r>
    </w:p>
    <w:p w:rsidR="00A31570"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rsidR="00B86E6B" w:rsidRPr="00A31570" w:rsidRDefault="00A31570" w:rsidP="00B86E6B">
      <w:pPr>
        <w:pStyle w:val="Default"/>
        <w:rPr>
          <w:b/>
        </w:rPr>
      </w:pPr>
      <w:r w:rsidRPr="00A31570">
        <w:rPr>
          <w:b/>
        </w:rPr>
        <w:t>XVII. TERMIN SKŁADANIA OFERT</w:t>
      </w:r>
    </w:p>
    <w:p w:rsidR="00B86E6B" w:rsidRPr="00EC1D50" w:rsidRDefault="00B86E6B" w:rsidP="00B86E6B">
      <w:pPr>
        <w:pStyle w:val="Default"/>
        <w:spacing w:after="61"/>
        <w:rPr>
          <w:color w:val="FF0000"/>
        </w:rPr>
      </w:pPr>
      <w:r w:rsidRPr="00EC1D50">
        <w:t xml:space="preserve">1) </w:t>
      </w:r>
      <w:r w:rsidRPr="00EC1D50">
        <w:rPr>
          <w:b/>
          <w:bCs/>
        </w:rPr>
        <w:t xml:space="preserve">Ofertę należy złożyć w terminie do dnia </w:t>
      </w:r>
      <w:r w:rsidRPr="00EC1D50">
        <w:rPr>
          <w:b/>
          <w:bCs/>
          <w:color w:val="auto"/>
        </w:rPr>
        <w:t xml:space="preserve"> </w:t>
      </w:r>
      <w:r w:rsidR="00960297" w:rsidRPr="00EC1D50">
        <w:rPr>
          <w:b/>
          <w:bCs/>
          <w:color w:val="000000" w:themeColor="text1"/>
          <w:u w:val="single"/>
        </w:rPr>
        <w:t>15.09</w:t>
      </w:r>
      <w:r w:rsidR="008D4480" w:rsidRPr="00EC1D50">
        <w:rPr>
          <w:b/>
          <w:bCs/>
          <w:color w:val="000000" w:themeColor="text1"/>
          <w:u w:val="single"/>
        </w:rPr>
        <w:t>.</w:t>
      </w:r>
      <w:r w:rsidRPr="00EC1D50">
        <w:rPr>
          <w:b/>
          <w:bCs/>
          <w:color w:val="000000" w:themeColor="text1"/>
          <w:u w:val="single"/>
        </w:rPr>
        <w:t>202</w:t>
      </w:r>
      <w:r w:rsidR="006B5A2D" w:rsidRPr="00EC1D50">
        <w:rPr>
          <w:b/>
          <w:bCs/>
          <w:color w:val="000000" w:themeColor="text1"/>
          <w:u w:val="single"/>
        </w:rPr>
        <w:t>6</w:t>
      </w:r>
      <w:r w:rsidRPr="00EC1D50">
        <w:rPr>
          <w:b/>
          <w:bCs/>
          <w:color w:val="000000" w:themeColor="text1"/>
          <w:u w:val="single"/>
        </w:rPr>
        <w:t xml:space="preserve"> r. </w:t>
      </w:r>
      <w:r w:rsidRPr="00EC1D50">
        <w:rPr>
          <w:b/>
          <w:bCs/>
          <w:color w:val="auto"/>
          <w:u w:val="single"/>
        </w:rPr>
        <w:t>do godz. 10.00</w:t>
      </w:r>
      <w:r w:rsidRPr="00EC1D50">
        <w:rPr>
          <w:color w:val="auto"/>
          <w:u w:val="single"/>
        </w:rPr>
        <w:t>.</w:t>
      </w:r>
      <w:r w:rsidRPr="00EC1D50">
        <w:rPr>
          <w:color w:val="auto"/>
        </w:rPr>
        <w:t xml:space="preserve"> </w:t>
      </w:r>
    </w:p>
    <w:p w:rsidR="00B86E6B" w:rsidRPr="00EC1D50" w:rsidRDefault="00B86E6B" w:rsidP="00374750">
      <w:pPr>
        <w:pStyle w:val="Default"/>
        <w:spacing w:after="61"/>
        <w:jc w:val="both"/>
      </w:pPr>
      <w:r w:rsidRPr="00EC1D50">
        <w:t xml:space="preserve">2) Sposób składania ofert: za pośrednictwem </w:t>
      </w:r>
      <w:r w:rsidRPr="00EC1D50">
        <w:rPr>
          <w:b/>
          <w:bCs/>
        </w:rPr>
        <w:t xml:space="preserve">Formularza do złożenia oferty </w:t>
      </w:r>
      <w:r w:rsidRPr="00EC1D50">
        <w:t>dostępnego na</w:t>
      </w:r>
      <w:bookmarkStart w:id="0" w:name="_Hlk124353874"/>
      <w:r w:rsidR="00BC147C" w:rsidRPr="00EC1D50">
        <w:t xml:space="preserve"> platformie e</w:t>
      </w:r>
      <w:r w:rsidR="00A25649" w:rsidRPr="00EC1D50">
        <w:t>-</w:t>
      </w:r>
      <w:r w:rsidR="00BC147C" w:rsidRPr="00EC1D50">
        <w:t>zamówienia</w:t>
      </w:r>
      <w:bookmarkEnd w:id="0"/>
      <w:r w:rsidR="004664DD" w:rsidRPr="00EC1D50">
        <w:t xml:space="preserve"> oraz załącznika 1 do SWZ </w:t>
      </w:r>
      <w:r w:rsidR="004667F0" w:rsidRPr="00EC1D50">
        <w:t xml:space="preserve">, </w:t>
      </w:r>
    </w:p>
    <w:p w:rsidR="00B86E6B" w:rsidRPr="00EC1D50" w:rsidRDefault="00B86E6B" w:rsidP="00374750">
      <w:pPr>
        <w:pStyle w:val="Default"/>
        <w:spacing w:after="61"/>
        <w:jc w:val="both"/>
      </w:pPr>
      <w:r w:rsidRPr="00EC1D50">
        <w:t>3) Do oferty należy dołączyć wszystkie wymagane w SWZ dokumenty.</w:t>
      </w:r>
    </w:p>
    <w:p w:rsidR="00B86E6B" w:rsidRPr="00EC1D50" w:rsidRDefault="00B86E6B" w:rsidP="00374750">
      <w:pPr>
        <w:pStyle w:val="Default"/>
        <w:spacing w:after="61"/>
        <w:jc w:val="both"/>
      </w:pPr>
      <w:r w:rsidRPr="00EC1D50">
        <w:t>4) Wykonawca po upływie terminu do składania ofert nie może wycofać złożonej oferty</w:t>
      </w:r>
      <w:r w:rsidR="00B21347" w:rsidRPr="00EC1D50">
        <w:t>.</w:t>
      </w:r>
    </w:p>
    <w:p w:rsidR="00B21347" w:rsidRPr="00EC1D50" w:rsidRDefault="00B21347" w:rsidP="00B86E6B">
      <w:pPr>
        <w:pStyle w:val="Default"/>
        <w:spacing w:after="61"/>
      </w:pPr>
    </w:p>
    <w:p w:rsidR="00B86E6B" w:rsidRPr="00EC1D50" w:rsidRDefault="00B21347" w:rsidP="00B86E6B">
      <w:pPr>
        <w:pStyle w:val="Default"/>
        <w:spacing w:after="61"/>
        <w:rPr>
          <w:b/>
        </w:rPr>
      </w:pPr>
      <w:r w:rsidRPr="00EC1D50">
        <w:rPr>
          <w:b/>
        </w:rPr>
        <w:t>XVIII. TERMIN OTWARCIA OFERT</w:t>
      </w:r>
    </w:p>
    <w:p w:rsidR="00B86E6B" w:rsidRPr="008D4480" w:rsidRDefault="00AE7F6E" w:rsidP="00374750">
      <w:pPr>
        <w:pStyle w:val="Default"/>
        <w:spacing w:after="61"/>
        <w:jc w:val="both"/>
        <w:rPr>
          <w:color w:val="auto"/>
        </w:rPr>
      </w:pPr>
      <w:r w:rsidRPr="00EC1D50">
        <w:t>1.</w:t>
      </w:r>
      <w:r w:rsidR="00B86E6B" w:rsidRPr="00EC1D50">
        <w:t xml:space="preserve"> Otwarcie ofert nastąpi w dniu </w:t>
      </w:r>
      <w:r w:rsidR="00B86E6B" w:rsidRPr="00EC1D50">
        <w:rPr>
          <w:b/>
          <w:bCs/>
          <w:color w:val="auto"/>
        </w:rPr>
        <w:t xml:space="preserve"> </w:t>
      </w:r>
      <w:r w:rsidR="00960297" w:rsidRPr="00EC1D50">
        <w:rPr>
          <w:b/>
          <w:bCs/>
          <w:color w:val="000000" w:themeColor="text1"/>
          <w:u w:val="single"/>
        </w:rPr>
        <w:t>15.09</w:t>
      </w:r>
      <w:r w:rsidR="008D4480" w:rsidRPr="00EC1D50">
        <w:rPr>
          <w:b/>
          <w:bCs/>
          <w:color w:val="000000" w:themeColor="text1"/>
          <w:u w:val="single"/>
        </w:rPr>
        <w:t>.</w:t>
      </w:r>
      <w:r w:rsidR="00B86E6B" w:rsidRPr="00EC1D50">
        <w:rPr>
          <w:b/>
          <w:bCs/>
          <w:color w:val="000000" w:themeColor="text1"/>
          <w:u w:val="single"/>
        </w:rPr>
        <w:t>202</w:t>
      </w:r>
      <w:r w:rsidR="006B5A2D" w:rsidRPr="00EC1D50">
        <w:rPr>
          <w:b/>
          <w:bCs/>
          <w:color w:val="000000" w:themeColor="text1"/>
          <w:u w:val="single"/>
        </w:rPr>
        <w:t>6</w:t>
      </w:r>
      <w:r w:rsidR="00B86E6B" w:rsidRPr="00EC1D50">
        <w:rPr>
          <w:b/>
          <w:color w:val="000000" w:themeColor="text1"/>
          <w:u w:val="single"/>
        </w:rPr>
        <w:t xml:space="preserve">r. </w:t>
      </w:r>
      <w:r w:rsidR="00B86E6B" w:rsidRPr="00EC1D50">
        <w:rPr>
          <w:b/>
          <w:color w:val="auto"/>
          <w:u w:val="single"/>
        </w:rPr>
        <w:t xml:space="preserve">godz. </w:t>
      </w:r>
      <w:r w:rsidR="00B86E6B" w:rsidRPr="00EC1D50">
        <w:rPr>
          <w:b/>
          <w:bCs/>
          <w:color w:val="auto"/>
          <w:u w:val="single"/>
        </w:rPr>
        <w:t>11.00</w:t>
      </w:r>
      <w:r w:rsidR="00B86E6B" w:rsidRPr="008D4480">
        <w:rPr>
          <w:b/>
          <w:bCs/>
          <w:color w:val="auto"/>
        </w:rPr>
        <w:t xml:space="preserve"> </w:t>
      </w:r>
    </w:p>
    <w:p w:rsidR="00B86E6B" w:rsidRPr="00B50F7C" w:rsidRDefault="00B86E6B" w:rsidP="00374750">
      <w:pPr>
        <w:pStyle w:val="Default"/>
        <w:jc w:val="both"/>
      </w:pPr>
      <w:r>
        <w:lastRenderedPageBreak/>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rsidR="00B86E6B" w:rsidRDefault="00B86E6B" w:rsidP="00374750">
      <w:pPr>
        <w:pStyle w:val="Default"/>
        <w:jc w:val="both"/>
      </w:pPr>
      <w:r w:rsidRPr="00B50F7C">
        <w:t xml:space="preserve">b) cenach lub kosztach zawartych w ofertach. </w:t>
      </w:r>
    </w:p>
    <w:p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rsidR="00BC147C" w:rsidRPr="00AE7F6E" w:rsidRDefault="00BC147C"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5. Zamawiający poinformuje o zmianie terminu otwarcia ofert na stronie internetowej</w:t>
      </w:r>
    </w:p>
    <w:p w:rsidR="00BC147C" w:rsidRPr="00AE7F6E" w:rsidRDefault="00BC147C" w:rsidP="00374750">
      <w:pPr>
        <w:pStyle w:val="Default"/>
        <w:jc w:val="both"/>
      </w:pPr>
      <w:r w:rsidRPr="00AE7F6E">
        <w:t>prowadzonego postępowania.</w:t>
      </w:r>
    </w:p>
    <w:p w:rsidR="00B86E6B" w:rsidRDefault="00B86E6B" w:rsidP="00374750">
      <w:pPr>
        <w:pStyle w:val="Default"/>
        <w:jc w:val="both"/>
      </w:pPr>
    </w:p>
    <w:p w:rsidR="00221C7C" w:rsidRDefault="00221C7C" w:rsidP="00B86E6B">
      <w:pPr>
        <w:pStyle w:val="Default"/>
        <w:rPr>
          <w:b/>
        </w:rPr>
      </w:pPr>
    </w:p>
    <w:p w:rsidR="00B21347" w:rsidRPr="00B21347" w:rsidRDefault="00B21347" w:rsidP="00B86E6B">
      <w:pPr>
        <w:pStyle w:val="Default"/>
        <w:rPr>
          <w:b/>
        </w:rPr>
      </w:pPr>
      <w:r>
        <w:rPr>
          <w:b/>
        </w:rPr>
        <w:t>XIX. OPIS SPOSOBU OBLICZENIA CENY</w:t>
      </w:r>
    </w:p>
    <w:p w:rsidR="00B86E6B" w:rsidRDefault="00B86E6B" w:rsidP="00B86E6B">
      <w:pPr>
        <w:pStyle w:val="Default"/>
        <w:rPr>
          <w:b/>
          <w:i/>
        </w:rPr>
      </w:pPr>
    </w:p>
    <w:p w:rsidR="00B21347" w:rsidRDefault="00B86E6B" w:rsidP="00374750">
      <w:pPr>
        <w:pStyle w:val="Default"/>
        <w:jc w:val="both"/>
      </w:pPr>
      <w:r w:rsidRPr="00B21347">
        <w:rPr>
          <w:b/>
        </w:rPr>
        <w:t>1.</w:t>
      </w:r>
      <w:r>
        <w:t xml:space="preserve"> Cena oferty brutto określona w f</w:t>
      </w:r>
      <w:r w:rsidR="00A25649">
        <w:t>ormularzu oferty (</w:t>
      </w:r>
      <w:r w:rsidR="00A25649" w:rsidRPr="008D4480">
        <w:rPr>
          <w:color w:val="auto"/>
        </w:rPr>
        <w:t>Załącznik n</w:t>
      </w:r>
      <w:r w:rsidR="00B956F8" w:rsidRPr="008D4480">
        <w:rPr>
          <w:color w:val="auto"/>
        </w:rPr>
        <w:t>r 1</w:t>
      </w:r>
      <w:r w:rsidRPr="008D4480">
        <w:rPr>
          <w:color w:val="auto"/>
        </w:rPr>
        <w:t xml:space="preserve"> </w:t>
      </w:r>
      <w:r>
        <w:t xml:space="preserve">do SWZ)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rsidR="00AE7F6E"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Pr="00AE7F6E">
        <w:rPr>
          <w:rFonts w:ascii="Times New Roman" w:hAnsi="Times New Roman" w:cs="Times New Roman"/>
          <w:sz w:val="24"/>
          <w:szCs w:val="24"/>
        </w:rPr>
        <w:t>Dz.U. z 2022 r. poz. 931</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rsidR="00B21347" w:rsidRDefault="00B21347" w:rsidP="00B86E6B">
      <w:pPr>
        <w:pStyle w:val="Default"/>
      </w:pPr>
    </w:p>
    <w:p w:rsidR="00B21347" w:rsidRDefault="00B21347" w:rsidP="00097704">
      <w:pPr>
        <w:pStyle w:val="Default"/>
        <w:rPr>
          <w:b/>
        </w:rPr>
      </w:pPr>
      <w:r w:rsidRPr="00B21347">
        <w:rPr>
          <w:b/>
        </w:rPr>
        <w:t>XX.</w:t>
      </w:r>
      <w:r>
        <w:rPr>
          <w:b/>
        </w:rPr>
        <w:t xml:space="preserve"> OPIS KRYTERIÓW OCENY OFERT WRAZ Z PODANIEM WAG TYCH KRYTERIÓW I SPOSOBU OCENY OFERT</w:t>
      </w:r>
      <w:r w:rsidRPr="00B21347">
        <w:rPr>
          <w:b/>
        </w:rPr>
        <w:t xml:space="preserve"> </w:t>
      </w:r>
    </w:p>
    <w:p w:rsidR="00F47095" w:rsidRDefault="00F47095" w:rsidP="00B86E6B">
      <w:pPr>
        <w:pStyle w:val="Default"/>
        <w:rPr>
          <w:b/>
        </w:rPr>
      </w:pPr>
    </w:p>
    <w:p w:rsidR="00471A68" w:rsidRDefault="00471A68" w:rsidP="001B769A">
      <w:pPr>
        <w:pStyle w:val="Default"/>
        <w:numPr>
          <w:ilvl w:val="0"/>
          <w:numId w:val="19"/>
        </w:numPr>
        <w:ind w:left="284" w:hanging="284"/>
      </w:pPr>
      <w:r w:rsidRPr="00F47095">
        <w:t xml:space="preserve">Zamawiający określił kryterium oceny ofert w postępowaniu: </w:t>
      </w:r>
    </w:p>
    <w:p w:rsidR="00B518F5" w:rsidRDefault="00B518F5" w:rsidP="00B518F5">
      <w:pPr>
        <w:pStyle w:val="Default"/>
        <w:jc w:val="both"/>
      </w:pPr>
      <w:r w:rsidRPr="00B50F7C">
        <w:t xml:space="preserve">Przy wyborze najkorzystniejszej oferty zamawiający będzie kierował się następującymi kryteriami i odpowiadającymi im znaczeniami oraz w następujący sposób będzie oceniał spełnienie kryteriów: </w:t>
      </w:r>
    </w:p>
    <w:p w:rsidR="00B518F5" w:rsidRPr="00B50F7C" w:rsidRDefault="00B518F5" w:rsidP="00B518F5">
      <w:pPr>
        <w:pStyle w:val="Default"/>
      </w:pPr>
    </w:p>
    <w:tbl>
      <w:tblPr>
        <w:tblW w:w="9459" w:type="dxa"/>
        <w:tblInd w:w="-108" w:type="dxa"/>
        <w:tblBorders>
          <w:top w:val="nil"/>
          <w:left w:val="nil"/>
          <w:bottom w:val="nil"/>
          <w:right w:val="nil"/>
        </w:tblBorders>
        <w:tblLayout w:type="fixed"/>
        <w:tblLook w:val="0000" w:firstRow="0" w:lastRow="0" w:firstColumn="0" w:lastColumn="0" w:noHBand="0" w:noVBand="0"/>
      </w:tblPr>
      <w:tblGrid>
        <w:gridCol w:w="9459"/>
      </w:tblGrid>
      <w:tr w:rsidR="00B518F5" w:rsidRPr="00B50F7C" w:rsidTr="00777F57">
        <w:trPr>
          <w:trHeight w:val="126"/>
        </w:trPr>
        <w:tc>
          <w:tcPr>
            <w:tcW w:w="9459" w:type="dxa"/>
            <w:tcBorders>
              <w:top w:val="single" w:sz="4" w:space="0" w:color="auto"/>
              <w:left w:val="single" w:sz="4" w:space="0" w:color="auto"/>
              <w:bottom w:val="single" w:sz="4" w:space="0" w:color="auto"/>
              <w:right w:val="single" w:sz="4" w:space="0" w:color="auto"/>
            </w:tcBorders>
          </w:tcPr>
          <w:p w:rsidR="00B518F5" w:rsidRPr="00F9563D" w:rsidRDefault="00B518F5" w:rsidP="00777F57">
            <w:pPr>
              <w:pStyle w:val="Default"/>
              <w:rPr>
                <w:color w:val="auto"/>
              </w:rPr>
            </w:pPr>
            <w:r w:rsidRPr="00F9563D">
              <w:rPr>
                <w:b/>
                <w:color w:val="auto"/>
              </w:rPr>
              <w:t>Cena</w:t>
            </w:r>
            <w:r w:rsidRPr="00F9563D">
              <w:rPr>
                <w:color w:val="auto"/>
              </w:rPr>
              <w:t xml:space="preserve"> </w:t>
            </w:r>
            <w:r w:rsidRPr="00F9563D">
              <w:rPr>
                <w:b/>
                <w:color w:val="auto"/>
              </w:rPr>
              <w:t xml:space="preserve">– </w:t>
            </w:r>
            <w:r>
              <w:rPr>
                <w:b/>
                <w:color w:val="auto"/>
              </w:rPr>
              <w:t>60 pkt</w:t>
            </w:r>
          </w:p>
        </w:tc>
      </w:tr>
      <w:tr w:rsidR="00B518F5" w:rsidRPr="00B50F7C" w:rsidTr="00777F57">
        <w:trPr>
          <w:trHeight w:val="240"/>
        </w:trPr>
        <w:tc>
          <w:tcPr>
            <w:tcW w:w="9459" w:type="dxa"/>
            <w:tcBorders>
              <w:top w:val="single" w:sz="4" w:space="0" w:color="auto"/>
              <w:left w:val="single" w:sz="4" w:space="0" w:color="auto"/>
              <w:bottom w:val="single" w:sz="4" w:space="0" w:color="auto"/>
              <w:right w:val="single" w:sz="4" w:space="0" w:color="auto"/>
            </w:tcBorders>
          </w:tcPr>
          <w:p w:rsidR="00B518F5" w:rsidRPr="00F9563D" w:rsidRDefault="002A2331" w:rsidP="002A2331">
            <w:pPr>
              <w:pStyle w:val="Default"/>
              <w:rPr>
                <w:color w:val="auto"/>
              </w:rPr>
            </w:pPr>
            <w:r>
              <w:rPr>
                <w:b/>
                <w:color w:val="auto"/>
              </w:rPr>
              <w:t>Okres gwarancji i rękojmi</w:t>
            </w:r>
            <w:r w:rsidR="00B518F5">
              <w:rPr>
                <w:b/>
                <w:color w:val="auto"/>
              </w:rPr>
              <w:t>– 40 pkt</w:t>
            </w:r>
          </w:p>
        </w:tc>
      </w:tr>
      <w:tr w:rsidR="00B518F5" w:rsidRPr="00B50F7C" w:rsidTr="00777F57">
        <w:trPr>
          <w:trHeight w:val="64"/>
        </w:trPr>
        <w:tc>
          <w:tcPr>
            <w:tcW w:w="9459" w:type="dxa"/>
          </w:tcPr>
          <w:p w:rsidR="00B518F5" w:rsidRPr="00B50F7C" w:rsidRDefault="00B518F5" w:rsidP="00777F57">
            <w:pPr>
              <w:pStyle w:val="Default"/>
            </w:pPr>
          </w:p>
        </w:tc>
      </w:tr>
    </w:tbl>
    <w:p w:rsidR="00B518F5" w:rsidRDefault="00B518F5" w:rsidP="00B518F5">
      <w:pPr>
        <w:pStyle w:val="Default"/>
        <w:rPr>
          <w:b/>
        </w:rPr>
      </w:pPr>
      <w:r w:rsidRPr="00A25649">
        <w:rPr>
          <w:b/>
        </w:rPr>
        <w:t xml:space="preserve">2. Oferty będą oceniane metodą punktową w skali 100-punktowej. </w:t>
      </w:r>
    </w:p>
    <w:p w:rsidR="00B518F5" w:rsidRPr="00A25649" w:rsidRDefault="00B518F5" w:rsidP="00B518F5">
      <w:pPr>
        <w:pStyle w:val="Default"/>
        <w:rPr>
          <w:b/>
        </w:rPr>
      </w:pPr>
    </w:p>
    <w:p w:rsidR="00B518F5" w:rsidRPr="00B50F7C" w:rsidRDefault="00B518F5" w:rsidP="00B518F5">
      <w:pPr>
        <w:pStyle w:val="Default"/>
      </w:pPr>
      <w:r>
        <w:rPr>
          <w:b/>
          <w:bCs/>
        </w:rPr>
        <w:t>CENA – 60 pkt</w:t>
      </w:r>
      <w:r w:rsidRPr="00B50F7C">
        <w:rPr>
          <w:b/>
          <w:bCs/>
        </w:rPr>
        <w:t xml:space="preserve"> </w:t>
      </w:r>
    </w:p>
    <w:p w:rsidR="00B518F5" w:rsidRDefault="00B518F5" w:rsidP="00B518F5">
      <w:pPr>
        <w:pStyle w:val="Default"/>
        <w:rPr>
          <w:b/>
          <w:bCs/>
        </w:rPr>
      </w:pPr>
      <w:r w:rsidRPr="00B50F7C">
        <w:rPr>
          <w:b/>
          <w:bCs/>
        </w:rPr>
        <w:t xml:space="preserve">Cena będzie oceniana metodą punktową wg wzoru: </w:t>
      </w:r>
    </w:p>
    <w:p w:rsidR="00B518F5" w:rsidRPr="00B50F7C" w:rsidRDefault="00B518F5" w:rsidP="00B518F5">
      <w:pPr>
        <w:pStyle w:val="Default"/>
      </w:pPr>
    </w:p>
    <w:p w:rsidR="00B518F5" w:rsidRPr="00CA7F09" w:rsidRDefault="00B518F5" w:rsidP="00B518F5">
      <w:pPr>
        <w:pStyle w:val="Default"/>
        <w:jc w:val="center"/>
        <w:rPr>
          <w:u w:val="single"/>
        </w:rPr>
      </w:pPr>
      <w:r w:rsidRPr="00CA7F09">
        <w:rPr>
          <w:u w:val="single"/>
        </w:rPr>
        <w:t xml:space="preserve">Cena najniższa ze wszystkich ofert </w:t>
      </w:r>
      <w:r w:rsidRPr="00CA7F09">
        <w:rPr>
          <w:b/>
          <w:bCs/>
          <w:u w:val="single"/>
        </w:rPr>
        <w:t xml:space="preserve">x </w:t>
      </w:r>
      <w:r w:rsidR="00040693">
        <w:rPr>
          <w:u w:val="single"/>
        </w:rPr>
        <w:t>6</w:t>
      </w:r>
      <w:r w:rsidRPr="00CA7F09">
        <w:rPr>
          <w:u w:val="single"/>
        </w:rPr>
        <w:t xml:space="preserve">0 </w:t>
      </w:r>
      <w:r w:rsidR="00040693">
        <w:rPr>
          <w:u w:val="single"/>
        </w:rPr>
        <w:t>pkt</w:t>
      </w:r>
    </w:p>
    <w:p w:rsidR="00B518F5" w:rsidRDefault="00B518F5" w:rsidP="00B518F5">
      <w:pPr>
        <w:pStyle w:val="Default"/>
        <w:jc w:val="center"/>
      </w:pPr>
      <w:r w:rsidRPr="00B50F7C">
        <w:t>Cena oferty badanej</w:t>
      </w:r>
    </w:p>
    <w:p w:rsidR="00B518F5" w:rsidRPr="00B50F7C" w:rsidRDefault="00B518F5" w:rsidP="00B518F5">
      <w:pPr>
        <w:pStyle w:val="Default"/>
        <w:jc w:val="center"/>
      </w:pPr>
    </w:p>
    <w:p w:rsidR="00B518F5" w:rsidRPr="00F9563D" w:rsidRDefault="00B518F5" w:rsidP="00B518F5">
      <w:pPr>
        <w:rPr>
          <w:rFonts w:ascii="Times New Roman" w:hAnsi="Times New Roman" w:cs="Times New Roman"/>
          <w:b/>
          <w:bCs/>
          <w:sz w:val="24"/>
          <w:szCs w:val="24"/>
        </w:rPr>
      </w:pPr>
      <w:r w:rsidRPr="00F9563D">
        <w:rPr>
          <w:rFonts w:ascii="Times New Roman" w:hAnsi="Times New Roman" w:cs="Times New Roman"/>
          <w:b/>
          <w:bCs/>
          <w:sz w:val="24"/>
          <w:szCs w:val="24"/>
        </w:rPr>
        <w:t>Oferta m</w:t>
      </w:r>
      <w:r w:rsidR="00040693">
        <w:rPr>
          <w:rFonts w:ascii="Times New Roman" w:hAnsi="Times New Roman" w:cs="Times New Roman"/>
          <w:b/>
          <w:bCs/>
          <w:sz w:val="24"/>
          <w:szCs w:val="24"/>
        </w:rPr>
        <w:t>oże otrzymać maksymalnie 60 pkt</w:t>
      </w:r>
    </w:p>
    <w:p w:rsidR="002A2331" w:rsidRPr="00F9563D" w:rsidRDefault="002A2331" w:rsidP="002A2331">
      <w:pPr>
        <w:pStyle w:val="Default"/>
        <w:rPr>
          <w:color w:val="auto"/>
        </w:rPr>
      </w:pPr>
      <w:r w:rsidRPr="00F9563D">
        <w:rPr>
          <w:b/>
          <w:bCs/>
          <w:color w:val="auto"/>
        </w:rPr>
        <w:t xml:space="preserve">OKRES GWARANCJI I RĘKOJMI ZA WADY – </w:t>
      </w:r>
      <w:r>
        <w:rPr>
          <w:b/>
          <w:bCs/>
          <w:color w:val="auto"/>
        </w:rPr>
        <w:t>40 pkt.</w:t>
      </w:r>
      <w:r w:rsidRPr="00F9563D">
        <w:rPr>
          <w:b/>
          <w:bCs/>
          <w:color w:val="auto"/>
        </w:rPr>
        <w:t xml:space="preserve"> </w:t>
      </w:r>
    </w:p>
    <w:p w:rsidR="002A2331" w:rsidRPr="00B807B8" w:rsidRDefault="002A2331" w:rsidP="0091754D">
      <w:pPr>
        <w:pStyle w:val="Default"/>
        <w:jc w:val="both"/>
      </w:pPr>
      <w:r w:rsidRPr="00B50F7C">
        <w:t>Przez kryterium okres gwarancji i rękojmi za wady rozumie się podany w formularzu ofertowym okres udzielonej gwaranc</w:t>
      </w:r>
      <w:r w:rsidR="00C3510D">
        <w:t>ji i rękojmi za wady na wykonaną dostawę.</w:t>
      </w:r>
      <w:r w:rsidRPr="00B50F7C">
        <w:t xml:space="preserve"> </w:t>
      </w:r>
    </w:p>
    <w:p w:rsidR="002A2331" w:rsidRDefault="002A2331" w:rsidP="0091754D">
      <w:pPr>
        <w:pStyle w:val="Default"/>
        <w:jc w:val="both"/>
        <w:rPr>
          <w:color w:val="auto"/>
        </w:rPr>
      </w:pPr>
      <w:r w:rsidRPr="003C5D29">
        <w:rPr>
          <w:color w:val="auto"/>
        </w:rPr>
        <w:t xml:space="preserve">Zamawiający przyzna punkty za oferowany okres gwarancji i rękojmi za wady w następujący sposób: </w:t>
      </w:r>
    </w:p>
    <w:p w:rsidR="002A2331" w:rsidRDefault="002A2331" w:rsidP="002A2331">
      <w:pPr>
        <w:pStyle w:val="Default"/>
        <w:jc w:val="both"/>
        <w:rPr>
          <w:color w:val="auto"/>
        </w:rPr>
      </w:pPr>
    </w:p>
    <w:tbl>
      <w:tblPr>
        <w:tblStyle w:val="Tabela-Siatka"/>
        <w:tblW w:w="0" w:type="auto"/>
        <w:tblLook w:val="04A0" w:firstRow="1" w:lastRow="0" w:firstColumn="1" w:lastColumn="0" w:noHBand="0" w:noVBand="1"/>
      </w:tblPr>
      <w:tblGrid>
        <w:gridCol w:w="4998"/>
        <w:gridCol w:w="4029"/>
      </w:tblGrid>
      <w:tr w:rsidR="002A2331" w:rsidRPr="006E72D0" w:rsidTr="009F3154">
        <w:trPr>
          <w:trHeight w:val="216"/>
        </w:trPr>
        <w:tc>
          <w:tcPr>
            <w:tcW w:w="0" w:type="auto"/>
          </w:tcPr>
          <w:tbl>
            <w:tblPr>
              <w:tblW w:w="0" w:type="auto"/>
              <w:tblBorders>
                <w:top w:val="nil"/>
                <w:left w:val="nil"/>
                <w:bottom w:val="nil"/>
                <w:right w:val="nil"/>
              </w:tblBorders>
              <w:tblLook w:val="0000" w:firstRow="0" w:lastRow="0" w:firstColumn="0" w:lastColumn="0" w:noHBand="0" w:noVBand="0"/>
            </w:tblPr>
            <w:tblGrid>
              <w:gridCol w:w="4782"/>
            </w:tblGrid>
            <w:tr w:rsidR="002A2331" w:rsidRPr="004E2AA4" w:rsidTr="009F3154">
              <w:trPr>
                <w:trHeight w:val="583"/>
              </w:trPr>
              <w:tc>
                <w:tcPr>
                  <w:tcW w:w="0" w:type="auto"/>
                </w:tcPr>
                <w:p w:rsidR="002A2331" w:rsidRPr="001D41DC" w:rsidRDefault="002A2331" w:rsidP="009F3154">
                  <w:pPr>
                    <w:autoSpaceDE w:val="0"/>
                    <w:autoSpaceDN w:val="0"/>
                    <w:adjustRightInd w:val="0"/>
                    <w:spacing w:after="0" w:line="240" w:lineRule="auto"/>
                    <w:rPr>
                      <w:rFonts w:ascii="Times New Roman" w:hAnsi="Times New Roman" w:cs="Times New Roman"/>
                      <w:color w:val="000000"/>
                    </w:rPr>
                  </w:pPr>
                  <w:r w:rsidRPr="001D41DC">
                    <w:rPr>
                      <w:rFonts w:ascii="Times New Roman" w:hAnsi="Times New Roman" w:cs="Times New Roman"/>
                      <w:b/>
                      <w:bCs/>
                    </w:rPr>
                    <w:t>OKRES GWARANCJI I RĘKOJMI ZA WADY</w:t>
                  </w:r>
                </w:p>
              </w:tc>
            </w:tr>
          </w:tbl>
          <w:p w:rsidR="002A2331" w:rsidRPr="006E72D0" w:rsidRDefault="002A2331" w:rsidP="009F3154">
            <w:pPr>
              <w:pStyle w:val="Default"/>
              <w:jc w:val="both"/>
              <w:rPr>
                <w:bCs/>
              </w:rPr>
            </w:pPr>
          </w:p>
        </w:tc>
        <w:tc>
          <w:tcPr>
            <w:tcW w:w="0" w:type="auto"/>
          </w:tcPr>
          <w:p w:rsidR="002A2331" w:rsidRPr="00EE646F" w:rsidRDefault="002A2331" w:rsidP="009F3154">
            <w:pPr>
              <w:pStyle w:val="Default"/>
              <w:jc w:val="both"/>
            </w:pPr>
            <w:r w:rsidRPr="00EE646F">
              <w:rPr>
                <w:b/>
                <w:bCs/>
              </w:rPr>
              <w:t xml:space="preserve">Liczba punktów jakie otrzyma oferta </w:t>
            </w:r>
          </w:p>
          <w:p w:rsidR="002A2331" w:rsidRPr="00EE646F" w:rsidRDefault="002A2331" w:rsidP="009F3154">
            <w:pPr>
              <w:pStyle w:val="Default"/>
              <w:jc w:val="both"/>
              <w:rPr>
                <w:bCs/>
              </w:rPr>
            </w:pPr>
          </w:p>
        </w:tc>
      </w:tr>
      <w:tr w:rsidR="002A2331" w:rsidRPr="006E72D0" w:rsidTr="009F3154">
        <w:trPr>
          <w:trHeight w:val="466"/>
        </w:trPr>
        <w:tc>
          <w:tcPr>
            <w:tcW w:w="0" w:type="auto"/>
          </w:tcPr>
          <w:p w:rsidR="002A2331" w:rsidRPr="003C096B" w:rsidRDefault="002A2331" w:rsidP="009F3154">
            <w:pPr>
              <w:pStyle w:val="Default"/>
              <w:jc w:val="both"/>
              <w:rPr>
                <w:color w:val="000000" w:themeColor="text1"/>
                <w:sz w:val="22"/>
                <w:szCs w:val="22"/>
              </w:rPr>
            </w:pPr>
            <w:r w:rsidRPr="003C096B">
              <w:rPr>
                <w:color w:val="000000" w:themeColor="text1"/>
                <w:sz w:val="22"/>
                <w:szCs w:val="22"/>
              </w:rPr>
              <w:t>okres udzielonej gwarancji i rękojmi</w:t>
            </w:r>
            <w:r>
              <w:rPr>
                <w:color w:val="000000" w:themeColor="text1"/>
                <w:sz w:val="22"/>
                <w:szCs w:val="22"/>
              </w:rPr>
              <w:t xml:space="preserve"> - 24</w:t>
            </w:r>
            <w:r w:rsidRPr="003C096B">
              <w:rPr>
                <w:color w:val="000000" w:themeColor="text1"/>
                <w:sz w:val="22"/>
                <w:szCs w:val="22"/>
              </w:rPr>
              <w:t xml:space="preserve"> m</w:t>
            </w:r>
            <w:r w:rsidR="00221C7C">
              <w:rPr>
                <w:color w:val="000000" w:themeColor="text1"/>
                <w:sz w:val="22"/>
                <w:szCs w:val="22"/>
              </w:rPr>
              <w:t>-</w:t>
            </w:r>
            <w:r>
              <w:rPr>
                <w:color w:val="000000" w:themeColor="text1"/>
                <w:sz w:val="22"/>
                <w:szCs w:val="22"/>
              </w:rPr>
              <w:t>c</w:t>
            </w:r>
            <w:r w:rsidR="00221C7C">
              <w:rPr>
                <w:color w:val="000000" w:themeColor="text1"/>
                <w:sz w:val="22"/>
                <w:szCs w:val="22"/>
              </w:rPr>
              <w:t>e</w:t>
            </w:r>
          </w:p>
          <w:p w:rsidR="002A2331" w:rsidRPr="003C096B" w:rsidRDefault="002A2331" w:rsidP="009F3154">
            <w:pPr>
              <w:pStyle w:val="Default"/>
              <w:jc w:val="both"/>
              <w:rPr>
                <w:bCs/>
                <w:color w:val="000000" w:themeColor="text1"/>
                <w:sz w:val="22"/>
                <w:szCs w:val="22"/>
              </w:rPr>
            </w:pPr>
          </w:p>
        </w:tc>
        <w:tc>
          <w:tcPr>
            <w:tcW w:w="0" w:type="auto"/>
          </w:tcPr>
          <w:p w:rsidR="002A2331" w:rsidRPr="001D41DC" w:rsidRDefault="002A2331" w:rsidP="009F3154">
            <w:pPr>
              <w:pStyle w:val="Default"/>
              <w:jc w:val="center"/>
              <w:rPr>
                <w:bCs/>
                <w:sz w:val="22"/>
                <w:szCs w:val="22"/>
              </w:rPr>
            </w:pPr>
            <w:r w:rsidRPr="001D41DC">
              <w:rPr>
                <w:bCs/>
                <w:sz w:val="22"/>
                <w:szCs w:val="22"/>
              </w:rPr>
              <w:t>0</w:t>
            </w:r>
          </w:p>
        </w:tc>
      </w:tr>
      <w:tr w:rsidR="002A2331" w:rsidRPr="006E72D0" w:rsidTr="009F3154">
        <w:tc>
          <w:tcPr>
            <w:tcW w:w="0" w:type="auto"/>
          </w:tcPr>
          <w:p w:rsidR="002A2331" w:rsidRPr="003C096B" w:rsidRDefault="002A2331" w:rsidP="009F3154">
            <w:pPr>
              <w:pStyle w:val="Default"/>
              <w:jc w:val="both"/>
              <w:rPr>
                <w:color w:val="000000" w:themeColor="text1"/>
                <w:sz w:val="22"/>
                <w:szCs w:val="22"/>
              </w:rPr>
            </w:pPr>
            <w:r w:rsidRPr="003C096B">
              <w:rPr>
                <w:color w:val="000000" w:themeColor="text1"/>
                <w:sz w:val="22"/>
                <w:szCs w:val="22"/>
              </w:rPr>
              <w:t>okres udzielonej gwarancji i rękojmi</w:t>
            </w:r>
            <w:r>
              <w:rPr>
                <w:color w:val="000000" w:themeColor="text1"/>
                <w:sz w:val="22"/>
                <w:szCs w:val="22"/>
              </w:rPr>
              <w:t xml:space="preserve"> – 36</w:t>
            </w:r>
            <w:r w:rsidRPr="003C096B">
              <w:rPr>
                <w:color w:val="000000" w:themeColor="text1"/>
                <w:sz w:val="22"/>
                <w:szCs w:val="22"/>
              </w:rPr>
              <w:t xml:space="preserve"> m</w:t>
            </w:r>
            <w:r w:rsidR="00221C7C">
              <w:rPr>
                <w:color w:val="000000" w:themeColor="text1"/>
                <w:sz w:val="22"/>
                <w:szCs w:val="22"/>
              </w:rPr>
              <w:t>-</w:t>
            </w:r>
            <w:r>
              <w:rPr>
                <w:color w:val="000000" w:themeColor="text1"/>
                <w:sz w:val="22"/>
                <w:szCs w:val="22"/>
              </w:rPr>
              <w:t>c</w:t>
            </w:r>
            <w:r w:rsidR="00221C7C">
              <w:rPr>
                <w:color w:val="000000" w:themeColor="text1"/>
                <w:sz w:val="22"/>
                <w:szCs w:val="22"/>
              </w:rPr>
              <w:t>y</w:t>
            </w:r>
            <w:r w:rsidRPr="003C096B">
              <w:rPr>
                <w:color w:val="000000" w:themeColor="text1"/>
                <w:sz w:val="22"/>
                <w:szCs w:val="22"/>
              </w:rPr>
              <w:t xml:space="preserve"> </w:t>
            </w:r>
          </w:p>
          <w:p w:rsidR="002A2331" w:rsidRPr="003C096B" w:rsidRDefault="002A2331" w:rsidP="009F3154">
            <w:pPr>
              <w:pStyle w:val="Default"/>
              <w:jc w:val="both"/>
              <w:rPr>
                <w:bCs/>
                <w:color w:val="000000" w:themeColor="text1"/>
                <w:sz w:val="22"/>
                <w:szCs w:val="22"/>
              </w:rPr>
            </w:pPr>
          </w:p>
        </w:tc>
        <w:tc>
          <w:tcPr>
            <w:tcW w:w="0" w:type="auto"/>
          </w:tcPr>
          <w:p w:rsidR="002A2331" w:rsidRPr="001D41DC" w:rsidRDefault="002A2331" w:rsidP="009F3154">
            <w:pPr>
              <w:pStyle w:val="Default"/>
              <w:jc w:val="center"/>
              <w:rPr>
                <w:bCs/>
                <w:sz w:val="22"/>
                <w:szCs w:val="22"/>
              </w:rPr>
            </w:pPr>
            <w:r w:rsidRPr="001D41DC">
              <w:rPr>
                <w:bCs/>
                <w:sz w:val="22"/>
                <w:szCs w:val="22"/>
              </w:rPr>
              <w:t>10</w:t>
            </w:r>
          </w:p>
        </w:tc>
      </w:tr>
      <w:tr w:rsidR="002A2331" w:rsidRPr="006E72D0" w:rsidTr="009F3154">
        <w:trPr>
          <w:trHeight w:val="315"/>
        </w:trPr>
        <w:tc>
          <w:tcPr>
            <w:tcW w:w="0" w:type="auto"/>
          </w:tcPr>
          <w:p w:rsidR="002A2331" w:rsidRPr="003C096B" w:rsidRDefault="002A2331" w:rsidP="009F3154">
            <w:pPr>
              <w:pStyle w:val="Default"/>
              <w:jc w:val="both"/>
              <w:rPr>
                <w:color w:val="000000" w:themeColor="text1"/>
                <w:sz w:val="22"/>
                <w:szCs w:val="22"/>
              </w:rPr>
            </w:pPr>
            <w:r w:rsidRPr="003C096B">
              <w:rPr>
                <w:color w:val="000000" w:themeColor="text1"/>
                <w:sz w:val="22"/>
                <w:szCs w:val="22"/>
              </w:rPr>
              <w:t>okres udzielonej gwarancji i rękojmi</w:t>
            </w:r>
            <w:r>
              <w:rPr>
                <w:color w:val="000000" w:themeColor="text1"/>
                <w:sz w:val="22"/>
                <w:szCs w:val="22"/>
              </w:rPr>
              <w:t xml:space="preserve"> – 48</w:t>
            </w:r>
            <w:r w:rsidRPr="003C096B">
              <w:rPr>
                <w:color w:val="000000" w:themeColor="text1"/>
                <w:sz w:val="22"/>
                <w:szCs w:val="22"/>
              </w:rPr>
              <w:t xml:space="preserve"> m</w:t>
            </w:r>
            <w:r w:rsidR="00221C7C">
              <w:rPr>
                <w:color w:val="000000" w:themeColor="text1"/>
                <w:sz w:val="22"/>
                <w:szCs w:val="22"/>
              </w:rPr>
              <w:t>-</w:t>
            </w:r>
            <w:r>
              <w:rPr>
                <w:color w:val="000000" w:themeColor="text1"/>
                <w:sz w:val="22"/>
                <w:szCs w:val="22"/>
              </w:rPr>
              <w:t>c</w:t>
            </w:r>
            <w:r w:rsidR="00221C7C">
              <w:rPr>
                <w:color w:val="000000" w:themeColor="text1"/>
                <w:sz w:val="22"/>
                <w:szCs w:val="22"/>
              </w:rPr>
              <w:t>y</w:t>
            </w:r>
          </w:p>
          <w:p w:rsidR="002A2331" w:rsidRPr="003C096B" w:rsidRDefault="002A2331" w:rsidP="009F3154">
            <w:pPr>
              <w:pStyle w:val="Default"/>
              <w:jc w:val="both"/>
              <w:rPr>
                <w:bCs/>
                <w:color w:val="000000" w:themeColor="text1"/>
                <w:sz w:val="22"/>
                <w:szCs w:val="22"/>
              </w:rPr>
            </w:pPr>
          </w:p>
        </w:tc>
        <w:tc>
          <w:tcPr>
            <w:tcW w:w="0" w:type="auto"/>
          </w:tcPr>
          <w:p w:rsidR="002A2331" w:rsidRPr="001D41DC" w:rsidRDefault="002A2331" w:rsidP="009F3154">
            <w:pPr>
              <w:pStyle w:val="Default"/>
              <w:jc w:val="center"/>
              <w:rPr>
                <w:bCs/>
                <w:sz w:val="22"/>
                <w:szCs w:val="22"/>
              </w:rPr>
            </w:pPr>
            <w:r w:rsidRPr="001D41DC">
              <w:rPr>
                <w:bCs/>
                <w:sz w:val="22"/>
                <w:szCs w:val="22"/>
              </w:rPr>
              <w:t>20</w:t>
            </w:r>
          </w:p>
        </w:tc>
      </w:tr>
      <w:tr w:rsidR="002A2331" w:rsidRPr="006E72D0" w:rsidTr="009F3154">
        <w:trPr>
          <w:trHeight w:val="510"/>
        </w:trPr>
        <w:tc>
          <w:tcPr>
            <w:tcW w:w="0" w:type="auto"/>
          </w:tcPr>
          <w:p w:rsidR="002A2331" w:rsidRPr="003C096B" w:rsidRDefault="002A2331" w:rsidP="009F3154">
            <w:pPr>
              <w:pStyle w:val="Default"/>
              <w:jc w:val="both"/>
              <w:rPr>
                <w:color w:val="000000" w:themeColor="text1"/>
                <w:sz w:val="22"/>
                <w:szCs w:val="22"/>
              </w:rPr>
            </w:pPr>
            <w:r w:rsidRPr="003C096B">
              <w:rPr>
                <w:color w:val="000000" w:themeColor="text1"/>
                <w:sz w:val="22"/>
                <w:szCs w:val="22"/>
              </w:rPr>
              <w:t>okres udzielonej gwarancji i rękojmi</w:t>
            </w:r>
            <w:r>
              <w:rPr>
                <w:color w:val="000000" w:themeColor="text1"/>
                <w:sz w:val="22"/>
                <w:szCs w:val="22"/>
              </w:rPr>
              <w:t xml:space="preserve"> – 60 </w:t>
            </w:r>
            <w:r w:rsidRPr="003C096B">
              <w:rPr>
                <w:color w:val="000000" w:themeColor="text1"/>
                <w:sz w:val="22"/>
                <w:szCs w:val="22"/>
              </w:rPr>
              <w:t>m</w:t>
            </w:r>
            <w:r w:rsidR="00221C7C">
              <w:rPr>
                <w:color w:val="000000" w:themeColor="text1"/>
                <w:sz w:val="22"/>
                <w:szCs w:val="22"/>
              </w:rPr>
              <w:t>-</w:t>
            </w:r>
            <w:r>
              <w:rPr>
                <w:color w:val="000000" w:themeColor="text1"/>
                <w:sz w:val="22"/>
                <w:szCs w:val="22"/>
              </w:rPr>
              <w:t>c</w:t>
            </w:r>
            <w:r w:rsidR="00221C7C">
              <w:rPr>
                <w:color w:val="000000" w:themeColor="text1"/>
                <w:sz w:val="22"/>
                <w:szCs w:val="22"/>
              </w:rPr>
              <w:t>y</w:t>
            </w:r>
          </w:p>
        </w:tc>
        <w:tc>
          <w:tcPr>
            <w:tcW w:w="0" w:type="auto"/>
          </w:tcPr>
          <w:p w:rsidR="002A2331" w:rsidRPr="001D41DC" w:rsidRDefault="002A2331" w:rsidP="009F3154">
            <w:pPr>
              <w:pStyle w:val="Default"/>
              <w:jc w:val="center"/>
              <w:rPr>
                <w:bCs/>
                <w:sz w:val="22"/>
                <w:szCs w:val="22"/>
              </w:rPr>
            </w:pPr>
            <w:r w:rsidRPr="001D41DC">
              <w:rPr>
                <w:bCs/>
                <w:sz w:val="22"/>
                <w:szCs w:val="22"/>
              </w:rPr>
              <w:t>40</w:t>
            </w:r>
          </w:p>
        </w:tc>
      </w:tr>
    </w:tbl>
    <w:p w:rsidR="00B518F5" w:rsidRDefault="00B518F5" w:rsidP="002A2331">
      <w:pPr>
        <w:pStyle w:val="Default"/>
        <w:spacing w:after="76"/>
        <w:rPr>
          <w:color w:val="auto"/>
        </w:rPr>
      </w:pPr>
    </w:p>
    <w:p w:rsidR="00B518F5" w:rsidRPr="003C5D29" w:rsidRDefault="00B518F5" w:rsidP="00B518F5">
      <w:pPr>
        <w:pStyle w:val="Default"/>
        <w:spacing w:after="76"/>
        <w:jc w:val="both"/>
        <w:rPr>
          <w:color w:val="auto"/>
        </w:rPr>
      </w:pPr>
      <w:r w:rsidRPr="003C5D29">
        <w:rPr>
          <w:color w:val="auto"/>
        </w:rPr>
        <w:t>- W przypadku, gdy Wykonawca w formu</w:t>
      </w:r>
      <w:r w:rsidR="00394EEE">
        <w:rPr>
          <w:color w:val="auto"/>
        </w:rPr>
        <w:t xml:space="preserve">larzu oferty nie wpisze żadnej ilości </w:t>
      </w:r>
      <w:r w:rsidR="00850AEF">
        <w:rPr>
          <w:color w:val="auto"/>
        </w:rPr>
        <w:t xml:space="preserve">miesięcy </w:t>
      </w:r>
      <w:r w:rsidRPr="003C5D29">
        <w:rPr>
          <w:color w:val="auto"/>
        </w:rPr>
        <w:t xml:space="preserve">Zamawiający przyjmie, </w:t>
      </w:r>
      <w:r w:rsidR="00394EEE">
        <w:rPr>
          <w:color w:val="auto"/>
        </w:rPr>
        <w:t xml:space="preserve">że Wykonawca udziela </w:t>
      </w:r>
      <w:r w:rsidR="007672DF">
        <w:rPr>
          <w:color w:val="auto"/>
        </w:rPr>
        <w:t>minimalnej ilości miesięcy</w:t>
      </w:r>
      <w:r>
        <w:rPr>
          <w:color w:val="auto"/>
        </w:rPr>
        <w:t xml:space="preserve">– tj. </w:t>
      </w:r>
      <w:r w:rsidR="002A2331">
        <w:rPr>
          <w:color w:val="000000" w:themeColor="text1"/>
        </w:rPr>
        <w:t>24 m</w:t>
      </w:r>
      <w:r w:rsidR="00221C7C">
        <w:rPr>
          <w:color w:val="000000" w:themeColor="text1"/>
        </w:rPr>
        <w:t>-</w:t>
      </w:r>
      <w:r w:rsidR="002A2331">
        <w:rPr>
          <w:color w:val="000000" w:themeColor="text1"/>
        </w:rPr>
        <w:t>c</w:t>
      </w:r>
      <w:r w:rsidR="00221C7C">
        <w:rPr>
          <w:color w:val="000000" w:themeColor="text1"/>
        </w:rPr>
        <w:t>e</w:t>
      </w:r>
      <w:r w:rsidRPr="003C096B">
        <w:rPr>
          <w:color w:val="000000" w:themeColor="text1"/>
        </w:rPr>
        <w:t xml:space="preserve"> </w:t>
      </w:r>
      <w:r w:rsidR="00394EEE">
        <w:rPr>
          <w:color w:val="auto"/>
        </w:rPr>
        <w:t>– i taka zostanie przyjęta</w:t>
      </w:r>
      <w:r w:rsidRPr="003C5D29">
        <w:rPr>
          <w:color w:val="auto"/>
        </w:rPr>
        <w:t xml:space="preserve"> do umowy. </w:t>
      </w:r>
    </w:p>
    <w:p w:rsidR="00B518F5" w:rsidRPr="003C5D29" w:rsidRDefault="00B518F5" w:rsidP="00B518F5">
      <w:pPr>
        <w:pStyle w:val="Default"/>
        <w:spacing w:after="76"/>
        <w:jc w:val="both"/>
        <w:rPr>
          <w:color w:val="auto"/>
        </w:rPr>
      </w:pPr>
      <w:r w:rsidRPr="003C5D29">
        <w:rPr>
          <w:color w:val="auto"/>
        </w:rPr>
        <w:t xml:space="preserve">- </w:t>
      </w:r>
      <w:r w:rsidR="002A2331">
        <w:rPr>
          <w:color w:val="auto"/>
        </w:rPr>
        <w:t xml:space="preserve"> </w:t>
      </w:r>
      <w:r w:rsidRPr="003C5D29">
        <w:rPr>
          <w:color w:val="auto"/>
        </w:rPr>
        <w:t>W przypadku, gd</w:t>
      </w:r>
      <w:r>
        <w:rPr>
          <w:color w:val="auto"/>
        </w:rPr>
        <w:t xml:space="preserve">y Wykonawca zaoferuje powyżej </w:t>
      </w:r>
      <w:r w:rsidR="002A2331">
        <w:rPr>
          <w:color w:val="000000" w:themeColor="text1"/>
        </w:rPr>
        <w:t>60 m</w:t>
      </w:r>
      <w:r w:rsidR="00221C7C">
        <w:rPr>
          <w:color w:val="000000" w:themeColor="text1"/>
        </w:rPr>
        <w:t>-</w:t>
      </w:r>
      <w:r w:rsidR="002A2331">
        <w:rPr>
          <w:color w:val="000000" w:themeColor="text1"/>
        </w:rPr>
        <w:t>c</w:t>
      </w:r>
      <w:r w:rsidR="00221C7C">
        <w:rPr>
          <w:color w:val="000000" w:themeColor="text1"/>
        </w:rPr>
        <w:t xml:space="preserve">y </w:t>
      </w:r>
      <w:r>
        <w:rPr>
          <w:color w:val="auto"/>
        </w:rPr>
        <w:t xml:space="preserve">– Wykonawca otrzyma 40 pkt. </w:t>
      </w:r>
    </w:p>
    <w:p w:rsidR="00B518F5" w:rsidRPr="003C5D29" w:rsidRDefault="00B518F5" w:rsidP="00B518F5">
      <w:pPr>
        <w:pStyle w:val="Default"/>
        <w:spacing w:after="76"/>
        <w:jc w:val="both"/>
        <w:rPr>
          <w:color w:val="auto"/>
        </w:rPr>
      </w:pPr>
      <w:r w:rsidRPr="003C5D29">
        <w:rPr>
          <w:color w:val="auto"/>
        </w:rPr>
        <w:t xml:space="preserve">- </w:t>
      </w:r>
      <w:r>
        <w:rPr>
          <w:color w:val="auto"/>
        </w:rPr>
        <w:t xml:space="preserve"> </w:t>
      </w:r>
      <w:r w:rsidRPr="003C5D29">
        <w:rPr>
          <w:color w:val="auto"/>
        </w:rPr>
        <w:t xml:space="preserve">Zamawiający wymaga podania </w:t>
      </w:r>
      <w:r w:rsidR="00394EEE">
        <w:rPr>
          <w:color w:val="auto"/>
        </w:rPr>
        <w:t xml:space="preserve">ilości </w:t>
      </w:r>
      <w:r w:rsidR="00850AEF">
        <w:rPr>
          <w:color w:val="auto"/>
        </w:rPr>
        <w:t>miesięcy</w:t>
      </w:r>
      <w:r w:rsidRPr="003C5D29">
        <w:rPr>
          <w:color w:val="auto"/>
        </w:rPr>
        <w:t xml:space="preserve"> w pełnych </w:t>
      </w:r>
      <w:r w:rsidR="00394EEE">
        <w:rPr>
          <w:color w:val="auto"/>
        </w:rPr>
        <w:t>liczbach</w:t>
      </w:r>
      <w:r w:rsidRPr="003C5D29">
        <w:rPr>
          <w:color w:val="auto"/>
        </w:rPr>
        <w:t xml:space="preserve">. </w:t>
      </w:r>
    </w:p>
    <w:p w:rsidR="00471A68" w:rsidRPr="00F47095" w:rsidRDefault="00471A68" w:rsidP="00471A68">
      <w:pPr>
        <w:pStyle w:val="Default"/>
      </w:pP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1)</w:t>
      </w:r>
      <w:r w:rsidR="00471A68" w:rsidRPr="00F47095">
        <w:rPr>
          <w:rFonts w:ascii="Times New Roman" w:hAnsi="Times New Roman" w:cs="Times New Roman"/>
          <w:color w:val="000000"/>
          <w:sz w:val="24"/>
          <w:szCs w:val="24"/>
        </w:rPr>
        <w:t xml:space="preserve"> Wykonawca określi cenę w ofercie, kt</w:t>
      </w:r>
      <w:r w:rsidR="00F47095">
        <w:rPr>
          <w:rFonts w:ascii="Times New Roman" w:hAnsi="Times New Roman" w:cs="Times New Roman"/>
          <w:color w:val="000000"/>
          <w:sz w:val="24"/>
          <w:szCs w:val="24"/>
        </w:rPr>
        <w:t>órej wzór stanowi Załącznik nr 1</w:t>
      </w:r>
      <w:r w:rsidR="00471A68" w:rsidRPr="00F47095">
        <w:rPr>
          <w:rFonts w:ascii="Times New Roman" w:hAnsi="Times New Roman" w:cs="Times New Roman"/>
          <w:color w:val="000000"/>
          <w:sz w:val="24"/>
          <w:szCs w:val="24"/>
        </w:rPr>
        <w:t xml:space="preserve"> do SWZ. Podstawą do ustalenia ceny oferty jest Szczegółowy opis przedmiotu zamówienia oraz warunki i obowiązki określone w Projektowanych postanowieniach umowy stanowią</w:t>
      </w:r>
      <w:r w:rsidR="00F47095">
        <w:rPr>
          <w:rFonts w:ascii="Times New Roman" w:hAnsi="Times New Roman" w:cs="Times New Roman"/>
          <w:color w:val="000000"/>
          <w:sz w:val="24"/>
          <w:szCs w:val="24"/>
        </w:rPr>
        <w:t>cych Załącznik nr 5</w:t>
      </w:r>
      <w:r w:rsidR="00471A68" w:rsidRPr="00F47095">
        <w:rPr>
          <w:rFonts w:ascii="Times New Roman" w:hAnsi="Times New Roman" w:cs="Times New Roman"/>
          <w:color w:val="000000"/>
          <w:sz w:val="24"/>
          <w:szCs w:val="24"/>
        </w:rPr>
        <w:t xml:space="preserve"> do SWZ.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lastRenderedPageBreak/>
        <w:t>2)</w:t>
      </w:r>
      <w:r w:rsidR="00471A68" w:rsidRPr="00F47095">
        <w:rPr>
          <w:rFonts w:ascii="Times New Roman" w:hAnsi="Times New Roman" w:cs="Times New Roman"/>
          <w:color w:val="000000"/>
          <w:sz w:val="24"/>
          <w:szCs w:val="24"/>
        </w:rPr>
        <w:t xml:space="preserve"> Cena oferty podana przez Wykonawcę w formularzu ofertowym, musi być wrażona w pieniądzu – w złotych polskich, łącznie z należnym podatkiem VAT – jeśli występuje, cyfrowo i słownie.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3)</w:t>
      </w:r>
      <w:r w:rsidR="00471A68" w:rsidRPr="00F47095">
        <w:rPr>
          <w:rFonts w:ascii="Times New Roman" w:hAnsi="Times New Roman" w:cs="Times New Roman"/>
          <w:color w:val="000000"/>
          <w:sz w:val="24"/>
          <w:szCs w:val="24"/>
        </w:rPr>
        <w:t xml:space="preserve"> Całkowita wartość brutto oferty musi być podana z dokładnością do dwóch miejsc po przecinku.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w:t>
      </w:r>
      <w:r w:rsidR="00471A68" w:rsidRPr="00F47095">
        <w:rPr>
          <w:rFonts w:ascii="Times New Roman" w:hAnsi="Times New Roman" w:cs="Times New Roman"/>
          <w:color w:val="000000"/>
          <w:sz w:val="24"/>
          <w:szCs w:val="24"/>
        </w:rPr>
        <w:t xml:space="preserve">Wykonawca zobowiązany jest skalkulować cenę ofertową brutto za wykonanie zamówienia tak, aby obejmowała wszystkie koszty i składniki konieczne dla prawidłowej realizacji przedmiotu zamówienia, zgodnie z warunkami postawionymi przez Zamawiającego.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5)</w:t>
      </w:r>
      <w:r w:rsidR="00471A68" w:rsidRPr="00F47095">
        <w:rPr>
          <w:rFonts w:ascii="Times New Roman" w:hAnsi="Times New Roman" w:cs="Times New Roman"/>
          <w:color w:val="000000"/>
          <w:sz w:val="24"/>
          <w:szCs w:val="24"/>
        </w:rPr>
        <w:t xml:space="preserve"> W przypadku wykonawców mających siedzibę lub miejsce zamieszkania na terytorium Rzeczypospolitej Polskiej określenie prawidłowej stawki podatku VAT ciąży na wykonawcy (to wykonawca ponosi ryzyko nieodprowadzenia podatku VAT i odpowiada za nieprawidłowości z tym związane). </w:t>
      </w:r>
    </w:p>
    <w:p w:rsidR="00471A68"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6)</w:t>
      </w:r>
      <w:r w:rsidR="00471A68" w:rsidRPr="00F47095">
        <w:rPr>
          <w:rFonts w:ascii="Times New Roman" w:hAnsi="Times New Roman" w:cs="Times New Roman"/>
          <w:color w:val="000000"/>
          <w:sz w:val="24"/>
          <w:szCs w:val="24"/>
        </w:rPr>
        <w:t xml:space="preserve"> Rozliczenia między zamawiającym a wykonawcą będą prowadzone w złotych polskich bez zaliczek, bez stosowania jakichkolwiek przeliczników, w tym w stosunku do walut obcych. </w:t>
      </w:r>
    </w:p>
    <w:p w:rsidR="00F47095" w:rsidRPr="00F47095" w:rsidRDefault="00F47095" w:rsidP="001B769A">
      <w:pPr>
        <w:autoSpaceDE w:val="0"/>
        <w:autoSpaceDN w:val="0"/>
        <w:adjustRightInd w:val="0"/>
        <w:spacing w:after="0" w:line="240" w:lineRule="auto"/>
        <w:jc w:val="both"/>
        <w:rPr>
          <w:rFonts w:ascii="Times New Roman" w:hAnsi="Times New Roman" w:cs="Times New Roman"/>
          <w:color w:val="000000"/>
          <w:sz w:val="24"/>
          <w:szCs w:val="24"/>
        </w:rPr>
      </w:pPr>
    </w:p>
    <w:p w:rsidR="00221C7C" w:rsidRDefault="00221C7C" w:rsidP="001B769A">
      <w:pPr>
        <w:pStyle w:val="Default"/>
        <w:jc w:val="both"/>
        <w:rPr>
          <w:b/>
        </w:rPr>
      </w:pPr>
    </w:p>
    <w:p w:rsidR="007805AB" w:rsidRPr="00F47095" w:rsidRDefault="007805AB" w:rsidP="001B769A">
      <w:pPr>
        <w:pStyle w:val="Default"/>
        <w:jc w:val="both"/>
      </w:pPr>
      <w:r w:rsidRPr="00F47095">
        <w:rPr>
          <w:b/>
        </w:rPr>
        <w:t xml:space="preserve">2. </w:t>
      </w:r>
      <w:r w:rsidR="003E22E4">
        <w:t xml:space="preserve">Zamawiający informuje :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1) W toku dokonywania oceny złożon</w:t>
      </w:r>
      <w:r w:rsidR="004C39EF">
        <w:rPr>
          <w:rFonts w:ascii="Times New Roman" w:hAnsi="Times New Roman" w:cs="Times New Roman"/>
          <w:color w:val="000000"/>
          <w:sz w:val="24"/>
          <w:szCs w:val="24"/>
        </w:rPr>
        <w:t>ych ofert Zamawiający może wezwać Wykonawcę do udzielenia</w:t>
      </w:r>
      <w:r w:rsidRPr="00F47095">
        <w:rPr>
          <w:rFonts w:ascii="Times New Roman" w:hAnsi="Times New Roman" w:cs="Times New Roman"/>
          <w:color w:val="000000"/>
          <w:sz w:val="24"/>
          <w:szCs w:val="24"/>
        </w:rPr>
        <w:t xml:space="preserve"> wyjaśnień dotyczących treści złożonej oferty.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2) Zamawiający udzieli zamówienia Wykonawcy, którego oferta odpowiada wszystkim wymaganiom określonym w ustawie Pzp i niniejszej SWZ oraz uzyska najwyższą liczbę punktów.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3) Zamawiający może udzielić wykonawcy zamówienia w jednej lub więcej </w:t>
      </w:r>
      <w:r w:rsidR="00E02558">
        <w:rPr>
          <w:rFonts w:ascii="Times New Roman" w:hAnsi="Times New Roman" w:cs="Times New Roman"/>
          <w:color w:val="000000"/>
          <w:sz w:val="24"/>
          <w:szCs w:val="24"/>
        </w:rPr>
        <w:t>wybranych przez wykonawcę</w:t>
      </w:r>
      <w:r w:rsidRPr="00F47095">
        <w:rPr>
          <w:rFonts w:ascii="Times New Roman" w:hAnsi="Times New Roman" w:cs="Times New Roman"/>
          <w:color w:val="000000"/>
          <w:sz w:val="24"/>
          <w:szCs w:val="24"/>
        </w:rPr>
        <w:t xml:space="preserve"> zamówienia.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Zamawiający poprawia w ofercie: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a) oczywiste omyłki pisarskie;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b) oczywiste omyłki rachunkowe, z uwzględnieniem konsekwencji rachunkowych dokonanych poprawek;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c) inne omyłki polegające na niezgodności oferty z dokumentami zamówienia, niepowodujące istotnych zmian w treści oferty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 niezwłocznie zawiadamiając o tym wykonawcę, którego oferta została poprawiona.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Zamawiający poprawi tylko te omyłki rachunkowe, co do których nie będzie miał żadnych wątpliwości, że są oczywiste i bezsporne.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5) Zastosowanie niewłaściwej stawki podatku VAT będzie kwalifikowane, jako błąd w obliczeniu ceny i stanowić będzie podstawę do odrzucenia oferty, jeżeli nie ziszczą się ustawowe przesłanki omyłki (na podstawie art. 226 ust. 1 pkt. 10 w związku z art. 223 ust. 2 pkt 3 ustawy Pzp). </w:t>
      </w:r>
    </w:p>
    <w:p w:rsidR="00B86E6B" w:rsidRPr="00F47095" w:rsidRDefault="00B86E6B" w:rsidP="00B86E6B">
      <w:pPr>
        <w:pStyle w:val="Default"/>
      </w:pPr>
    </w:p>
    <w:p w:rsidR="00B86E6B" w:rsidRPr="00F47095" w:rsidRDefault="00B86E6B" w:rsidP="00B86E6B">
      <w:pPr>
        <w:pStyle w:val="Default"/>
      </w:pPr>
    </w:p>
    <w:p w:rsidR="00B86E6B" w:rsidRPr="00F47095" w:rsidRDefault="00B21347" w:rsidP="00B86E6B">
      <w:pPr>
        <w:rPr>
          <w:rFonts w:ascii="Times New Roman" w:hAnsi="Times New Roman" w:cs="Times New Roman"/>
          <w:b/>
          <w:bCs/>
          <w:sz w:val="24"/>
          <w:szCs w:val="24"/>
        </w:rPr>
      </w:pPr>
      <w:r w:rsidRPr="00F47095">
        <w:rPr>
          <w:rFonts w:ascii="Times New Roman" w:hAnsi="Times New Roman" w:cs="Times New Roman"/>
          <w:b/>
          <w:bCs/>
          <w:sz w:val="24"/>
          <w:szCs w:val="24"/>
        </w:rPr>
        <w:t>XXI. INFORMACJE O FORMALNOŚCIACH, JAKIE POWINNY ZOSTAĆ DOPEŁNIONE PO WYBORZE OFERTY W CELU ZAWARCIA UMOWY</w:t>
      </w:r>
    </w:p>
    <w:p w:rsidR="00B21347"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1.</w:t>
      </w:r>
      <w:r w:rsidRPr="00F47095">
        <w:rPr>
          <w:rFonts w:ascii="Times New Roman" w:hAnsi="Times New Roman" w:cs="Times New Roman"/>
          <w:sz w:val="24"/>
          <w:szCs w:val="24"/>
        </w:rPr>
        <w:t xml:space="preserve"> Umowa zostanie zawarta w wyznaczonym przez Zamawiającego terminie i miejscu.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2.</w:t>
      </w:r>
      <w:r w:rsidRPr="00F47095">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sidRPr="00F47095">
        <w:rPr>
          <w:rFonts w:ascii="Times New Roman" w:hAnsi="Times New Roman" w:cs="Times New Roman"/>
          <w:sz w:val="24"/>
          <w:szCs w:val="24"/>
        </w:rPr>
        <w:t>mowy, o ile umocowanie to nie</w:t>
      </w:r>
      <w:r w:rsidRPr="00F47095">
        <w:rPr>
          <w:rFonts w:ascii="Times New Roman" w:hAnsi="Times New Roman" w:cs="Times New Roman"/>
          <w:sz w:val="24"/>
          <w:szCs w:val="24"/>
        </w:rPr>
        <w:t xml:space="preserve"> będzie wynikać z dokumentów załączonych do oferty.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3.</w:t>
      </w:r>
      <w:r w:rsidRPr="00F47095">
        <w:rPr>
          <w:rFonts w:ascii="Times New Roman" w:hAnsi="Times New Roman" w:cs="Times New Roman"/>
          <w:sz w:val="24"/>
          <w:szCs w:val="24"/>
        </w:rPr>
        <w:t xml:space="preserve"> Wykonawca przed zawarciem umowy poda wszelkie informacje niezbędne do wypełnienia treści umowy na wezwanie zamawiającego.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lastRenderedPageBreak/>
        <w:t>4.</w:t>
      </w:r>
      <w:r w:rsidRPr="00F47095">
        <w:rPr>
          <w:rFonts w:ascii="Times New Roman" w:hAnsi="Times New Roman" w:cs="Times New Roman"/>
          <w:sz w:val="24"/>
          <w:szCs w:val="24"/>
        </w:rPr>
        <w:t xml:space="preserve"> Wykonawca, którego oferta zostanie wybrana, zobowiązany będzie do wniesienia przed zawarciem umowy, zabezpieczenia należytego wykonania umowy w wysokości 5% całkowitej ceny ofertowej.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5.</w:t>
      </w:r>
      <w:r w:rsidRPr="00F47095">
        <w:rPr>
          <w:rFonts w:ascii="Times New Roman" w:hAnsi="Times New Roman" w:cs="Times New Roman"/>
          <w:sz w:val="24"/>
          <w:szCs w:val="24"/>
        </w:rPr>
        <w:t xml:space="preserve"> Jeżeli zostanie wybrana oferta wykonawców wspólnie ubiegających się o udzielenie zamówienia, </w:t>
      </w:r>
      <w:r w:rsidR="004C39EF">
        <w:rPr>
          <w:rFonts w:ascii="Times New Roman" w:hAnsi="Times New Roman" w:cs="Times New Roman"/>
          <w:sz w:val="24"/>
          <w:szCs w:val="24"/>
        </w:rPr>
        <w:t>zamawiający będzie wymagał</w:t>
      </w:r>
      <w:r w:rsidRPr="00F47095">
        <w:rPr>
          <w:rFonts w:ascii="Times New Roman" w:hAnsi="Times New Roman" w:cs="Times New Roman"/>
          <w:sz w:val="24"/>
          <w:szCs w:val="24"/>
        </w:rPr>
        <w:t xml:space="preserve">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6</w:t>
      </w:r>
      <w:r w:rsidRPr="00F47095">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rsidR="00B86E6B"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7.</w:t>
      </w:r>
      <w:r w:rsidRPr="00F47095">
        <w:rPr>
          <w:rFonts w:ascii="Times New Roman" w:hAnsi="Times New Roman" w:cs="Times New Roman"/>
          <w:sz w:val="24"/>
          <w:szCs w:val="24"/>
        </w:rPr>
        <w:t xml:space="preserve"> Wykonawcy wspólnie ubiegający się o udzielenie zamówienia ponoszą solidarną odpowiedzialność za wykonanie umowy.</w:t>
      </w:r>
    </w:p>
    <w:p w:rsidR="007805AB" w:rsidRPr="00F47095" w:rsidRDefault="007805AB" w:rsidP="007805AB">
      <w:pPr>
        <w:pStyle w:val="Default"/>
      </w:pPr>
      <w:r w:rsidRPr="00F47095">
        <w:rPr>
          <w:b/>
          <w:bCs/>
        </w:rPr>
        <w:t xml:space="preserve">8. </w:t>
      </w:r>
      <w:r w:rsidRPr="00F47095">
        <w:t xml:space="preserve">Zamawiający zawiera umowę w sprawie zamówienia publicznego, z uwzględnieniem art. 577 ustawy Pzp, w terminie nie krótszym niż 5 dni od dnia przesłania zawiadomienia o wyborze najkorzystniejszej oferty, jeżeli zawiadomienie to zostało przesłane przy użyciu środków komunikacji elektronicznej, albo 10 dni, jeżeli zostało przesłane w inny sposób. </w:t>
      </w:r>
    </w:p>
    <w:p w:rsidR="00F869AD" w:rsidRDefault="00F869AD" w:rsidP="002975E0">
      <w:pPr>
        <w:pStyle w:val="Bezodstpw"/>
        <w:rPr>
          <w:rFonts w:ascii="Times New Roman" w:hAnsi="Times New Roman" w:cs="Times New Roman"/>
          <w:b/>
          <w:bCs/>
          <w:sz w:val="24"/>
          <w:szCs w:val="24"/>
        </w:rPr>
      </w:pPr>
    </w:p>
    <w:p w:rsidR="00BF6AE0" w:rsidRDefault="00BF6AE0" w:rsidP="002975E0">
      <w:pPr>
        <w:pStyle w:val="Bezodstpw"/>
        <w:rPr>
          <w:rFonts w:ascii="Times New Roman" w:hAnsi="Times New Roman" w:cs="Times New Roman"/>
          <w:b/>
          <w:bCs/>
          <w:sz w:val="24"/>
          <w:szCs w:val="24"/>
        </w:rPr>
      </w:pPr>
    </w:p>
    <w:p w:rsidR="00B86E6B" w:rsidRPr="002975E0" w:rsidRDefault="002975E0" w:rsidP="002975E0">
      <w:pPr>
        <w:pStyle w:val="Bezodstpw"/>
        <w:rPr>
          <w:rFonts w:ascii="Times New Roman" w:hAnsi="Times New Roman" w:cs="Times New Roman"/>
          <w:b/>
          <w:bCs/>
          <w:sz w:val="24"/>
          <w:szCs w:val="24"/>
        </w:rPr>
      </w:pPr>
      <w:r>
        <w:rPr>
          <w:rFonts w:ascii="Times New Roman" w:hAnsi="Times New Roman" w:cs="Times New Roman"/>
          <w:b/>
          <w:bCs/>
          <w:sz w:val="24"/>
          <w:szCs w:val="24"/>
        </w:rPr>
        <w:t>XXII. ZABEZPIECZENIE NALEŻYTEGO WYKONANIA UMOWY</w:t>
      </w:r>
    </w:p>
    <w:p w:rsidR="00B86E6B" w:rsidRPr="00B50F7C" w:rsidRDefault="00B86E6B" w:rsidP="00374750">
      <w:pPr>
        <w:pStyle w:val="Default"/>
        <w:spacing w:after="50"/>
        <w:jc w:val="both"/>
      </w:pPr>
      <w:r w:rsidRPr="002975E0">
        <w:rPr>
          <w:b/>
        </w:rPr>
        <w:t>1</w:t>
      </w:r>
      <w:r w:rsidR="002975E0" w:rsidRPr="002975E0">
        <w:rPr>
          <w:b/>
        </w:rPr>
        <w:t>.</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za wykonanie całości przedmiotu zamówienia. Zabezpieczenie służy pokryciu roszczeń z tytułu niewykonania lub</w:t>
      </w:r>
      <w:r w:rsidR="00512F11">
        <w:t xml:space="preserve"> </w:t>
      </w:r>
      <w:r w:rsidR="00AC6017">
        <w:t>nienależytego wykonania umowy .</w:t>
      </w:r>
    </w:p>
    <w:p w:rsidR="00B86E6B" w:rsidRPr="00B50F7C" w:rsidRDefault="00B86E6B" w:rsidP="00374750">
      <w:pPr>
        <w:pStyle w:val="Default"/>
        <w:jc w:val="both"/>
      </w:pPr>
      <w:r w:rsidRPr="002975E0">
        <w:rPr>
          <w:b/>
        </w:rPr>
        <w:t>2</w:t>
      </w:r>
      <w:r w:rsidR="002975E0" w:rsidRPr="002975E0">
        <w:rPr>
          <w:b/>
        </w:rPr>
        <w:t>.</w:t>
      </w:r>
      <w:r w:rsidRPr="00B50F7C">
        <w:t xml:space="preserve"> Zabezpieczenie należytego wykonania umowy może być wnoszone według wyboru wykonawcy w jednej lub w kilku formach wskazanych w art. 450 ust. 1 ustawy Pzp, tj.: </w:t>
      </w:r>
    </w:p>
    <w:p w:rsidR="00B86E6B" w:rsidRPr="00B50F7C" w:rsidRDefault="00B86E6B" w:rsidP="00374750">
      <w:pPr>
        <w:pStyle w:val="Default"/>
        <w:jc w:val="both"/>
      </w:pPr>
      <w:r w:rsidRPr="00B50F7C">
        <w:t xml:space="preserve">- pieniądzu; </w:t>
      </w:r>
    </w:p>
    <w:p w:rsidR="00B86E6B" w:rsidRPr="00B50F7C" w:rsidRDefault="00B86E6B" w:rsidP="00374750">
      <w:pPr>
        <w:pStyle w:val="Default"/>
        <w:jc w:val="both"/>
      </w:pPr>
      <w:r w:rsidRPr="00B50F7C">
        <w:t xml:space="preserve">- poręczeniach bankowych lub poręczeniach spółdzielczej kasy oszczędnościowo-kredytowej, z tym że zobowiązanie kasy jest zawsze zobowiązaniem pieniężnym; </w:t>
      </w:r>
    </w:p>
    <w:p w:rsidR="00B86E6B" w:rsidRPr="00B50F7C" w:rsidRDefault="00B86E6B" w:rsidP="00374750">
      <w:pPr>
        <w:pStyle w:val="Default"/>
        <w:jc w:val="both"/>
      </w:pPr>
      <w:r w:rsidRPr="00B50F7C">
        <w:t xml:space="preserve">- gwarancjach bankowych; </w:t>
      </w:r>
    </w:p>
    <w:p w:rsidR="00B86E6B" w:rsidRPr="00B50F7C" w:rsidRDefault="00B86E6B" w:rsidP="00374750">
      <w:pPr>
        <w:pStyle w:val="Default"/>
        <w:jc w:val="both"/>
      </w:pPr>
      <w:r w:rsidRPr="00B50F7C">
        <w:t xml:space="preserve">- gwarancjach ubezpieczeniowych; </w:t>
      </w:r>
    </w:p>
    <w:p w:rsidR="00B86E6B" w:rsidRPr="00B50F7C" w:rsidRDefault="00B86E6B" w:rsidP="00374750">
      <w:pPr>
        <w:pStyle w:val="Default"/>
        <w:jc w:val="both"/>
      </w:pPr>
      <w:r w:rsidRPr="00B50F7C">
        <w:t xml:space="preserve">- poręczeniach udzielanych przez podmioty, o których mowa w art. 6b ust. 5 pkt 2 ustawy z 9 listopada 2000 r. o utworzeniu Polskiej Agencji Rozwoju Przedsiębiorczości. </w:t>
      </w:r>
    </w:p>
    <w:p w:rsidR="00B86E6B" w:rsidRPr="00923A5A" w:rsidRDefault="00B86E6B" w:rsidP="00374750">
      <w:pPr>
        <w:pStyle w:val="Default"/>
        <w:spacing w:after="62"/>
        <w:jc w:val="both"/>
        <w:rPr>
          <w:color w:val="auto"/>
        </w:rPr>
      </w:pPr>
      <w:r w:rsidRPr="00923A5A">
        <w:rPr>
          <w:b/>
          <w:color w:val="auto"/>
        </w:rPr>
        <w:t>3</w:t>
      </w:r>
      <w:r w:rsidR="002975E0" w:rsidRPr="00923A5A">
        <w:rPr>
          <w:b/>
          <w:color w:val="auto"/>
        </w:rPr>
        <w:t>.</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Pzp. </w:t>
      </w:r>
    </w:p>
    <w:p w:rsidR="00B86E6B" w:rsidRPr="00B50F7C" w:rsidRDefault="00B86E6B" w:rsidP="00374750">
      <w:pPr>
        <w:pStyle w:val="Default"/>
        <w:spacing w:after="62"/>
        <w:jc w:val="both"/>
      </w:pPr>
      <w:r w:rsidRPr="002975E0">
        <w:rPr>
          <w:b/>
          <w:iCs/>
        </w:rPr>
        <w:t>4</w:t>
      </w:r>
      <w:r w:rsidR="002975E0" w:rsidRPr="002975E0">
        <w:rPr>
          <w:b/>
          <w:iCs/>
        </w:rPr>
        <w:t>.</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B86E6B" w:rsidRPr="00B50F7C" w:rsidRDefault="00B86E6B" w:rsidP="00374750">
      <w:pPr>
        <w:pStyle w:val="Default"/>
        <w:jc w:val="both"/>
      </w:pPr>
      <w:r w:rsidRPr="002975E0">
        <w:rPr>
          <w:b/>
        </w:rPr>
        <w:t>5</w:t>
      </w:r>
      <w:r w:rsidR="002975E0" w:rsidRPr="002975E0">
        <w:rPr>
          <w:b/>
        </w:rPr>
        <w:t>.</w:t>
      </w:r>
      <w:r w:rsidRPr="00B50F7C">
        <w:t xml:space="preserve"> Do zmiany formy zabezpieczenia w trakcie realizacji umowy stosuj</w:t>
      </w:r>
      <w:r>
        <w:t xml:space="preserve">e się art. 451 ustawy Pzp. </w:t>
      </w:r>
    </w:p>
    <w:p w:rsidR="00B86E6B" w:rsidRPr="00B50F7C" w:rsidRDefault="00B86E6B" w:rsidP="00374750">
      <w:pPr>
        <w:pStyle w:val="Default"/>
        <w:jc w:val="both"/>
      </w:pPr>
      <w:r w:rsidRPr="002975E0">
        <w:rPr>
          <w:b/>
        </w:rPr>
        <w:t>6</w:t>
      </w:r>
      <w:r w:rsidR="002975E0" w:rsidRPr="002975E0">
        <w:rPr>
          <w:b/>
        </w:rPr>
        <w:t>.</w:t>
      </w:r>
      <w:r w:rsidRPr="00B50F7C">
        <w:t xml:space="preserve"> Zamawiający zwróci zabezpieczenie w następujących terminach: </w:t>
      </w:r>
    </w:p>
    <w:p w:rsidR="00B86E6B" w:rsidRPr="00B50F7C" w:rsidRDefault="00B86E6B" w:rsidP="00374750">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t>przez zamawiającego za należyte</w:t>
      </w:r>
      <w:r w:rsidRPr="00B50F7C">
        <w:t xml:space="preserve"> wykonane; </w:t>
      </w:r>
    </w:p>
    <w:p w:rsidR="00B86E6B" w:rsidRPr="00B50F7C" w:rsidRDefault="00B86E6B" w:rsidP="00B86E6B">
      <w:pPr>
        <w:pStyle w:val="Default"/>
      </w:pPr>
      <w:r w:rsidRPr="00CA7F09">
        <w:rPr>
          <w:b/>
        </w:rPr>
        <w:lastRenderedPageBreak/>
        <w:t xml:space="preserve">- 30% wysokości zabezpieczenia w terminie 15 dni od dnia, w którym upływa okres </w:t>
      </w:r>
      <w:r w:rsidRPr="00B50F7C">
        <w:t xml:space="preserve">gwarancji i rękojmi, liczony zgodnie z postanowieniami zawartej umowy. </w:t>
      </w:r>
    </w:p>
    <w:p w:rsidR="00B86E6B" w:rsidRPr="00B50F7C" w:rsidRDefault="00B86E6B" w:rsidP="00B86E6B">
      <w:pPr>
        <w:pStyle w:val="Default"/>
      </w:pPr>
      <w:r w:rsidRPr="002975E0">
        <w:rPr>
          <w:b/>
        </w:rPr>
        <w:t>7</w:t>
      </w:r>
      <w:r w:rsidR="002975E0" w:rsidRPr="002975E0">
        <w:rPr>
          <w:b/>
        </w:rPr>
        <w:t>.</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rsidR="00B86E6B" w:rsidRPr="00B50F7C" w:rsidRDefault="00B86E6B" w:rsidP="00374750">
      <w:pPr>
        <w:pStyle w:val="Default"/>
        <w:jc w:val="both"/>
      </w:pPr>
      <w:r w:rsidRPr="002975E0">
        <w:rPr>
          <w:b/>
        </w:rPr>
        <w:t>8</w:t>
      </w:r>
      <w:r w:rsidR="002975E0" w:rsidRPr="002975E0">
        <w:rPr>
          <w:b/>
        </w:rPr>
        <w:t>.</w:t>
      </w:r>
      <w:r w:rsidRPr="00B50F7C">
        <w:t xml:space="preserve"> </w:t>
      </w:r>
      <w:r w:rsidR="002975E0">
        <w:t>T</w:t>
      </w:r>
      <w:r w:rsidRPr="00B50F7C">
        <w:t xml:space="preserve">ytuł przelewu: </w:t>
      </w:r>
      <w:r w:rsidRPr="00B50F7C">
        <w:rPr>
          <w:b/>
          <w:bCs/>
        </w:rPr>
        <w:t>Zabezpiecze</w:t>
      </w:r>
      <w:r>
        <w:rPr>
          <w:b/>
          <w:bCs/>
        </w:rPr>
        <w:t>nie należ</w:t>
      </w:r>
      <w:r w:rsidR="00E4412D">
        <w:rPr>
          <w:b/>
          <w:bCs/>
        </w:rPr>
        <w:t xml:space="preserve">ytego wykonania umowy nr … </w:t>
      </w:r>
    </w:p>
    <w:p w:rsidR="00B86E6B" w:rsidRPr="00B50F7C" w:rsidRDefault="00B86E6B" w:rsidP="00374750">
      <w:pPr>
        <w:pStyle w:val="Default"/>
        <w:spacing w:after="62"/>
        <w:jc w:val="both"/>
      </w:pPr>
      <w:r w:rsidRPr="002975E0">
        <w:rPr>
          <w:b/>
        </w:rPr>
        <w:t>9</w:t>
      </w:r>
      <w:r w:rsidR="002975E0">
        <w:t>.</w:t>
      </w:r>
      <w:r w:rsidRPr="00B50F7C">
        <w:t xml:space="preserve"> Zabezpieczenie wnoszone w formie innej niż w pieniądzu powinno być dostarczone w formie oryginału, przez wykonawcę do siedziby zamawiającego, najpóźniej w dniu podpisania umowy – do chwili jej podpisania. </w:t>
      </w:r>
    </w:p>
    <w:p w:rsidR="00B86E6B" w:rsidRDefault="00B86E6B" w:rsidP="00374750">
      <w:pPr>
        <w:pStyle w:val="Default"/>
        <w:spacing w:after="62"/>
        <w:jc w:val="both"/>
      </w:pPr>
      <w:r w:rsidRPr="002975E0">
        <w:rPr>
          <w:b/>
        </w:rPr>
        <w:t>10</w:t>
      </w:r>
      <w:r w:rsidR="002975E0" w:rsidRPr="002975E0">
        <w:rPr>
          <w:b/>
        </w:rPr>
        <w:t>.</w:t>
      </w:r>
      <w:r w:rsidRPr="00B50F7C">
        <w:t xml:space="preserve"> Treść oświadczenia zawartego w gwarancji lub w poręczeniu musi zostać zaakceptowana przez zamawiającego przed podpisaniem umowy. </w:t>
      </w:r>
    </w:p>
    <w:p w:rsidR="00B86E6B" w:rsidRPr="00B50F7C" w:rsidRDefault="00B86E6B" w:rsidP="00374750">
      <w:pPr>
        <w:pStyle w:val="Default"/>
        <w:jc w:val="both"/>
      </w:pPr>
      <w:r w:rsidRPr="002975E0">
        <w:rPr>
          <w:b/>
        </w:rPr>
        <w:t>11</w:t>
      </w:r>
      <w:r w:rsidR="002975E0" w:rsidRPr="002975E0">
        <w:rPr>
          <w:b/>
        </w:rPr>
        <w:t>.</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rsidR="00B86E6B" w:rsidRPr="00B50F7C" w:rsidRDefault="00B86E6B" w:rsidP="00374750">
      <w:pPr>
        <w:pStyle w:val="Default"/>
        <w:spacing w:after="59"/>
        <w:jc w:val="both"/>
      </w:pPr>
      <w:r w:rsidRPr="002975E0">
        <w:rPr>
          <w:b/>
        </w:rPr>
        <w:t>12</w:t>
      </w:r>
      <w:r w:rsidR="002975E0" w:rsidRPr="002975E0">
        <w:rPr>
          <w:b/>
        </w:rPr>
        <w:t>.</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B86E6B" w:rsidRPr="00B50F7C" w:rsidRDefault="00B86E6B" w:rsidP="00374750">
      <w:pPr>
        <w:pStyle w:val="Default"/>
        <w:spacing w:after="59"/>
        <w:jc w:val="both"/>
      </w:pPr>
      <w:r w:rsidRPr="002975E0">
        <w:rPr>
          <w:b/>
        </w:rPr>
        <w:t>13</w:t>
      </w:r>
      <w:r w:rsidR="002975E0" w:rsidRPr="002975E0">
        <w:rPr>
          <w:b/>
        </w:rPr>
        <w:t>.</w:t>
      </w:r>
      <w:r w:rsidRPr="00B50F7C">
        <w:t xml:space="preserve"> Wypłata, o której mowa w pkt 11, następuje nie później niż w ostatnim dniu ważności dotychczasowego zabezpieczenia. </w:t>
      </w:r>
    </w:p>
    <w:p w:rsidR="00B86E6B" w:rsidRPr="00B50F7C" w:rsidRDefault="00B86E6B" w:rsidP="00374750">
      <w:pPr>
        <w:pStyle w:val="Default"/>
        <w:jc w:val="both"/>
      </w:pPr>
      <w:r w:rsidRPr="002975E0">
        <w:rPr>
          <w:b/>
        </w:rPr>
        <w:t>14</w:t>
      </w:r>
      <w:r w:rsidR="002975E0" w:rsidRPr="002975E0">
        <w:rPr>
          <w:b/>
        </w:rPr>
        <w:t>.</w:t>
      </w:r>
      <w:r w:rsidRPr="00B50F7C">
        <w:t xml:space="preserve"> Z treści gwarancji lub poręczenia musi jednocześnie wynikać: </w:t>
      </w:r>
    </w:p>
    <w:p w:rsidR="00B86E6B" w:rsidRPr="00B50F7C" w:rsidRDefault="00B86E6B" w:rsidP="00374750">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rsidR="00B86E6B" w:rsidRDefault="00B86E6B" w:rsidP="00374750">
      <w:pPr>
        <w:pStyle w:val="Default"/>
        <w:spacing w:after="54"/>
        <w:jc w:val="both"/>
      </w:pPr>
      <w:r w:rsidRPr="00B50F7C">
        <w:t xml:space="preserve">- określenie wierzytelności, która ma być zabezpieczona gwarancją lub poręczeniem, </w:t>
      </w:r>
    </w:p>
    <w:p w:rsidR="00B86E6B" w:rsidRPr="00B50F7C" w:rsidRDefault="00B86E6B" w:rsidP="00B86E6B">
      <w:pPr>
        <w:pStyle w:val="Default"/>
        <w:spacing w:after="54"/>
      </w:pPr>
      <w:r w:rsidRPr="00B50F7C">
        <w:t xml:space="preserve">- kwota gwarancji lub poręczenia, </w:t>
      </w:r>
    </w:p>
    <w:p w:rsidR="00B86E6B" w:rsidRPr="00B50F7C" w:rsidRDefault="00B86E6B" w:rsidP="00374750">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rsidR="00B86E6B" w:rsidRPr="00B50F7C" w:rsidRDefault="00B86E6B" w:rsidP="00374750">
      <w:pPr>
        <w:pStyle w:val="Default"/>
        <w:spacing w:after="54"/>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B86E6B" w:rsidRDefault="00B86E6B" w:rsidP="00374750">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rsidR="002975E0" w:rsidRDefault="002975E0" w:rsidP="00B86E6B">
      <w:pPr>
        <w:pStyle w:val="Default"/>
      </w:pPr>
    </w:p>
    <w:p w:rsidR="002975E0" w:rsidRPr="002975E0" w:rsidRDefault="002975E0" w:rsidP="00B86E6B">
      <w:pPr>
        <w:pStyle w:val="Default"/>
        <w:rPr>
          <w:b/>
        </w:rPr>
      </w:pPr>
      <w:r w:rsidRPr="002975E0">
        <w:rPr>
          <w:b/>
        </w:rPr>
        <w:t>XXIII. PROJEKTOWANE POSTANOWIENIA UMOWY, KTÓRE ZOSTANĄ WPROWADZONE DO UMOWY</w:t>
      </w:r>
    </w:p>
    <w:p w:rsidR="00B86E6B" w:rsidRPr="00341ABE" w:rsidRDefault="00B86E6B" w:rsidP="00B86E6B">
      <w:pPr>
        <w:pStyle w:val="Default"/>
        <w:rPr>
          <w:b/>
          <w:i/>
        </w:rPr>
      </w:pPr>
    </w:p>
    <w:p w:rsidR="002975E0" w:rsidRDefault="00B86E6B" w:rsidP="00374750">
      <w:pPr>
        <w:pStyle w:val="Default"/>
        <w:jc w:val="both"/>
      </w:pPr>
      <w:r w:rsidRPr="00341ABE">
        <w:t>1.</w:t>
      </w:r>
      <w:r>
        <w:t xml:space="preserve"> Projektowane postanowienia umowy zostały określone</w:t>
      </w:r>
      <w:r w:rsidR="0064628C">
        <w:t xml:space="preserve"> w projekcie umowy stanowiącym Z</w:t>
      </w:r>
      <w:r>
        <w:t xml:space="preserve">ałącznik nr 5 do SWZ. </w:t>
      </w:r>
    </w:p>
    <w:p w:rsidR="00B86E6B" w:rsidRDefault="00B86E6B" w:rsidP="00374750">
      <w:pPr>
        <w:pStyle w:val="Default"/>
        <w:jc w:val="both"/>
      </w:pPr>
      <w:r>
        <w:t>2. Złożenie oferty jest jednoznaczne z akceptacją przez wykonawcę projektowanych postanowień umowy.</w:t>
      </w:r>
    </w:p>
    <w:p w:rsidR="002975E0" w:rsidRDefault="002975E0" w:rsidP="00B86E6B">
      <w:pPr>
        <w:pStyle w:val="Default"/>
      </w:pPr>
    </w:p>
    <w:p w:rsidR="002975E0" w:rsidRPr="002975E0" w:rsidRDefault="002975E0" w:rsidP="00B86E6B">
      <w:pPr>
        <w:pStyle w:val="Default"/>
        <w:rPr>
          <w:b/>
        </w:rPr>
      </w:pPr>
      <w:r w:rsidRPr="002975E0">
        <w:rPr>
          <w:b/>
        </w:rPr>
        <w:lastRenderedPageBreak/>
        <w:t>XXIV. UNIEWAŻNIENIE POSTĘPOWANIA</w:t>
      </w:r>
    </w:p>
    <w:p w:rsidR="00B86E6B" w:rsidRDefault="00B86E6B" w:rsidP="00B86E6B">
      <w:pPr>
        <w:pStyle w:val="Default"/>
      </w:pPr>
    </w:p>
    <w:p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Zamawiający unieważni postępowanie o udzielenie zamówienia, jeżeli zaistnieje jedna z przesłanek wskazanych w art. 255 ustawy Pzp.</w:t>
      </w:r>
    </w:p>
    <w:p w:rsidR="00805ABD" w:rsidRDefault="00805ABD" w:rsidP="00B86E6B">
      <w:pPr>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rsidR="00F3091F" w:rsidRPr="00F3091F" w:rsidRDefault="00F3091F" w:rsidP="00DA4365">
      <w:pPr>
        <w:spacing w:after="0"/>
        <w:jc w:val="both"/>
        <w:rPr>
          <w:rFonts w:ascii="Times New Roman" w:hAnsi="Times New Roman" w:cs="Times New Roman"/>
        </w:rPr>
      </w:pPr>
      <w:r w:rsidRPr="00F3091F">
        <w:rPr>
          <w:rFonts w:ascii="Times New Roman" w:hAnsi="Times New Roman" w:cs="Times New Roman"/>
        </w:rPr>
        <w:t>Zgodnie a art.13 Rozporządzenia Parlamentu Eu</w:t>
      </w:r>
      <w:r w:rsidR="0086152B">
        <w:rPr>
          <w:rFonts w:ascii="Times New Roman" w:hAnsi="Times New Roman" w:cs="Times New Roman"/>
        </w:rPr>
        <w:t>ropejskiego i Rady (UE) 2016/679</w:t>
      </w:r>
      <w:r w:rsidRPr="00F3091F">
        <w:rPr>
          <w:rFonts w:ascii="Times New Roman" w:hAnsi="Times New Roman" w:cs="Times New Roman"/>
        </w:rPr>
        <w:t xml:space="preserve"> Z 27  kwietnia 2016r. w sprawie ochrony osób fizycznych w związku z przetwarzaniem danych osobowych i w sprawie swobodnego przepływu takich danych oraz uchylenia dyrektywy 95/46/WE (ogólne rozporządzenie o ochronie danych, dalej: RODO)  informujemy o zasadach przetwarzania Pani /Pana danych osobowych przez PANS im. Ignacego Mościckiego w Ciechanowie oraz o przysługujących Pani/Panu prawach z tym związanych:</w:t>
      </w:r>
    </w:p>
    <w:p w:rsidR="00F3091F" w:rsidRPr="00F3091F" w:rsidRDefault="00F3091F" w:rsidP="00DA4365">
      <w:pPr>
        <w:numPr>
          <w:ilvl w:val="0"/>
          <w:numId w:val="34"/>
        </w:numPr>
        <w:spacing w:after="0"/>
        <w:jc w:val="both"/>
        <w:rPr>
          <w:rFonts w:ascii="Times New Roman" w:hAnsi="Times New Roman" w:cs="Times New Roman"/>
        </w:rPr>
      </w:pPr>
      <w:r w:rsidRPr="00F3091F">
        <w:rPr>
          <w:rFonts w:ascii="Times New Roman" w:hAnsi="Times New Roman" w:cs="Times New Roman"/>
        </w:rPr>
        <w:t xml:space="preserve">Administratorem Pani/Pana danych osobowych (ADO) jest Państwowa Akademia Nauk Stosowanych im. Ignacego Mościckiego w Ciechanowie, ul. Gabriela Narutowicza 9, 06-400 Ciechanów, tel. (+4823) 672 20 50, </w:t>
      </w:r>
      <w:proofErr w:type="spellStart"/>
      <w:r w:rsidRPr="00F3091F">
        <w:rPr>
          <w:rFonts w:ascii="Times New Roman" w:hAnsi="Times New Roman" w:cs="Times New Roman"/>
        </w:rPr>
        <w:t>tel</w:t>
      </w:r>
      <w:proofErr w:type="spellEnd"/>
      <w:r w:rsidRPr="00F3091F">
        <w:rPr>
          <w:rFonts w:ascii="Times New Roman" w:hAnsi="Times New Roman" w:cs="Times New Roman"/>
        </w:rPr>
        <w:t xml:space="preserve">/fax. 673 75 78, </w:t>
      </w:r>
      <w:hyperlink r:id="rId10" w:history="1">
        <w:r w:rsidRPr="00F3091F">
          <w:rPr>
            <w:rFonts w:ascii="Times New Roman" w:hAnsi="Times New Roman" w:cs="Times New Roman"/>
            <w:color w:val="0563C1" w:themeColor="hyperlink"/>
            <w:u w:val="single"/>
          </w:rPr>
          <w:t>kanclerz@pansim.edu.pl</w:t>
        </w:r>
      </w:hyperlink>
      <w:r w:rsidRPr="00F3091F">
        <w:rPr>
          <w:rFonts w:ascii="Times New Roman" w:hAnsi="Times New Roman" w:cs="Times New Roman"/>
          <w:u w:val="single"/>
        </w:rPr>
        <w:br/>
      </w:r>
      <w:r w:rsidRPr="00F3091F">
        <w:rPr>
          <w:rFonts w:ascii="Times New Roman" w:hAnsi="Times New Roman" w:cs="Times New Roman"/>
        </w:rPr>
        <w:t xml:space="preserve">Z Inspektorem ochrony danych osobowych (IODO) można skontaktować się drogą elektroniczną pod adresem e-mail: </w:t>
      </w:r>
      <w:hyperlink r:id="rId11" w:history="1">
        <w:r w:rsidRPr="00F3091F">
          <w:rPr>
            <w:rFonts w:ascii="Times New Roman" w:hAnsi="Times New Roman" w:cs="Times New Roman"/>
            <w:color w:val="0563C1" w:themeColor="hyperlink"/>
            <w:u w:val="single"/>
          </w:rPr>
          <w:t>iod@pansim.edu.pl</w:t>
        </w:r>
      </w:hyperlink>
      <w:r w:rsidRPr="00F3091F">
        <w:rPr>
          <w:rFonts w:ascii="Times New Roman" w:hAnsi="Times New Roman" w:cs="Times New Roman"/>
        </w:rPr>
        <w:t>.</w:t>
      </w:r>
    </w:p>
    <w:p w:rsidR="00F3091F" w:rsidRPr="00F3091F" w:rsidRDefault="00F3091F" w:rsidP="00DA4365">
      <w:pPr>
        <w:numPr>
          <w:ilvl w:val="0"/>
          <w:numId w:val="34"/>
        </w:numPr>
        <w:spacing w:after="0"/>
        <w:jc w:val="both"/>
        <w:rPr>
          <w:rFonts w:ascii="Times New Roman" w:hAnsi="Times New Roman" w:cs="Times New Roman"/>
          <w:u w:val="single"/>
        </w:rPr>
      </w:pPr>
      <w:r w:rsidRPr="00F3091F">
        <w:rPr>
          <w:rFonts w:ascii="Times New Roman" w:hAnsi="Times New Roman" w:cs="Times New Roman"/>
        </w:rPr>
        <w:t xml:space="preserve">Pani/Pana dane osobowe są przetwarzane do wykonania umowy (art. 6 ust. 1 lit. b RODO), </w:t>
      </w:r>
      <w:r w:rsidRPr="00F3091F">
        <w:rPr>
          <w:rFonts w:ascii="Times New Roman" w:hAnsi="Times New Roman" w:cs="Times New Roman"/>
        </w:rPr>
        <w:br/>
        <w:t xml:space="preserve">w związku z realizacją obowiązku prawnego ciążącego na administratorze (art. 6 ust. 1 lit. c RODO  oraz wykonywaniem przez administratora zadań realizowanych w interesie publicznym lub sprawowania władzy publicznej powierzonej administratorowi (art. 6 ust. 1 lit. e RODO). </w:t>
      </w:r>
    </w:p>
    <w:p w:rsidR="00F3091F" w:rsidRPr="00F3091F" w:rsidRDefault="00F3091F" w:rsidP="00DA4365">
      <w:pPr>
        <w:numPr>
          <w:ilvl w:val="0"/>
          <w:numId w:val="34"/>
        </w:numPr>
        <w:spacing w:after="0"/>
        <w:jc w:val="both"/>
        <w:rPr>
          <w:rFonts w:ascii="Times New Roman" w:hAnsi="Times New Roman" w:cs="Times New Roman"/>
          <w:u w:val="single"/>
        </w:rPr>
      </w:pPr>
      <w:r w:rsidRPr="00F3091F">
        <w:rPr>
          <w:rFonts w:ascii="Times New Roman" w:hAnsi="Times New Roman" w:cs="Times New Roman"/>
        </w:rPr>
        <w:t xml:space="preserve">Pani/Pana dane osobowe przetwarzane będą zgodnie z: </w:t>
      </w:r>
    </w:p>
    <w:p w:rsidR="00F3091F" w:rsidRPr="00F3091F" w:rsidRDefault="00F3091F" w:rsidP="00DA4365">
      <w:pPr>
        <w:spacing w:after="0"/>
        <w:jc w:val="both"/>
        <w:rPr>
          <w:rFonts w:ascii="Times New Roman" w:hAnsi="Times New Roman" w:cs="Times New Roman"/>
        </w:rPr>
      </w:pPr>
      <w:r w:rsidRPr="00F3091F">
        <w:rPr>
          <w:rFonts w:ascii="Times New Roman" w:hAnsi="Times New Roman" w:cs="Times New Roman"/>
          <w:b/>
          <w:bCs/>
        </w:rPr>
        <w:t>Art. 6 ust. 1 lit. b RODO</w:t>
      </w:r>
      <w:r w:rsidRPr="00F3091F">
        <w:rPr>
          <w:rFonts w:ascii="Times New Roman" w:hAnsi="Times New Roman" w:cs="Times New Roman"/>
          <w:b/>
        </w:rPr>
        <w:t> </w:t>
      </w:r>
      <w:r w:rsidRPr="00F3091F">
        <w:rPr>
          <w:rFonts w:ascii="Times New Roman" w:hAnsi="Times New Roman" w:cs="Times New Roman"/>
        </w:rPr>
        <w:t>– wykonanie umowy o świadczenie usług prawnych.</w:t>
      </w:r>
    </w:p>
    <w:p w:rsidR="00F3091F" w:rsidRPr="00F3091F" w:rsidRDefault="00F3091F" w:rsidP="00DA4365">
      <w:pPr>
        <w:spacing w:after="0"/>
        <w:jc w:val="both"/>
        <w:rPr>
          <w:rFonts w:ascii="Times New Roman" w:hAnsi="Times New Roman" w:cs="Times New Roman"/>
        </w:rPr>
      </w:pPr>
      <w:r w:rsidRPr="00F3091F">
        <w:rPr>
          <w:rFonts w:ascii="Times New Roman" w:hAnsi="Times New Roman" w:cs="Times New Roman"/>
          <w:b/>
          <w:bCs/>
        </w:rPr>
        <w:t>Art. 6 ust. 1 lit. c RODO</w:t>
      </w:r>
      <w:r w:rsidRPr="00F3091F">
        <w:rPr>
          <w:rFonts w:ascii="Times New Roman" w:hAnsi="Times New Roman" w:cs="Times New Roman"/>
          <w:b/>
        </w:rPr>
        <w:t xml:space="preserve"> – </w:t>
      </w:r>
      <w:r w:rsidRPr="00F3091F">
        <w:rPr>
          <w:rFonts w:ascii="Times New Roman" w:hAnsi="Times New Roman" w:cs="Times New Roman"/>
        </w:rPr>
        <w:t>obowiązek prawny.</w:t>
      </w:r>
    </w:p>
    <w:p w:rsidR="00F3091F" w:rsidRPr="00F3091F" w:rsidRDefault="00F3091F" w:rsidP="00DA4365">
      <w:pPr>
        <w:spacing w:after="0"/>
        <w:jc w:val="both"/>
        <w:rPr>
          <w:rFonts w:ascii="Times New Roman" w:hAnsi="Times New Roman" w:cs="Times New Roman"/>
        </w:rPr>
      </w:pPr>
      <w:r w:rsidRPr="00F3091F">
        <w:rPr>
          <w:rFonts w:ascii="Times New Roman" w:hAnsi="Times New Roman" w:cs="Times New Roman"/>
          <w:b/>
          <w:bCs/>
        </w:rPr>
        <w:t>Art. 6 ust. 1 lit. f RODO</w:t>
      </w:r>
      <w:r w:rsidRPr="00F3091F">
        <w:rPr>
          <w:rFonts w:ascii="Times New Roman" w:hAnsi="Times New Roman" w:cs="Times New Roman"/>
          <w:b/>
        </w:rPr>
        <w:t xml:space="preserve"> – </w:t>
      </w:r>
      <w:r w:rsidRPr="00F3091F">
        <w:rPr>
          <w:rFonts w:ascii="Times New Roman" w:hAnsi="Times New Roman" w:cs="Times New Roman"/>
        </w:rPr>
        <w:t>prawnie uzasadniony interes (np. ochrona roszczeń).</w:t>
      </w:r>
    </w:p>
    <w:p w:rsidR="00F3091F" w:rsidRPr="00F3091F" w:rsidRDefault="00F3091F" w:rsidP="00DA4365">
      <w:pPr>
        <w:spacing w:after="0"/>
        <w:jc w:val="both"/>
        <w:rPr>
          <w:rFonts w:ascii="Times New Roman" w:hAnsi="Times New Roman" w:cs="Times New Roman"/>
        </w:rPr>
      </w:pPr>
      <w:r w:rsidRPr="00F3091F">
        <w:rPr>
          <w:rFonts w:ascii="Times New Roman" w:hAnsi="Times New Roman" w:cs="Times New Roman"/>
          <w:b/>
          <w:bCs/>
        </w:rPr>
        <w:t>Art. 9 ust. 2 lit. f RODO</w:t>
      </w:r>
      <w:r w:rsidRPr="00F3091F">
        <w:rPr>
          <w:rFonts w:ascii="Times New Roman" w:hAnsi="Times New Roman" w:cs="Times New Roman"/>
        </w:rPr>
        <w:t> – przetwarzanie danych szczególnych kategorii w celu ustalenia,    dochodzenia lub obrony roszczeń.</w:t>
      </w:r>
    </w:p>
    <w:p w:rsidR="00F3091F" w:rsidRPr="00F3091F" w:rsidRDefault="00F3091F" w:rsidP="00DA4365">
      <w:pPr>
        <w:numPr>
          <w:ilvl w:val="0"/>
          <w:numId w:val="34"/>
        </w:numPr>
        <w:spacing w:after="0"/>
        <w:jc w:val="both"/>
        <w:rPr>
          <w:rFonts w:ascii="Times New Roman" w:hAnsi="Times New Roman" w:cs="Times New Roman"/>
        </w:rPr>
      </w:pPr>
      <w:r w:rsidRPr="00F3091F">
        <w:rPr>
          <w:rFonts w:ascii="Times New Roman" w:hAnsi="Times New Roman" w:cs="Times New Roman"/>
        </w:rPr>
        <w:t>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2017r.</w:t>
      </w:r>
    </w:p>
    <w:p w:rsidR="00F3091F" w:rsidRPr="00F3091F" w:rsidRDefault="00F3091F" w:rsidP="00DA4365">
      <w:pPr>
        <w:numPr>
          <w:ilvl w:val="0"/>
          <w:numId w:val="34"/>
        </w:numPr>
        <w:spacing w:after="0"/>
        <w:jc w:val="both"/>
        <w:rPr>
          <w:rFonts w:ascii="Times New Roman" w:hAnsi="Times New Roman" w:cs="Times New Roman"/>
        </w:rPr>
      </w:pPr>
      <w:r w:rsidRPr="00F3091F">
        <w:rPr>
          <w:rFonts w:ascii="Times New Roman" w:hAnsi="Times New Roman" w:cs="Times New Roman"/>
        </w:rPr>
        <w:t xml:space="preserve">W związku z przetwarzaniem przez PANS im. Ignacego Mościckiego w Ciechanowie Pani/Pana danych osobowych, przysługuje Pani/Panu prawo do: </w:t>
      </w:r>
    </w:p>
    <w:p w:rsidR="00F3091F" w:rsidRPr="00F3091F" w:rsidRDefault="00F3091F" w:rsidP="00DA4365">
      <w:pPr>
        <w:numPr>
          <w:ilvl w:val="0"/>
          <w:numId w:val="35"/>
        </w:numPr>
        <w:spacing w:after="0"/>
        <w:jc w:val="both"/>
        <w:rPr>
          <w:rFonts w:ascii="Times New Roman" w:hAnsi="Times New Roman" w:cs="Times New Roman"/>
        </w:rPr>
      </w:pPr>
      <w:r w:rsidRPr="00F3091F">
        <w:rPr>
          <w:rFonts w:ascii="Times New Roman" w:hAnsi="Times New Roman" w:cs="Times New Roman"/>
        </w:rPr>
        <w:t xml:space="preserve">dostępu do swoich danych oraz otrzymania ich kopii z zastrzeżeniem, że przekazywane dane osobowe nie mogą ujawniać informacji niejawnych, ani naruszać tajemnic prawnie chronionych; </w:t>
      </w:r>
    </w:p>
    <w:p w:rsidR="00F3091F" w:rsidRPr="00F3091F" w:rsidRDefault="00F3091F" w:rsidP="00DA4365">
      <w:pPr>
        <w:numPr>
          <w:ilvl w:val="0"/>
          <w:numId w:val="35"/>
        </w:numPr>
        <w:spacing w:after="0"/>
        <w:jc w:val="both"/>
        <w:rPr>
          <w:rFonts w:ascii="Times New Roman" w:hAnsi="Times New Roman" w:cs="Times New Roman"/>
        </w:rPr>
      </w:pPr>
      <w:r w:rsidRPr="00F3091F">
        <w:rPr>
          <w:rFonts w:ascii="Times New Roman" w:hAnsi="Times New Roman" w:cs="Times New Roman"/>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F3091F" w:rsidRPr="00F3091F" w:rsidRDefault="00F3091F" w:rsidP="00DA4365">
      <w:pPr>
        <w:numPr>
          <w:ilvl w:val="0"/>
          <w:numId w:val="35"/>
        </w:numPr>
        <w:spacing w:after="0"/>
        <w:jc w:val="both"/>
        <w:rPr>
          <w:rFonts w:ascii="Times New Roman" w:hAnsi="Times New Roman" w:cs="Times New Roman"/>
        </w:rPr>
      </w:pPr>
      <w:r w:rsidRPr="00F3091F">
        <w:rPr>
          <w:rFonts w:ascii="Times New Roman" w:hAnsi="Times New Roman" w:cs="Times New Roman"/>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F3091F" w:rsidRPr="00F3091F" w:rsidRDefault="00F3091F" w:rsidP="00DA4365">
      <w:pPr>
        <w:numPr>
          <w:ilvl w:val="0"/>
          <w:numId w:val="35"/>
        </w:numPr>
        <w:spacing w:after="0"/>
        <w:jc w:val="both"/>
        <w:rPr>
          <w:rFonts w:ascii="Times New Roman" w:hAnsi="Times New Roman" w:cs="Times New Roman"/>
        </w:rPr>
      </w:pPr>
      <w:r w:rsidRPr="00F3091F">
        <w:rPr>
          <w:rFonts w:ascii="Times New Roman" w:hAnsi="Times New Roman" w:cs="Times New Roman"/>
        </w:rPr>
        <w:lastRenderedPageBreak/>
        <w:t xml:space="preserve">wniesienia skargi do Prezesa Urzędu Ochrony Danych Osobowych na adres ul. Moniuszki 1A, 00-013 Warszawa, e-mail: kancelaria@uodo.gov.pl lub za pośrednictwem elektronicznej skrzynki podawczej </w:t>
      </w:r>
      <w:proofErr w:type="spellStart"/>
      <w:r w:rsidRPr="00F3091F">
        <w:rPr>
          <w:rFonts w:ascii="Times New Roman" w:hAnsi="Times New Roman" w:cs="Times New Roman"/>
        </w:rPr>
        <w:t>ePUAP</w:t>
      </w:r>
      <w:proofErr w:type="spellEnd"/>
      <w:r w:rsidRPr="00F3091F">
        <w:rPr>
          <w:rFonts w:ascii="Times New Roman" w:hAnsi="Times New Roman" w:cs="Times New Roman"/>
        </w:rPr>
        <w:t xml:space="preserve"> Urzędu Ochrony Danych Osobowych: /UODO/</w:t>
      </w:r>
      <w:proofErr w:type="spellStart"/>
      <w:r w:rsidRPr="00F3091F">
        <w:rPr>
          <w:rFonts w:ascii="Times New Roman" w:hAnsi="Times New Roman" w:cs="Times New Roman"/>
        </w:rPr>
        <w:t>SkrytkaESP</w:t>
      </w:r>
      <w:proofErr w:type="spellEnd"/>
    </w:p>
    <w:p w:rsidR="00F3091F" w:rsidRPr="00F3091F" w:rsidRDefault="00F3091F" w:rsidP="00DA4365">
      <w:pPr>
        <w:spacing w:after="0"/>
        <w:jc w:val="both"/>
        <w:rPr>
          <w:rFonts w:ascii="Times New Roman" w:hAnsi="Times New Roman" w:cs="Times New Roman"/>
        </w:rPr>
      </w:pPr>
      <w:r w:rsidRPr="00F3091F">
        <w:rPr>
          <w:rFonts w:ascii="Times New Roman" w:hAnsi="Times New Roman" w:cs="Times New Roman"/>
        </w:rPr>
        <w:t>6. Podanie przez Panią/Pana danych osobowych w zakresie wynikającym z przepisów prawa jest obowiązkowe.</w:t>
      </w:r>
    </w:p>
    <w:p w:rsidR="00F3091F" w:rsidRPr="00F3091F" w:rsidRDefault="00F3091F" w:rsidP="00DA4365">
      <w:pPr>
        <w:spacing w:after="0"/>
        <w:jc w:val="both"/>
        <w:rPr>
          <w:rFonts w:ascii="Times New Roman" w:hAnsi="Times New Roman" w:cs="Times New Roman"/>
        </w:rPr>
      </w:pPr>
      <w:r w:rsidRPr="00F3091F">
        <w:rPr>
          <w:rFonts w:ascii="Times New Roman" w:hAnsi="Times New Roman" w:cs="Times New Roman"/>
        </w:rPr>
        <w:t xml:space="preserve">7. Zamawiający informuje, że Wykonawca ubiegając się o udzielenie zamówienia publicznego jest zobowiązany do wypełnienia wszystkich obowiązków formalno-prawnych związanych </w:t>
      </w:r>
      <w:r w:rsidRPr="00F3091F">
        <w:rPr>
          <w:rFonts w:ascii="Times New Roman" w:hAnsi="Times New Roman" w:cs="Times New Roman"/>
        </w:rPr>
        <w:br/>
        <w:t xml:space="preserve">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w:t>
      </w:r>
      <w:r w:rsidRPr="00F3091F">
        <w:rPr>
          <w:rFonts w:ascii="Times New Roman" w:hAnsi="Times New Roman" w:cs="Times New Roman"/>
        </w:rPr>
        <w:br/>
        <w:t>i w zakresie, w jakim osoba fizyczna, której dane dotyczą, dysponuje już tymi informacjami.</w:t>
      </w:r>
    </w:p>
    <w:p w:rsidR="00F3091F" w:rsidRPr="00F3091F" w:rsidRDefault="00F3091F" w:rsidP="00DA4365">
      <w:pPr>
        <w:spacing w:after="0"/>
        <w:jc w:val="both"/>
        <w:rPr>
          <w:rFonts w:ascii="Times New Roman" w:hAnsi="Times New Roman" w:cs="Times New Roman"/>
        </w:rPr>
      </w:pPr>
      <w:r w:rsidRPr="00F3091F">
        <w:rPr>
          <w:rFonts w:ascii="Times New Roman" w:hAnsi="Times New Roman" w:cs="Times New Roman"/>
        </w:rPr>
        <w:t>8. 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w:t>
      </w:r>
    </w:p>
    <w:p w:rsidR="00F3091F" w:rsidRPr="00F3091F" w:rsidRDefault="00F3091F" w:rsidP="00DA4365">
      <w:pPr>
        <w:spacing w:after="0"/>
        <w:jc w:val="both"/>
        <w:rPr>
          <w:rFonts w:ascii="Times New Roman" w:hAnsi="Times New Roman" w:cs="Times New Roman"/>
          <w:b/>
        </w:rPr>
      </w:pPr>
      <w:r w:rsidRPr="00F3091F">
        <w:rPr>
          <w:rFonts w:ascii="Times New Roman" w:hAnsi="Times New Roman" w:cs="Times New Roman"/>
        </w:rPr>
        <w:t>9. Obowiązek informacyjny Wykonawcy względem osób fizycznych, których dane osobowe bezpośrednio pozyskał dotyczy w szczególności: - osoby fizycznej skierowanej do realizacji zamówienia, - Podwykonawcy/podmiotu trzeciego będącego osoba fizyczną, - prowadzącego jednoosobową działalność gospodarczą, - pełnomocnika Podwykonawcy/podmiotu trzeciego będącego osoba fizyczną (np. dane osobowe zamieszczone w pełnomocnictwie), -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p>
    <w:p w:rsidR="00F3091F" w:rsidRDefault="00F3091F" w:rsidP="00B86E6B">
      <w:pPr>
        <w:rPr>
          <w:rFonts w:ascii="Times New Roman" w:hAnsi="Times New Roman" w:cs="Times New Roman"/>
          <w:b/>
          <w:sz w:val="24"/>
          <w:szCs w:val="24"/>
        </w:rPr>
      </w:pPr>
    </w:p>
    <w:p w:rsidR="003011A0" w:rsidRDefault="003011A0" w:rsidP="00E3467F">
      <w:pPr>
        <w:shd w:val="clear" w:color="auto" w:fill="FFFFFF"/>
        <w:tabs>
          <w:tab w:val="left" w:pos="360"/>
        </w:tabs>
        <w:autoSpaceDE w:val="0"/>
        <w:autoSpaceDN w:val="0"/>
        <w:adjustRightInd w:val="0"/>
        <w:spacing w:after="0" w:line="240" w:lineRule="auto"/>
        <w:ind w:right="5"/>
        <w:rPr>
          <w:rFonts w:ascii="Times New Roman" w:hAnsi="Times New Roman" w:cs="Times New Roman"/>
          <w:sz w:val="24"/>
          <w:szCs w:val="24"/>
        </w:rPr>
      </w:pPr>
    </w:p>
    <w:p w:rsidR="00B15182" w:rsidRPr="00C70FF6" w:rsidRDefault="00F3091F"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Z up</w:t>
      </w:r>
      <w:r w:rsidR="003011A0">
        <w:rPr>
          <w:rFonts w:ascii="Times New Roman" w:hAnsi="Times New Roman" w:cs="Times New Roman"/>
          <w:sz w:val="24"/>
          <w:szCs w:val="24"/>
        </w:rPr>
        <w:t xml:space="preserve">. </w:t>
      </w:r>
      <w:r w:rsidR="00B15182">
        <w:rPr>
          <w:rFonts w:ascii="Times New Roman" w:hAnsi="Times New Roman" w:cs="Times New Roman"/>
          <w:sz w:val="24"/>
          <w:szCs w:val="24"/>
        </w:rPr>
        <w:t>Kierownik</w:t>
      </w:r>
      <w:r w:rsidR="00741228">
        <w:rPr>
          <w:rFonts w:ascii="Times New Roman" w:hAnsi="Times New Roman" w:cs="Times New Roman"/>
          <w:sz w:val="24"/>
          <w:szCs w:val="24"/>
        </w:rPr>
        <w:t xml:space="preserve">a </w:t>
      </w:r>
      <w:r w:rsidR="00B86E6B" w:rsidRPr="003953C8">
        <w:rPr>
          <w:rFonts w:ascii="Times New Roman" w:hAnsi="Times New Roman" w:cs="Times New Roman"/>
          <w:sz w:val="24"/>
          <w:szCs w:val="24"/>
        </w:rPr>
        <w:t>Zamawiającego</w:t>
      </w:r>
    </w:p>
    <w:p w:rsidR="00A36EF6" w:rsidRPr="00662291" w:rsidRDefault="00A36EF6" w:rsidP="00A36E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sidRPr="00662291">
        <w:rPr>
          <w:rFonts w:ascii="Times New Roman" w:hAnsi="Times New Roman" w:cs="Times New Roman"/>
          <w:sz w:val="24"/>
          <w:szCs w:val="24"/>
        </w:rPr>
        <w:t xml:space="preserve">                   Kanclerz PANS im. Ignacego Mościckiego</w:t>
      </w:r>
    </w:p>
    <w:p w:rsidR="00A36EF6" w:rsidRDefault="00A36EF6" w:rsidP="00A36EF6">
      <w:pPr>
        <w:pStyle w:val="Default"/>
        <w:rPr>
          <w:b/>
          <w:bCs/>
          <w:sz w:val="20"/>
          <w:szCs w:val="20"/>
        </w:rPr>
      </w:pPr>
      <w:r w:rsidRPr="00662291">
        <w:t xml:space="preserve">                                                                                            /-/ mgr inż. Piotr Wójcik</w:t>
      </w:r>
      <w:r>
        <w:t xml:space="preserve">              </w:t>
      </w:r>
    </w:p>
    <w:p w:rsidR="00DA4365" w:rsidRDefault="00DA4365" w:rsidP="005C49E2">
      <w:pPr>
        <w:pStyle w:val="Default"/>
        <w:rPr>
          <w:b/>
          <w:bCs/>
          <w:sz w:val="20"/>
          <w:szCs w:val="20"/>
        </w:rPr>
      </w:pPr>
      <w:bookmarkStart w:id="1" w:name="_GoBack"/>
      <w:bookmarkEnd w:id="1"/>
    </w:p>
    <w:p w:rsidR="00DA4365" w:rsidRDefault="00DA4365" w:rsidP="005C49E2">
      <w:pPr>
        <w:pStyle w:val="Default"/>
        <w:rPr>
          <w:b/>
          <w:bCs/>
          <w:sz w:val="20"/>
          <w:szCs w:val="20"/>
        </w:rPr>
      </w:pPr>
    </w:p>
    <w:p w:rsidR="00DA4365" w:rsidRDefault="00DA4365" w:rsidP="005C49E2">
      <w:pPr>
        <w:pStyle w:val="Default"/>
        <w:rPr>
          <w:b/>
          <w:bCs/>
          <w:sz w:val="20"/>
          <w:szCs w:val="20"/>
        </w:rPr>
      </w:pPr>
    </w:p>
    <w:p w:rsidR="005C49E2" w:rsidRPr="00E47950" w:rsidRDefault="005C49E2" w:rsidP="005C49E2">
      <w:pPr>
        <w:pStyle w:val="Default"/>
        <w:rPr>
          <w:sz w:val="20"/>
          <w:szCs w:val="20"/>
        </w:rPr>
      </w:pPr>
      <w:r w:rsidRPr="00E47950">
        <w:rPr>
          <w:b/>
          <w:bCs/>
          <w:sz w:val="20"/>
          <w:szCs w:val="20"/>
        </w:rPr>
        <w:t xml:space="preserve">Załączniki do SWZ: </w:t>
      </w:r>
    </w:p>
    <w:p w:rsidR="005C49E2" w:rsidRPr="00E47950" w:rsidRDefault="005C49E2" w:rsidP="00830164">
      <w:pPr>
        <w:pStyle w:val="Default"/>
        <w:numPr>
          <w:ilvl w:val="0"/>
          <w:numId w:val="20"/>
        </w:numPr>
        <w:rPr>
          <w:sz w:val="20"/>
          <w:szCs w:val="20"/>
        </w:rPr>
      </w:pPr>
      <w:r w:rsidRPr="00E47950">
        <w:rPr>
          <w:sz w:val="20"/>
          <w:szCs w:val="20"/>
        </w:rPr>
        <w:t xml:space="preserve">Formularz oferty – załącznik nr 1 do SWZ. </w:t>
      </w:r>
    </w:p>
    <w:p w:rsidR="00BB095D" w:rsidRDefault="00BB095D" w:rsidP="00830164">
      <w:pPr>
        <w:pStyle w:val="Default"/>
        <w:numPr>
          <w:ilvl w:val="0"/>
          <w:numId w:val="20"/>
        </w:numPr>
        <w:rPr>
          <w:sz w:val="20"/>
          <w:szCs w:val="20"/>
        </w:rPr>
      </w:pPr>
      <w:r>
        <w:rPr>
          <w:sz w:val="20"/>
          <w:szCs w:val="20"/>
        </w:rPr>
        <w:t xml:space="preserve">JEDZ – załącznik </w:t>
      </w:r>
      <w:r w:rsidR="00E63E97">
        <w:rPr>
          <w:sz w:val="20"/>
          <w:szCs w:val="20"/>
        </w:rPr>
        <w:t xml:space="preserve">nr </w:t>
      </w:r>
      <w:r w:rsidR="00034263">
        <w:rPr>
          <w:sz w:val="20"/>
          <w:szCs w:val="20"/>
        </w:rPr>
        <w:t>1a</w:t>
      </w:r>
      <w:r>
        <w:rPr>
          <w:sz w:val="20"/>
          <w:szCs w:val="20"/>
        </w:rPr>
        <w:t xml:space="preserve"> do SWZ</w:t>
      </w:r>
    </w:p>
    <w:p w:rsidR="00E63E97" w:rsidRDefault="00E63E97" w:rsidP="00830164">
      <w:pPr>
        <w:pStyle w:val="Default"/>
        <w:numPr>
          <w:ilvl w:val="0"/>
          <w:numId w:val="20"/>
        </w:numPr>
        <w:rPr>
          <w:sz w:val="20"/>
          <w:szCs w:val="20"/>
        </w:rPr>
      </w:pPr>
      <w:r>
        <w:rPr>
          <w:sz w:val="20"/>
          <w:szCs w:val="20"/>
        </w:rPr>
        <w:t>Tabela zgodności – załącznik nr 1b do SWZ</w:t>
      </w:r>
    </w:p>
    <w:p w:rsidR="00811038" w:rsidRPr="00E47950" w:rsidRDefault="00811038" w:rsidP="00811038">
      <w:pPr>
        <w:pStyle w:val="Default"/>
        <w:numPr>
          <w:ilvl w:val="0"/>
          <w:numId w:val="20"/>
        </w:numPr>
        <w:rPr>
          <w:sz w:val="20"/>
          <w:szCs w:val="20"/>
        </w:rPr>
      </w:pPr>
      <w:r>
        <w:rPr>
          <w:sz w:val="20"/>
          <w:szCs w:val="20"/>
        </w:rPr>
        <w:t>Oświadczenie dotyczące spełnienia warunków udziału w postępowaniu – załącznik nr 2 do SWZ</w:t>
      </w:r>
    </w:p>
    <w:p w:rsidR="00811038" w:rsidRDefault="00811038" w:rsidP="00811038">
      <w:pPr>
        <w:pStyle w:val="Default"/>
        <w:numPr>
          <w:ilvl w:val="0"/>
          <w:numId w:val="20"/>
        </w:numPr>
        <w:rPr>
          <w:sz w:val="20"/>
          <w:szCs w:val="20"/>
        </w:rPr>
      </w:pPr>
      <w:r w:rsidRPr="00E47950">
        <w:rPr>
          <w:sz w:val="20"/>
          <w:szCs w:val="20"/>
        </w:rPr>
        <w:t xml:space="preserve">Oświadczenie o niepodleganiu wykluczeniu z postępowania – składane na podstawie art. 125 ust. 1 ustawy Pzp – załącznik nr 3 SWZ. </w:t>
      </w:r>
    </w:p>
    <w:p w:rsidR="00D2392C" w:rsidRDefault="00D2392C" w:rsidP="00811038">
      <w:pPr>
        <w:pStyle w:val="Default"/>
        <w:numPr>
          <w:ilvl w:val="0"/>
          <w:numId w:val="20"/>
        </w:numPr>
        <w:rPr>
          <w:sz w:val="20"/>
          <w:szCs w:val="20"/>
        </w:rPr>
      </w:pPr>
      <w:r>
        <w:rPr>
          <w:sz w:val="20"/>
          <w:szCs w:val="20"/>
        </w:rPr>
        <w:t>Wykaz dostaw – załącznik nr 4 do SWZ</w:t>
      </w:r>
    </w:p>
    <w:p w:rsidR="00811038" w:rsidRDefault="00811038" w:rsidP="00830164">
      <w:pPr>
        <w:pStyle w:val="Default"/>
        <w:numPr>
          <w:ilvl w:val="0"/>
          <w:numId w:val="20"/>
        </w:numPr>
        <w:rPr>
          <w:sz w:val="20"/>
          <w:szCs w:val="20"/>
        </w:rPr>
      </w:pPr>
      <w:r>
        <w:rPr>
          <w:sz w:val="20"/>
          <w:szCs w:val="20"/>
        </w:rPr>
        <w:t>Projekt umowy – załącznik nr 5 do SWZ</w:t>
      </w:r>
    </w:p>
    <w:p w:rsidR="00811038" w:rsidRDefault="00811038" w:rsidP="00811038">
      <w:pPr>
        <w:pStyle w:val="Default"/>
        <w:numPr>
          <w:ilvl w:val="0"/>
          <w:numId w:val="20"/>
        </w:numPr>
        <w:rPr>
          <w:sz w:val="20"/>
          <w:szCs w:val="20"/>
        </w:rPr>
      </w:pPr>
      <w:r w:rsidRPr="00E47950">
        <w:rPr>
          <w:sz w:val="20"/>
          <w:szCs w:val="20"/>
        </w:rPr>
        <w:t>Oświadczenie dotyczące gr</w:t>
      </w:r>
      <w:r>
        <w:rPr>
          <w:sz w:val="20"/>
          <w:szCs w:val="20"/>
        </w:rPr>
        <w:t>upy kapitałowej – załącznik nr 6</w:t>
      </w:r>
      <w:r w:rsidRPr="00E47950">
        <w:rPr>
          <w:sz w:val="20"/>
          <w:szCs w:val="20"/>
        </w:rPr>
        <w:t xml:space="preserve"> do SWZ</w:t>
      </w:r>
    </w:p>
    <w:p w:rsidR="00811038" w:rsidRDefault="00811038" w:rsidP="00811038">
      <w:pPr>
        <w:pStyle w:val="Default"/>
        <w:numPr>
          <w:ilvl w:val="0"/>
          <w:numId w:val="20"/>
        </w:numPr>
        <w:rPr>
          <w:sz w:val="20"/>
          <w:szCs w:val="20"/>
        </w:rPr>
      </w:pPr>
      <w:r>
        <w:rPr>
          <w:sz w:val="20"/>
          <w:szCs w:val="20"/>
        </w:rPr>
        <w:t>Oświadczenie dotyczące podwykonawców – załącznik nr 7 do SWZ</w:t>
      </w:r>
    </w:p>
    <w:p w:rsidR="00811038" w:rsidRPr="00E47950" w:rsidRDefault="00811038" w:rsidP="00811038">
      <w:pPr>
        <w:pStyle w:val="Default"/>
        <w:numPr>
          <w:ilvl w:val="0"/>
          <w:numId w:val="20"/>
        </w:numPr>
        <w:rPr>
          <w:sz w:val="20"/>
          <w:szCs w:val="20"/>
        </w:rPr>
      </w:pPr>
      <w:r w:rsidRPr="00E47950">
        <w:rPr>
          <w:sz w:val="20"/>
          <w:szCs w:val="20"/>
        </w:rPr>
        <w:t>Zobowiązanie do oddania do dyspozycji wykonawcy niezbędnych zasobów</w:t>
      </w:r>
    </w:p>
    <w:p w:rsidR="00811038" w:rsidRPr="00E47950" w:rsidRDefault="00811038" w:rsidP="00811038">
      <w:pPr>
        <w:pStyle w:val="Default"/>
        <w:ind w:left="720"/>
        <w:rPr>
          <w:sz w:val="20"/>
          <w:szCs w:val="20"/>
        </w:rPr>
      </w:pPr>
      <w:r w:rsidRPr="00E47950">
        <w:rPr>
          <w:sz w:val="20"/>
          <w:szCs w:val="20"/>
        </w:rPr>
        <w:t>na potrzeby realizacji zamówienia – załącznik nr 8 do SWZ.</w:t>
      </w:r>
    </w:p>
    <w:p w:rsidR="00811038" w:rsidRPr="00E47950" w:rsidRDefault="00811038" w:rsidP="00811038">
      <w:pPr>
        <w:pStyle w:val="Default"/>
        <w:numPr>
          <w:ilvl w:val="0"/>
          <w:numId w:val="20"/>
        </w:numPr>
        <w:rPr>
          <w:sz w:val="20"/>
          <w:szCs w:val="20"/>
        </w:rPr>
      </w:pPr>
      <w:r w:rsidRPr="00E47950">
        <w:rPr>
          <w:sz w:val="20"/>
          <w:szCs w:val="20"/>
        </w:rPr>
        <w:t>Oświadczenie dotyczące spełniania warunków udziału w postępowaniu – składane na podstawie art. 125 us</w:t>
      </w:r>
      <w:r>
        <w:rPr>
          <w:sz w:val="20"/>
          <w:szCs w:val="20"/>
        </w:rPr>
        <w:t>t. 1 ustawy Pzp – załącznik nr 9</w:t>
      </w:r>
      <w:r w:rsidRPr="00E47950">
        <w:rPr>
          <w:sz w:val="20"/>
          <w:szCs w:val="20"/>
        </w:rPr>
        <w:t xml:space="preserve"> do SWZ. </w:t>
      </w:r>
    </w:p>
    <w:p w:rsidR="00811038" w:rsidRPr="00E47950" w:rsidRDefault="00811038" w:rsidP="00811038">
      <w:pPr>
        <w:pStyle w:val="Akapitzlist"/>
        <w:numPr>
          <w:ilvl w:val="0"/>
          <w:numId w:val="20"/>
        </w:numPr>
        <w:spacing w:after="0" w:line="240" w:lineRule="auto"/>
        <w:rPr>
          <w:rFonts w:ascii="Times New Roman" w:hAnsi="Times New Roman" w:cs="Times New Roman"/>
          <w:color w:val="000000"/>
          <w:sz w:val="20"/>
          <w:szCs w:val="20"/>
        </w:rPr>
      </w:pPr>
      <w:r w:rsidRPr="00E47950">
        <w:rPr>
          <w:rFonts w:ascii="Times New Roman" w:hAnsi="Times New Roman" w:cs="Times New Roman"/>
          <w:color w:val="000000"/>
          <w:sz w:val="20"/>
          <w:szCs w:val="20"/>
        </w:rPr>
        <w:t>Opis Przedm</w:t>
      </w:r>
      <w:r>
        <w:rPr>
          <w:rFonts w:ascii="Times New Roman" w:hAnsi="Times New Roman" w:cs="Times New Roman"/>
          <w:color w:val="000000"/>
          <w:sz w:val="20"/>
          <w:szCs w:val="20"/>
        </w:rPr>
        <w:t>iotu Zamówienia – załącznik nr 10</w:t>
      </w:r>
      <w:r w:rsidRPr="00E47950">
        <w:rPr>
          <w:rFonts w:ascii="Times New Roman" w:hAnsi="Times New Roman" w:cs="Times New Roman"/>
          <w:color w:val="000000"/>
          <w:sz w:val="20"/>
          <w:szCs w:val="20"/>
        </w:rPr>
        <w:t xml:space="preserve"> do SWZ</w:t>
      </w:r>
    </w:p>
    <w:p w:rsidR="00811038" w:rsidRPr="00E47950" w:rsidRDefault="00811038" w:rsidP="00811038">
      <w:pPr>
        <w:pStyle w:val="Default"/>
        <w:numPr>
          <w:ilvl w:val="0"/>
          <w:numId w:val="20"/>
        </w:numPr>
        <w:rPr>
          <w:sz w:val="20"/>
          <w:szCs w:val="20"/>
        </w:rPr>
      </w:pPr>
      <w:r w:rsidRPr="00E47950">
        <w:rPr>
          <w:sz w:val="20"/>
          <w:szCs w:val="20"/>
        </w:rPr>
        <w:t>RODO</w:t>
      </w:r>
      <w:r>
        <w:rPr>
          <w:sz w:val="20"/>
          <w:szCs w:val="20"/>
        </w:rPr>
        <w:t>– załącznik nr 11</w:t>
      </w:r>
      <w:r w:rsidRPr="00E47950">
        <w:rPr>
          <w:sz w:val="20"/>
          <w:szCs w:val="20"/>
        </w:rPr>
        <w:t xml:space="preserve"> do SWZ. </w:t>
      </w:r>
    </w:p>
    <w:p w:rsidR="00811038" w:rsidRDefault="00811038" w:rsidP="00811038">
      <w:pPr>
        <w:pStyle w:val="Default"/>
        <w:numPr>
          <w:ilvl w:val="0"/>
          <w:numId w:val="20"/>
        </w:numPr>
        <w:rPr>
          <w:sz w:val="20"/>
          <w:szCs w:val="20"/>
        </w:rPr>
      </w:pPr>
      <w:r>
        <w:rPr>
          <w:sz w:val="20"/>
          <w:szCs w:val="20"/>
        </w:rPr>
        <w:t xml:space="preserve">Oświadczenie o </w:t>
      </w:r>
      <w:r w:rsidRPr="00BB095D">
        <w:rPr>
          <w:sz w:val="20"/>
          <w:szCs w:val="20"/>
        </w:rPr>
        <w:t>szczególnych rozwiązaniach w zakresie przeciwdziałania wspieraniu agresji na Ukrainę</w:t>
      </w:r>
      <w:r>
        <w:rPr>
          <w:sz w:val="20"/>
          <w:szCs w:val="20"/>
        </w:rPr>
        <w:t>- załącznik nr 12/12 a do SWZ</w:t>
      </w:r>
    </w:p>
    <w:p w:rsidR="00280201" w:rsidRPr="00E47950" w:rsidRDefault="00280201" w:rsidP="00811038">
      <w:pPr>
        <w:pStyle w:val="Default"/>
        <w:numPr>
          <w:ilvl w:val="0"/>
          <w:numId w:val="20"/>
        </w:numPr>
        <w:rPr>
          <w:sz w:val="20"/>
          <w:szCs w:val="20"/>
        </w:rPr>
      </w:pPr>
      <w:r>
        <w:rPr>
          <w:sz w:val="20"/>
          <w:szCs w:val="20"/>
        </w:rPr>
        <w:t>Oświadczenie o braku  powiązaniach kapitałowych i osobowych– załącznik nr 13</w:t>
      </w:r>
    </w:p>
    <w:p w:rsidR="00830164" w:rsidRPr="00811038" w:rsidRDefault="00830164" w:rsidP="00811038">
      <w:pPr>
        <w:pStyle w:val="Default"/>
        <w:ind w:left="720"/>
        <w:rPr>
          <w:sz w:val="20"/>
          <w:szCs w:val="20"/>
        </w:rPr>
      </w:pPr>
    </w:p>
    <w:p w:rsidR="005C49E2" w:rsidRPr="00B50F7C" w:rsidRDefault="005C49E2" w:rsidP="00F47095">
      <w:pPr>
        <w:pStyle w:val="Default"/>
        <w:ind w:left="720"/>
      </w:pPr>
      <w:r w:rsidRPr="00B50F7C">
        <w:lastRenderedPageBreak/>
        <w:t xml:space="preserve"> </w:t>
      </w:r>
    </w:p>
    <w:p w:rsidR="00B956F8" w:rsidRPr="00B956F8" w:rsidRDefault="00B956F8" w:rsidP="00B956F8">
      <w:pPr>
        <w:rPr>
          <w:rFonts w:ascii="Times New Roman" w:hAnsi="Times New Roman" w:cs="Times New Roman"/>
          <w:sz w:val="24"/>
          <w:szCs w:val="24"/>
        </w:rPr>
      </w:pPr>
    </w:p>
    <w:p w:rsidR="00B956F8" w:rsidRPr="00B956F8" w:rsidRDefault="00B956F8" w:rsidP="00B956F8">
      <w:pPr>
        <w:rPr>
          <w:rFonts w:ascii="Times New Roman" w:hAnsi="Times New Roman" w:cs="Times New Roman"/>
          <w:sz w:val="24"/>
          <w:szCs w:val="24"/>
        </w:rPr>
      </w:pPr>
    </w:p>
    <w:p w:rsidR="00B956F8" w:rsidRDefault="00B956F8" w:rsidP="00B956F8">
      <w:pPr>
        <w:rPr>
          <w:rFonts w:ascii="Times New Roman" w:hAnsi="Times New Roman" w:cs="Times New Roman"/>
          <w:sz w:val="24"/>
          <w:szCs w:val="24"/>
        </w:rPr>
      </w:pPr>
    </w:p>
    <w:p w:rsidR="0051005C" w:rsidRPr="00B956F8" w:rsidRDefault="00B956F8" w:rsidP="00B956F8">
      <w:pPr>
        <w:tabs>
          <w:tab w:val="left" w:pos="3982"/>
        </w:tabs>
        <w:rPr>
          <w:rFonts w:ascii="Times New Roman" w:hAnsi="Times New Roman" w:cs="Times New Roman"/>
          <w:sz w:val="24"/>
          <w:szCs w:val="24"/>
        </w:rPr>
      </w:pPr>
      <w:r>
        <w:rPr>
          <w:rFonts w:ascii="Times New Roman" w:hAnsi="Times New Roman" w:cs="Times New Roman"/>
          <w:sz w:val="24"/>
          <w:szCs w:val="24"/>
        </w:rPr>
        <w:tab/>
      </w:r>
    </w:p>
    <w:sectPr w:rsidR="0051005C" w:rsidRPr="00B956F8">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6763" w:rsidRDefault="00B46763" w:rsidP="005C49E2">
      <w:pPr>
        <w:spacing w:after="0" w:line="240" w:lineRule="auto"/>
      </w:pPr>
      <w:r>
        <w:separator/>
      </w:r>
    </w:p>
  </w:endnote>
  <w:endnote w:type="continuationSeparator" w:id="0">
    <w:p w:rsidR="00B46763" w:rsidRDefault="00B46763"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9F3154" w:rsidRDefault="009F3154">
        <w:pPr>
          <w:pStyle w:val="Stopka"/>
          <w:jc w:val="right"/>
        </w:pPr>
        <w:r>
          <w:fldChar w:fldCharType="begin"/>
        </w:r>
        <w:r>
          <w:instrText>PAGE   \* MERGEFORMAT</w:instrText>
        </w:r>
        <w:r>
          <w:fldChar w:fldCharType="separate"/>
        </w:r>
        <w:r w:rsidR="00D55FD0">
          <w:rPr>
            <w:noProof/>
          </w:rPr>
          <w:t>25</w:t>
        </w:r>
        <w:r>
          <w:fldChar w:fldCharType="end"/>
        </w:r>
      </w:p>
    </w:sdtContent>
  </w:sdt>
  <w:p w:rsidR="009F3154" w:rsidRDefault="009F315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6763" w:rsidRDefault="00B46763" w:rsidP="005C49E2">
      <w:pPr>
        <w:spacing w:after="0" w:line="240" w:lineRule="auto"/>
      </w:pPr>
      <w:r>
        <w:separator/>
      </w:r>
    </w:p>
  </w:footnote>
  <w:footnote w:type="continuationSeparator" w:id="0">
    <w:p w:rsidR="00B46763" w:rsidRDefault="00B46763"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F36BCC"/>
    <w:multiLevelType w:val="hybridMultilevel"/>
    <w:tmpl w:val="B3241E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B54F57"/>
    <w:multiLevelType w:val="hybridMultilevel"/>
    <w:tmpl w:val="F0A0AAEE"/>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40A0861"/>
    <w:multiLevelType w:val="hybridMultilevel"/>
    <w:tmpl w:val="64CE9FB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894179D"/>
    <w:multiLevelType w:val="hybridMultilevel"/>
    <w:tmpl w:val="D4CE73F8"/>
    <w:lvl w:ilvl="0" w:tplc="04150017">
      <w:start w:val="1"/>
      <w:numFmt w:val="low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D5D254B"/>
    <w:multiLevelType w:val="hybridMultilevel"/>
    <w:tmpl w:val="AE72E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9E33463"/>
    <w:multiLevelType w:val="hybridMultilevel"/>
    <w:tmpl w:val="178226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0294396"/>
    <w:multiLevelType w:val="hybridMultilevel"/>
    <w:tmpl w:val="E3BADDD6"/>
    <w:lvl w:ilvl="0" w:tplc="502E610E">
      <w:start w:val="1"/>
      <w:numFmt w:val="decimal"/>
      <w:lvlText w:val="%1)"/>
      <w:lvlJc w:val="left"/>
      <w:pPr>
        <w:ind w:left="765" w:hanging="4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1357700"/>
    <w:multiLevelType w:val="hybridMultilevel"/>
    <w:tmpl w:val="2B2ECC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6B754D8"/>
    <w:multiLevelType w:val="hybridMultilevel"/>
    <w:tmpl w:val="FE628B00"/>
    <w:lvl w:ilvl="0" w:tplc="B95A432A">
      <w:start w:val="1"/>
      <w:numFmt w:val="decimal"/>
      <w:lvlText w:val="%1."/>
      <w:lvlJc w:val="left"/>
      <w:pPr>
        <w:ind w:left="720" w:hanging="360"/>
      </w:pPr>
      <w:rPr>
        <w:rFonts w:asciiTheme="minorHAnsi" w:hAnsiTheme="minorHAnsi" w:cstheme="minorBidi" w:hint="default"/>
        <w:b/>
        <w:sz w:val="22"/>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0A65E81"/>
    <w:multiLevelType w:val="hybridMultilevel"/>
    <w:tmpl w:val="28824890"/>
    <w:lvl w:ilvl="0" w:tplc="80107E2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7ED04C6"/>
    <w:multiLevelType w:val="hybridMultilevel"/>
    <w:tmpl w:val="55F29D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057707E"/>
    <w:multiLevelType w:val="hybridMultilevel"/>
    <w:tmpl w:val="C9543F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06335F2"/>
    <w:multiLevelType w:val="hybridMultilevel"/>
    <w:tmpl w:val="8264D6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8CB2931"/>
    <w:multiLevelType w:val="hybridMultilevel"/>
    <w:tmpl w:val="A3A0D768"/>
    <w:lvl w:ilvl="0" w:tplc="41D60B3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9CA55ED"/>
    <w:multiLevelType w:val="hybridMultilevel"/>
    <w:tmpl w:val="E7A2DD0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8"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F456A45"/>
    <w:multiLevelType w:val="hybridMultilevel"/>
    <w:tmpl w:val="557E4EC6"/>
    <w:lvl w:ilvl="0" w:tplc="529CA960">
      <w:start w:val="1"/>
      <w:numFmt w:val="decimal"/>
      <w:lvlText w:val="%1."/>
      <w:lvlJc w:val="left"/>
      <w:pPr>
        <w:ind w:left="360" w:hanging="360"/>
      </w:pPr>
      <w:rPr>
        <w:b w:val="0"/>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728E791F"/>
    <w:multiLevelType w:val="hybridMultilevel"/>
    <w:tmpl w:val="D9B0B6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65D1F99"/>
    <w:multiLevelType w:val="hybridMultilevel"/>
    <w:tmpl w:val="70E694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5"/>
  </w:num>
  <w:num w:numId="2">
    <w:abstractNumId w:val="9"/>
  </w:num>
  <w:num w:numId="3">
    <w:abstractNumId w:val="24"/>
  </w:num>
  <w:num w:numId="4">
    <w:abstractNumId w:val="4"/>
  </w:num>
  <w:num w:numId="5">
    <w:abstractNumId w:val="17"/>
  </w:num>
  <w:num w:numId="6">
    <w:abstractNumId w:val="29"/>
  </w:num>
  <w:num w:numId="7">
    <w:abstractNumId w:val="12"/>
  </w:num>
  <w:num w:numId="8">
    <w:abstractNumId w:val="27"/>
  </w:num>
  <w:num w:numId="9">
    <w:abstractNumId w:val="30"/>
  </w:num>
  <w:num w:numId="10">
    <w:abstractNumId w:val="0"/>
  </w:num>
  <w:num w:numId="11">
    <w:abstractNumId w:val="2"/>
  </w:num>
  <w:num w:numId="12">
    <w:abstractNumId w:val="1"/>
  </w:num>
  <w:num w:numId="13">
    <w:abstractNumId w:val="28"/>
  </w:num>
  <w:num w:numId="14">
    <w:abstractNumId w:val="21"/>
  </w:num>
  <w:num w:numId="15">
    <w:abstractNumId w:val="34"/>
  </w:num>
  <w:num w:numId="16">
    <w:abstractNumId w:val="10"/>
  </w:num>
  <w:num w:numId="17">
    <w:abstractNumId w:val="15"/>
  </w:num>
  <w:num w:numId="18">
    <w:abstractNumId w:val="8"/>
  </w:num>
  <w:num w:numId="19">
    <w:abstractNumId w:val="13"/>
  </w:num>
  <w:num w:numId="20">
    <w:abstractNumId w:val="33"/>
  </w:num>
  <w:num w:numId="21">
    <w:abstractNumId w:val="23"/>
  </w:num>
  <w:num w:numId="22">
    <w:abstractNumId w:val="18"/>
  </w:num>
  <w:num w:numId="23">
    <w:abstractNumId w:val="7"/>
  </w:num>
  <w:num w:numId="24">
    <w:abstractNumId w:val="32"/>
  </w:num>
  <w:num w:numId="25">
    <w:abstractNumId w:val="3"/>
  </w:num>
  <w:num w:numId="26">
    <w:abstractNumId w:val="22"/>
  </w:num>
  <w:num w:numId="27">
    <w:abstractNumId w:val="14"/>
  </w:num>
  <w:num w:numId="28">
    <w:abstractNumId w:val="6"/>
  </w:num>
  <w:num w:numId="29">
    <w:abstractNumId w:val="16"/>
  </w:num>
  <w:num w:numId="30">
    <w:abstractNumId w:val="19"/>
  </w:num>
  <w:num w:numId="31">
    <w:abstractNumId w:val="11"/>
  </w:num>
  <w:num w:numId="32">
    <w:abstractNumId w:val="25"/>
  </w:num>
  <w:num w:numId="33">
    <w:abstractNumId w:val="20"/>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6A01"/>
    <w:rsid w:val="00007C08"/>
    <w:rsid w:val="00007EFF"/>
    <w:rsid w:val="00014420"/>
    <w:rsid w:val="00020F27"/>
    <w:rsid w:val="00026852"/>
    <w:rsid w:val="00027687"/>
    <w:rsid w:val="00032686"/>
    <w:rsid w:val="000334DF"/>
    <w:rsid w:val="00034263"/>
    <w:rsid w:val="00034869"/>
    <w:rsid w:val="000352CF"/>
    <w:rsid w:val="00040352"/>
    <w:rsid w:val="00040693"/>
    <w:rsid w:val="00043680"/>
    <w:rsid w:val="00050ED0"/>
    <w:rsid w:val="00051890"/>
    <w:rsid w:val="000559A2"/>
    <w:rsid w:val="00070454"/>
    <w:rsid w:val="0007523C"/>
    <w:rsid w:val="0008193C"/>
    <w:rsid w:val="00084FA7"/>
    <w:rsid w:val="00085F22"/>
    <w:rsid w:val="00085FFF"/>
    <w:rsid w:val="000871E0"/>
    <w:rsid w:val="000871F7"/>
    <w:rsid w:val="00090DC2"/>
    <w:rsid w:val="00091C68"/>
    <w:rsid w:val="00093E69"/>
    <w:rsid w:val="00097704"/>
    <w:rsid w:val="000A5DA3"/>
    <w:rsid w:val="000A5E29"/>
    <w:rsid w:val="000B0004"/>
    <w:rsid w:val="000B4737"/>
    <w:rsid w:val="000B7C34"/>
    <w:rsid w:val="000C11A0"/>
    <w:rsid w:val="000D1D17"/>
    <w:rsid w:val="000E0B40"/>
    <w:rsid w:val="000E1ECE"/>
    <w:rsid w:val="000E2104"/>
    <w:rsid w:val="000E4733"/>
    <w:rsid w:val="000E4F96"/>
    <w:rsid w:val="000F2F9F"/>
    <w:rsid w:val="0010049F"/>
    <w:rsid w:val="001038FF"/>
    <w:rsid w:val="00105EF2"/>
    <w:rsid w:val="00111CA4"/>
    <w:rsid w:val="00113F4F"/>
    <w:rsid w:val="0011490C"/>
    <w:rsid w:val="001159E8"/>
    <w:rsid w:val="00116376"/>
    <w:rsid w:val="0012130C"/>
    <w:rsid w:val="001266EA"/>
    <w:rsid w:val="00126C6A"/>
    <w:rsid w:val="00127403"/>
    <w:rsid w:val="00131B0F"/>
    <w:rsid w:val="00142337"/>
    <w:rsid w:val="0015233E"/>
    <w:rsid w:val="00153AFE"/>
    <w:rsid w:val="00160470"/>
    <w:rsid w:val="001614BF"/>
    <w:rsid w:val="001639B1"/>
    <w:rsid w:val="00163B8E"/>
    <w:rsid w:val="00165C78"/>
    <w:rsid w:val="00166BB5"/>
    <w:rsid w:val="00171961"/>
    <w:rsid w:val="00190B7D"/>
    <w:rsid w:val="00194ECA"/>
    <w:rsid w:val="001A100B"/>
    <w:rsid w:val="001A4256"/>
    <w:rsid w:val="001A5F34"/>
    <w:rsid w:val="001B3321"/>
    <w:rsid w:val="001B769A"/>
    <w:rsid w:val="001C0F88"/>
    <w:rsid w:val="001C6031"/>
    <w:rsid w:val="001D2725"/>
    <w:rsid w:val="001D3700"/>
    <w:rsid w:val="001D604E"/>
    <w:rsid w:val="001D708D"/>
    <w:rsid w:val="001D75A6"/>
    <w:rsid w:val="001E555E"/>
    <w:rsid w:val="001F2A97"/>
    <w:rsid w:val="001F6DA1"/>
    <w:rsid w:val="00201227"/>
    <w:rsid w:val="002145C7"/>
    <w:rsid w:val="0021547D"/>
    <w:rsid w:val="00215AB7"/>
    <w:rsid w:val="00221C7C"/>
    <w:rsid w:val="002235CE"/>
    <w:rsid w:val="00230DEA"/>
    <w:rsid w:val="00236E49"/>
    <w:rsid w:val="00240527"/>
    <w:rsid w:val="002452AD"/>
    <w:rsid w:val="00245E8D"/>
    <w:rsid w:val="00245FB5"/>
    <w:rsid w:val="00246B64"/>
    <w:rsid w:val="00247D6D"/>
    <w:rsid w:val="00250198"/>
    <w:rsid w:val="00251DB7"/>
    <w:rsid w:val="00252B46"/>
    <w:rsid w:val="00253253"/>
    <w:rsid w:val="00262529"/>
    <w:rsid w:val="00271102"/>
    <w:rsid w:val="00280201"/>
    <w:rsid w:val="00280EB9"/>
    <w:rsid w:val="002823CC"/>
    <w:rsid w:val="002852EE"/>
    <w:rsid w:val="002867E5"/>
    <w:rsid w:val="00287850"/>
    <w:rsid w:val="0029212D"/>
    <w:rsid w:val="002938F0"/>
    <w:rsid w:val="002975E0"/>
    <w:rsid w:val="002A2331"/>
    <w:rsid w:val="002A6CCD"/>
    <w:rsid w:val="002B0174"/>
    <w:rsid w:val="002B035B"/>
    <w:rsid w:val="002B2A0F"/>
    <w:rsid w:val="002B3C89"/>
    <w:rsid w:val="002B62B8"/>
    <w:rsid w:val="002B6A7C"/>
    <w:rsid w:val="002C44EE"/>
    <w:rsid w:val="002C566F"/>
    <w:rsid w:val="002D4638"/>
    <w:rsid w:val="002D558D"/>
    <w:rsid w:val="002D5A8B"/>
    <w:rsid w:val="002D79B9"/>
    <w:rsid w:val="002E2E92"/>
    <w:rsid w:val="002E32D8"/>
    <w:rsid w:val="002E5697"/>
    <w:rsid w:val="002F5973"/>
    <w:rsid w:val="003011A0"/>
    <w:rsid w:val="00301234"/>
    <w:rsid w:val="00302BDC"/>
    <w:rsid w:val="0030584B"/>
    <w:rsid w:val="00310053"/>
    <w:rsid w:val="00316A5F"/>
    <w:rsid w:val="00320E1C"/>
    <w:rsid w:val="003211A2"/>
    <w:rsid w:val="003258BE"/>
    <w:rsid w:val="003301D5"/>
    <w:rsid w:val="00330FEA"/>
    <w:rsid w:val="00332AF9"/>
    <w:rsid w:val="00334D9E"/>
    <w:rsid w:val="00335B53"/>
    <w:rsid w:val="00341ABE"/>
    <w:rsid w:val="0034798A"/>
    <w:rsid w:val="003610CF"/>
    <w:rsid w:val="00362208"/>
    <w:rsid w:val="003630ED"/>
    <w:rsid w:val="003648E8"/>
    <w:rsid w:val="00364B56"/>
    <w:rsid w:val="00365E02"/>
    <w:rsid w:val="00373F9F"/>
    <w:rsid w:val="00374750"/>
    <w:rsid w:val="003747CA"/>
    <w:rsid w:val="00374A9E"/>
    <w:rsid w:val="00377794"/>
    <w:rsid w:val="00377ACF"/>
    <w:rsid w:val="00380647"/>
    <w:rsid w:val="00381C13"/>
    <w:rsid w:val="00383FB2"/>
    <w:rsid w:val="0039193F"/>
    <w:rsid w:val="003940E0"/>
    <w:rsid w:val="00394EEE"/>
    <w:rsid w:val="003A067F"/>
    <w:rsid w:val="003A084E"/>
    <w:rsid w:val="003A18C9"/>
    <w:rsid w:val="003A6A2B"/>
    <w:rsid w:val="003B3521"/>
    <w:rsid w:val="003B41BB"/>
    <w:rsid w:val="003B4AAA"/>
    <w:rsid w:val="003B57BB"/>
    <w:rsid w:val="003B6990"/>
    <w:rsid w:val="003B7F91"/>
    <w:rsid w:val="003C5D29"/>
    <w:rsid w:val="003D27DA"/>
    <w:rsid w:val="003D34E5"/>
    <w:rsid w:val="003E0AFF"/>
    <w:rsid w:val="003E1FCA"/>
    <w:rsid w:val="003E22E4"/>
    <w:rsid w:val="003E4D24"/>
    <w:rsid w:val="003E5C52"/>
    <w:rsid w:val="003E6E22"/>
    <w:rsid w:val="003E6F23"/>
    <w:rsid w:val="003F394C"/>
    <w:rsid w:val="003F68F5"/>
    <w:rsid w:val="003F76BD"/>
    <w:rsid w:val="00402005"/>
    <w:rsid w:val="004033A7"/>
    <w:rsid w:val="0040355A"/>
    <w:rsid w:val="0040497A"/>
    <w:rsid w:val="00404C9D"/>
    <w:rsid w:val="0041514C"/>
    <w:rsid w:val="00416C9F"/>
    <w:rsid w:val="00420CCB"/>
    <w:rsid w:val="0042111F"/>
    <w:rsid w:val="00421145"/>
    <w:rsid w:val="00423580"/>
    <w:rsid w:val="00430D23"/>
    <w:rsid w:val="00433DE1"/>
    <w:rsid w:val="004346EA"/>
    <w:rsid w:val="00435882"/>
    <w:rsid w:val="00447666"/>
    <w:rsid w:val="00450A4F"/>
    <w:rsid w:val="00451839"/>
    <w:rsid w:val="004534C5"/>
    <w:rsid w:val="004577D8"/>
    <w:rsid w:val="004600D4"/>
    <w:rsid w:val="004611C8"/>
    <w:rsid w:val="00461AF5"/>
    <w:rsid w:val="004627B6"/>
    <w:rsid w:val="00463394"/>
    <w:rsid w:val="00465002"/>
    <w:rsid w:val="004664DD"/>
    <w:rsid w:val="00466725"/>
    <w:rsid w:val="004667F0"/>
    <w:rsid w:val="00467F33"/>
    <w:rsid w:val="00470922"/>
    <w:rsid w:val="00471A68"/>
    <w:rsid w:val="00473C8E"/>
    <w:rsid w:val="00474EBE"/>
    <w:rsid w:val="00486E6C"/>
    <w:rsid w:val="00494501"/>
    <w:rsid w:val="004A001E"/>
    <w:rsid w:val="004A6AF6"/>
    <w:rsid w:val="004B39FD"/>
    <w:rsid w:val="004B6DEE"/>
    <w:rsid w:val="004C230A"/>
    <w:rsid w:val="004C39EF"/>
    <w:rsid w:val="004C5242"/>
    <w:rsid w:val="004C5DCD"/>
    <w:rsid w:val="004D01B8"/>
    <w:rsid w:val="004D10CE"/>
    <w:rsid w:val="004D119B"/>
    <w:rsid w:val="004D268C"/>
    <w:rsid w:val="004D42E8"/>
    <w:rsid w:val="004E2109"/>
    <w:rsid w:val="004E2356"/>
    <w:rsid w:val="004E2AA4"/>
    <w:rsid w:val="004F1490"/>
    <w:rsid w:val="004F1E0E"/>
    <w:rsid w:val="004F27EF"/>
    <w:rsid w:val="004F3ACF"/>
    <w:rsid w:val="004F7294"/>
    <w:rsid w:val="00501F90"/>
    <w:rsid w:val="0051005C"/>
    <w:rsid w:val="00511661"/>
    <w:rsid w:val="00512AE4"/>
    <w:rsid w:val="00512F11"/>
    <w:rsid w:val="00514C30"/>
    <w:rsid w:val="0051736D"/>
    <w:rsid w:val="00520808"/>
    <w:rsid w:val="00527F6C"/>
    <w:rsid w:val="00530967"/>
    <w:rsid w:val="005318D9"/>
    <w:rsid w:val="00536105"/>
    <w:rsid w:val="00543984"/>
    <w:rsid w:val="00545F9D"/>
    <w:rsid w:val="00547A43"/>
    <w:rsid w:val="00550949"/>
    <w:rsid w:val="00550F41"/>
    <w:rsid w:val="005536C3"/>
    <w:rsid w:val="00564252"/>
    <w:rsid w:val="00565050"/>
    <w:rsid w:val="00565EB6"/>
    <w:rsid w:val="005714E8"/>
    <w:rsid w:val="0057337E"/>
    <w:rsid w:val="005770BD"/>
    <w:rsid w:val="005811CF"/>
    <w:rsid w:val="00584FD9"/>
    <w:rsid w:val="005935D4"/>
    <w:rsid w:val="00597C90"/>
    <w:rsid w:val="005A1FDD"/>
    <w:rsid w:val="005A2794"/>
    <w:rsid w:val="005A3534"/>
    <w:rsid w:val="005A7A11"/>
    <w:rsid w:val="005A7A8E"/>
    <w:rsid w:val="005B1732"/>
    <w:rsid w:val="005B25D2"/>
    <w:rsid w:val="005B3EF7"/>
    <w:rsid w:val="005B5404"/>
    <w:rsid w:val="005C49E2"/>
    <w:rsid w:val="005C7045"/>
    <w:rsid w:val="005D0BD6"/>
    <w:rsid w:val="005D280A"/>
    <w:rsid w:val="005D7E2D"/>
    <w:rsid w:val="005E0DC8"/>
    <w:rsid w:val="005E711D"/>
    <w:rsid w:val="005F2905"/>
    <w:rsid w:val="005F66B9"/>
    <w:rsid w:val="005F702A"/>
    <w:rsid w:val="005F7CBD"/>
    <w:rsid w:val="00600A7B"/>
    <w:rsid w:val="006041DE"/>
    <w:rsid w:val="006149BC"/>
    <w:rsid w:val="006163CF"/>
    <w:rsid w:val="006247D1"/>
    <w:rsid w:val="00624A41"/>
    <w:rsid w:val="00625168"/>
    <w:rsid w:val="00626FDC"/>
    <w:rsid w:val="00630CA2"/>
    <w:rsid w:val="0064628C"/>
    <w:rsid w:val="006469C5"/>
    <w:rsid w:val="00646E08"/>
    <w:rsid w:val="00647D34"/>
    <w:rsid w:val="0065054E"/>
    <w:rsid w:val="00652172"/>
    <w:rsid w:val="0065511E"/>
    <w:rsid w:val="0067326E"/>
    <w:rsid w:val="00682165"/>
    <w:rsid w:val="00687833"/>
    <w:rsid w:val="006906C6"/>
    <w:rsid w:val="00692419"/>
    <w:rsid w:val="00696CF4"/>
    <w:rsid w:val="006A3D57"/>
    <w:rsid w:val="006B0DCF"/>
    <w:rsid w:val="006B2123"/>
    <w:rsid w:val="006B5A2D"/>
    <w:rsid w:val="006C0658"/>
    <w:rsid w:val="006C12BC"/>
    <w:rsid w:val="006C2DBE"/>
    <w:rsid w:val="006C66A1"/>
    <w:rsid w:val="006C76B1"/>
    <w:rsid w:val="006D08A4"/>
    <w:rsid w:val="006D63D4"/>
    <w:rsid w:val="006E142A"/>
    <w:rsid w:val="006E1BD9"/>
    <w:rsid w:val="006E58EA"/>
    <w:rsid w:val="006E7DD3"/>
    <w:rsid w:val="006F00C7"/>
    <w:rsid w:val="006F16A9"/>
    <w:rsid w:val="006F1A3D"/>
    <w:rsid w:val="006F2EEE"/>
    <w:rsid w:val="006F3F14"/>
    <w:rsid w:val="006F77A6"/>
    <w:rsid w:val="00700ED7"/>
    <w:rsid w:val="00705C2E"/>
    <w:rsid w:val="00712546"/>
    <w:rsid w:val="00716C66"/>
    <w:rsid w:val="00717D88"/>
    <w:rsid w:val="00723F28"/>
    <w:rsid w:val="007318CE"/>
    <w:rsid w:val="0073415A"/>
    <w:rsid w:val="00735631"/>
    <w:rsid w:val="00741228"/>
    <w:rsid w:val="00741B31"/>
    <w:rsid w:val="00743624"/>
    <w:rsid w:val="007446FE"/>
    <w:rsid w:val="00745111"/>
    <w:rsid w:val="007630B2"/>
    <w:rsid w:val="007630F4"/>
    <w:rsid w:val="007672DF"/>
    <w:rsid w:val="007710FB"/>
    <w:rsid w:val="0077513C"/>
    <w:rsid w:val="00777803"/>
    <w:rsid w:val="00777C1F"/>
    <w:rsid w:val="00777CA7"/>
    <w:rsid w:val="00777F57"/>
    <w:rsid w:val="007805AB"/>
    <w:rsid w:val="00780836"/>
    <w:rsid w:val="00781C9A"/>
    <w:rsid w:val="00784323"/>
    <w:rsid w:val="00792C01"/>
    <w:rsid w:val="0079407C"/>
    <w:rsid w:val="00795ED0"/>
    <w:rsid w:val="00797DD2"/>
    <w:rsid w:val="007A246A"/>
    <w:rsid w:val="007A270B"/>
    <w:rsid w:val="007A544D"/>
    <w:rsid w:val="007A685E"/>
    <w:rsid w:val="007B6202"/>
    <w:rsid w:val="007D042E"/>
    <w:rsid w:val="007D102C"/>
    <w:rsid w:val="007D187B"/>
    <w:rsid w:val="007D4999"/>
    <w:rsid w:val="007D52BD"/>
    <w:rsid w:val="007D5911"/>
    <w:rsid w:val="007D67DF"/>
    <w:rsid w:val="007E075A"/>
    <w:rsid w:val="007E07C0"/>
    <w:rsid w:val="007F0E93"/>
    <w:rsid w:val="007F1778"/>
    <w:rsid w:val="007F22C4"/>
    <w:rsid w:val="007F31C2"/>
    <w:rsid w:val="007F508D"/>
    <w:rsid w:val="007F73AB"/>
    <w:rsid w:val="008021F4"/>
    <w:rsid w:val="00805ABD"/>
    <w:rsid w:val="00811038"/>
    <w:rsid w:val="00821999"/>
    <w:rsid w:val="00830164"/>
    <w:rsid w:val="00847F5A"/>
    <w:rsid w:val="00850AEF"/>
    <w:rsid w:val="0086152B"/>
    <w:rsid w:val="00863F93"/>
    <w:rsid w:val="00864FD5"/>
    <w:rsid w:val="00873B45"/>
    <w:rsid w:val="008770AD"/>
    <w:rsid w:val="00877D39"/>
    <w:rsid w:val="00890537"/>
    <w:rsid w:val="00892305"/>
    <w:rsid w:val="00895F7A"/>
    <w:rsid w:val="0089762E"/>
    <w:rsid w:val="0089780A"/>
    <w:rsid w:val="00897DFD"/>
    <w:rsid w:val="008A0FB4"/>
    <w:rsid w:val="008B4924"/>
    <w:rsid w:val="008B6E10"/>
    <w:rsid w:val="008C1B2C"/>
    <w:rsid w:val="008C49D7"/>
    <w:rsid w:val="008D4480"/>
    <w:rsid w:val="008D4585"/>
    <w:rsid w:val="008D4A9C"/>
    <w:rsid w:val="008E4A8D"/>
    <w:rsid w:val="009017AA"/>
    <w:rsid w:val="00903FBA"/>
    <w:rsid w:val="009048B1"/>
    <w:rsid w:val="009064C3"/>
    <w:rsid w:val="00912552"/>
    <w:rsid w:val="0091319D"/>
    <w:rsid w:val="009131A2"/>
    <w:rsid w:val="009155B1"/>
    <w:rsid w:val="0091754D"/>
    <w:rsid w:val="009204E9"/>
    <w:rsid w:val="00923A5A"/>
    <w:rsid w:val="009254BF"/>
    <w:rsid w:val="00925F6C"/>
    <w:rsid w:val="009268C6"/>
    <w:rsid w:val="00926CD5"/>
    <w:rsid w:val="0093296E"/>
    <w:rsid w:val="00934E6A"/>
    <w:rsid w:val="00944B8C"/>
    <w:rsid w:val="00951582"/>
    <w:rsid w:val="00955621"/>
    <w:rsid w:val="009561EB"/>
    <w:rsid w:val="009573F8"/>
    <w:rsid w:val="00960297"/>
    <w:rsid w:val="00966A69"/>
    <w:rsid w:val="009677A9"/>
    <w:rsid w:val="00972F80"/>
    <w:rsid w:val="00972FDB"/>
    <w:rsid w:val="00976286"/>
    <w:rsid w:val="00976F52"/>
    <w:rsid w:val="00987607"/>
    <w:rsid w:val="00993CAE"/>
    <w:rsid w:val="00997BF5"/>
    <w:rsid w:val="009A1DF4"/>
    <w:rsid w:val="009B77E4"/>
    <w:rsid w:val="009C1D3F"/>
    <w:rsid w:val="009C23BF"/>
    <w:rsid w:val="009C24F7"/>
    <w:rsid w:val="009C46AF"/>
    <w:rsid w:val="009C5647"/>
    <w:rsid w:val="009C7E33"/>
    <w:rsid w:val="009D05E3"/>
    <w:rsid w:val="009D143B"/>
    <w:rsid w:val="009D1B79"/>
    <w:rsid w:val="009D4803"/>
    <w:rsid w:val="009E334C"/>
    <w:rsid w:val="009E5811"/>
    <w:rsid w:val="009E7696"/>
    <w:rsid w:val="009F3154"/>
    <w:rsid w:val="009F4A64"/>
    <w:rsid w:val="00A01606"/>
    <w:rsid w:val="00A02F34"/>
    <w:rsid w:val="00A04DB8"/>
    <w:rsid w:val="00A050FA"/>
    <w:rsid w:val="00A0747D"/>
    <w:rsid w:val="00A10E86"/>
    <w:rsid w:val="00A132EE"/>
    <w:rsid w:val="00A14491"/>
    <w:rsid w:val="00A14659"/>
    <w:rsid w:val="00A24501"/>
    <w:rsid w:val="00A2493E"/>
    <w:rsid w:val="00A25649"/>
    <w:rsid w:val="00A26CDC"/>
    <w:rsid w:val="00A31570"/>
    <w:rsid w:val="00A36EF6"/>
    <w:rsid w:val="00A423A5"/>
    <w:rsid w:val="00A43224"/>
    <w:rsid w:val="00A615DD"/>
    <w:rsid w:val="00A6461F"/>
    <w:rsid w:val="00A73590"/>
    <w:rsid w:val="00A739AC"/>
    <w:rsid w:val="00A7412C"/>
    <w:rsid w:val="00A76E3F"/>
    <w:rsid w:val="00A81B05"/>
    <w:rsid w:val="00A826FE"/>
    <w:rsid w:val="00A85B91"/>
    <w:rsid w:val="00A91461"/>
    <w:rsid w:val="00A947C4"/>
    <w:rsid w:val="00A977BB"/>
    <w:rsid w:val="00AA304C"/>
    <w:rsid w:val="00AA5070"/>
    <w:rsid w:val="00AB09EB"/>
    <w:rsid w:val="00AB3067"/>
    <w:rsid w:val="00AC0F87"/>
    <w:rsid w:val="00AC1C70"/>
    <w:rsid w:val="00AC2148"/>
    <w:rsid w:val="00AC6017"/>
    <w:rsid w:val="00AE0DC4"/>
    <w:rsid w:val="00AE2323"/>
    <w:rsid w:val="00AE74C8"/>
    <w:rsid w:val="00AE7F6E"/>
    <w:rsid w:val="00AF165A"/>
    <w:rsid w:val="00B00680"/>
    <w:rsid w:val="00B06C8A"/>
    <w:rsid w:val="00B07459"/>
    <w:rsid w:val="00B15182"/>
    <w:rsid w:val="00B1561F"/>
    <w:rsid w:val="00B15987"/>
    <w:rsid w:val="00B208FD"/>
    <w:rsid w:val="00B21347"/>
    <w:rsid w:val="00B25501"/>
    <w:rsid w:val="00B27891"/>
    <w:rsid w:val="00B32977"/>
    <w:rsid w:val="00B3407D"/>
    <w:rsid w:val="00B34DD2"/>
    <w:rsid w:val="00B46763"/>
    <w:rsid w:val="00B50F7C"/>
    <w:rsid w:val="00B512F5"/>
    <w:rsid w:val="00B513B0"/>
    <w:rsid w:val="00B518F5"/>
    <w:rsid w:val="00B63D34"/>
    <w:rsid w:val="00B64B25"/>
    <w:rsid w:val="00B65CFB"/>
    <w:rsid w:val="00B70490"/>
    <w:rsid w:val="00B7731F"/>
    <w:rsid w:val="00B77524"/>
    <w:rsid w:val="00B807B8"/>
    <w:rsid w:val="00B80FF5"/>
    <w:rsid w:val="00B831E2"/>
    <w:rsid w:val="00B86E6B"/>
    <w:rsid w:val="00B904CB"/>
    <w:rsid w:val="00B911B1"/>
    <w:rsid w:val="00B956F8"/>
    <w:rsid w:val="00BA1324"/>
    <w:rsid w:val="00BA2572"/>
    <w:rsid w:val="00BB095D"/>
    <w:rsid w:val="00BB7B8C"/>
    <w:rsid w:val="00BC0FA3"/>
    <w:rsid w:val="00BC147C"/>
    <w:rsid w:val="00BC1C0D"/>
    <w:rsid w:val="00BC3774"/>
    <w:rsid w:val="00BC79C1"/>
    <w:rsid w:val="00BD1D8F"/>
    <w:rsid w:val="00BD57ED"/>
    <w:rsid w:val="00BE1E31"/>
    <w:rsid w:val="00BE2544"/>
    <w:rsid w:val="00BE4BBB"/>
    <w:rsid w:val="00BE6EE2"/>
    <w:rsid w:val="00BF031A"/>
    <w:rsid w:val="00BF33A8"/>
    <w:rsid w:val="00BF6AE0"/>
    <w:rsid w:val="00C022EB"/>
    <w:rsid w:val="00C0577F"/>
    <w:rsid w:val="00C12536"/>
    <w:rsid w:val="00C13051"/>
    <w:rsid w:val="00C26824"/>
    <w:rsid w:val="00C30135"/>
    <w:rsid w:val="00C30C3D"/>
    <w:rsid w:val="00C31F09"/>
    <w:rsid w:val="00C32299"/>
    <w:rsid w:val="00C3510D"/>
    <w:rsid w:val="00C36897"/>
    <w:rsid w:val="00C43C56"/>
    <w:rsid w:val="00C45CA6"/>
    <w:rsid w:val="00C47EA8"/>
    <w:rsid w:val="00C52FE0"/>
    <w:rsid w:val="00C536F0"/>
    <w:rsid w:val="00C53E62"/>
    <w:rsid w:val="00C552E1"/>
    <w:rsid w:val="00C56EC8"/>
    <w:rsid w:val="00C63A8A"/>
    <w:rsid w:val="00C670D6"/>
    <w:rsid w:val="00C70FF6"/>
    <w:rsid w:val="00C73B3B"/>
    <w:rsid w:val="00C74F44"/>
    <w:rsid w:val="00C80740"/>
    <w:rsid w:val="00C820BC"/>
    <w:rsid w:val="00C83BF9"/>
    <w:rsid w:val="00C864D8"/>
    <w:rsid w:val="00C903DA"/>
    <w:rsid w:val="00CA338C"/>
    <w:rsid w:val="00CA3925"/>
    <w:rsid w:val="00CA5304"/>
    <w:rsid w:val="00CA5BC5"/>
    <w:rsid w:val="00CA678E"/>
    <w:rsid w:val="00CA6793"/>
    <w:rsid w:val="00CA7AEB"/>
    <w:rsid w:val="00CA7F09"/>
    <w:rsid w:val="00CB22F4"/>
    <w:rsid w:val="00CB3CD9"/>
    <w:rsid w:val="00CB6DA1"/>
    <w:rsid w:val="00CC0878"/>
    <w:rsid w:val="00CC0BDD"/>
    <w:rsid w:val="00CC0CFC"/>
    <w:rsid w:val="00CC25CD"/>
    <w:rsid w:val="00CD49B5"/>
    <w:rsid w:val="00CD7209"/>
    <w:rsid w:val="00CE2D67"/>
    <w:rsid w:val="00CE6E15"/>
    <w:rsid w:val="00CE7385"/>
    <w:rsid w:val="00CF0E31"/>
    <w:rsid w:val="00CF3A89"/>
    <w:rsid w:val="00CF435B"/>
    <w:rsid w:val="00D03A75"/>
    <w:rsid w:val="00D04559"/>
    <w:rsid w:val="00D06ABA"/>
    <w:rsid w:val="00D11F93"/>
    <w:rsid w:val="00D14114"/>
    <w:rsid w:val="00D15A11"/>
    <w:rsid w:val="00D15EF6"/>
    <w:rsid w:val="00D1777E"/>
    <w:rsid w:val="00D22813"/>
    <w:rsid w:val="00D229FC"/>
    <w:rsid w:val="00D2392C"/>
    <w:rsid w:val="00D31F35"/>
    <w:rsid w:val="00D3506E"/>
    <w:rsid w:val="00D51625"/>
    <w:rsid w:val="00D51AA4"/>
    <w:rsid w:val="00D51F55"/>
    <w:rsid w:val="00D54511"/>
    <w:rsid w:val="00D55FD0"/>
    <w:rsid w:val="00D62B9A"/>
    <w:rsid w:val="00D70839"/>
    <w:rsid w:val="00D71303"/>
    <w:rsid w:val="00D7473F"/>
    <w:rsid w:val="00D8138A"/>
    <w:rsid w:val="00D82C8C"/>
    <w:rsid w:val="00D85762"/>
    <w:rsid w:val="00D92030"/>
    <w:rsid w:val="00D94C6E"/>
    <w:rsid w:val="00D95EE0"/>
    <w:rsid w:val="00DA4365"/>
    <w:rsid w:val="00DA4951"/>
    <w:rsid w:val="00DA575C"/>
    <w:rsid w:val="00DB055B"/>
    <w:rsid w:val="00DB205E"/>
    <w:rsid w:val="00DB3AE0"/>
    <w:rsid w:val="00DB689D"/>
    <w:rsid w:val="00DD1F2C"/>
    <w:rsid w:val="00DD2E10"/>
    <w:rsid w:val="00DD75CA"/>
    <w:rsid w:val="00DE1245"/>
    <w:rsid w:val="00DE21EE"/>
    <w:rsid w:val="00DE5278"/>
    <w:rsid w:val="00DE695B"/>
    <w:rsid w:val="00DE75C2"/>
    <w:rsid w:val="00DF0217"/>
    <w:rsid w:val="00DF16D5"/>
    <w:rsid w:val="00DF1CA9"/>
    <w:rsid w:val="00DF2227"/>
    <w:rsid w:val="00E0044E"/>
    <w:rsid w:val="00E02558"/>
    <w:rsid w:val="00E05127"/>
    <w:rsid w:val="00E12187"/>
    <w:rsid w:val="00E21494"/>
    <w:rsid w:val="00E21D29"/>
    <w:rsid w:val="00E22B9C"/>
    <w:rsid w:val="00E25A88"/>
    <w:rsid w:val="00E26020"/>
    <w:rsid w:val="00E262CB"/>
    <w:rsid w:val="00E3124C"/>
    <w:rsid w:val="00E343E1"/>
    <w:rsid w:val="00E34429"/>
    <w:rsid w:val="00E3467F"/>
    <w:rsid w:val="00E3475C"/>
    <w:rsid w:val="00E35168"/>
    <w:rsid w:val="00E37426"/>
    <w:rsid w:val="00E37C8B"/>
    <w:rsid w:val="00E4412D"/>
    <w:rsid w:val="00E4495D"/>
    <w:rsid w:val="00E47036"/>
    <w:rsid w:val="00E47950"/>
    <w:rsid w:val="00E479CD"/>
    <w:rsid w:val="00E501B1"/>
    <w:rsid w:val="00E536CF"/>
    <w:rsid w:val="00E56F59"/>
    <w:rsid w:val="00E60AF5"/>
    <w:rsid w:val="00E62721"/>
    <w:rsid w:val="00E63E97"/>
    <w:rsid w:val="00E64E78"/>
    <w:rsid w:val="00E704C9"/>
    <w:rsid w:val="00E7105D"/>
    <w:rsid w:val="00E73AB4"/>
    <w:rsid w:val="00E76B69"/>
    <w:rsid w:val="00E77EC8"/>
    <w:rsid w:val="00E836BD"/>
    <w:rsid w:val="00E83EE5"/>
    <w:rsid w:val="00E84DCB"/>
    <w:rsid w:val="00E8602F"/>
    <w:rsid w:val="00E86FDF"/>
    <w:rsid w:val="00E90ACB"/>
    <w:rsid w:val="00E916EB"/>
    <w:rsid w:val="00E92F36"/>
    <w:rsid w:val="00E960FA"/>
    <w:rsid w:val="00EA0E5F"/>
    <w:rsid w:val="00EA1435"/>
    <w:rsid w:val="00EA1C76"/>
    <w:rsid w:val="00EA554A"/>
    <w:rsid w:val="00EA5F0E"/>
    <w:rsid w:val="00EA756A"/>
    <w:rsid w:val="00EC1D50"/>
    <w:rsid w:val="00ED1CC0"/>
    <w:rsid w:val="00ED457D"/>
    <w:rsid w:val="00EE1485"/>
    <w:rsid w:val="00EE5DAE"/>
    <w:rsid w:val="00EF1C63"/>
    <w:rsid w:val="00EF27AF"/>
    <w:rsid w:val="00EF2F07"/>
    <w:rsid w:val="00F04D47"/>
    <w:rsid w:val="00F10170"/>
    <w:rsid w:val="00F10CBC"/>
    <w:rsid w:val="00F217EC"/>
    <w:rsid w:val="00F258EC"/>
    <w:rsid w:val="00F3091F"/>
    <w:rsid w:val="00F30C79"/>
    <w:rsid w:val="00F315D4"/>
    <w:rsid w:val="00F3402C"/>
    <w:rsid w:val="00F366FB"/>
    <w:rsid w:val="00F36A0B"/>
    <w:rsid w:val="00F4166B"/>
    <w:rsid w:val="00F41882"/>
    <w:rsid w:val="00F41951"/>
    <w:rsid w:val="00F44638"/>
    <w:rsid w:val="00F45075"/>
    <w:rsid w:val="00F47095"/>
    <w:rsid w:val="00F47B24"/>
    <w:rsid w:val="00F51017"/>
    <w:rsid w:val="00F55CE0"/>
    <w:rsid w:val="00F61BDE"/>
    <w:rsid w:val="00F62B7E"/>
    <w:rsid w:val="00F6380C"/>
    <w:rsid w:val="00F64F99"/>
    <w:rsid w:val="00F650C2"/>
    <w:rsid w:val="00F664F6"/>
    <w:rsid w:val="00F676D0"/>
    <w:rsid w:val="00F677C1"/>
    <w:rsid w:val="00F74D69"/>
    <w:rsid w:val="00F75AD0"/>
    <w:rsid w:val="00F81473"/>
    <w:rsid w:val="00F81EB2"/>
    <w:rsid w:val="00F85888"/>
    <w:rsid w:val="00F869AD"/>
    <w:rsid w:val="00F86CF9"/>
    <w:rsid w:val="00F87FD5"/>
    <w:rsid w:val="00F94163"/>
    <w:rsid w:val="00F94457"/>
    <w:rsid w:val="00F960E1"/>
    <w:rsid w:val="00FA3704"/>
    <w:rsid w:val="00FA42E5"/>
    <w:rsid w:val="00FA4306"/>
    <w:rsid w:val="00FA463D"/>
    <w:rsid w:val="00FA57D3"/>
    <w:rsid w:val="00FB27A9"/>
    <w:rsid w:val="00FB64B8"/>
    <w:rsid w:val="00FC5320"/>
    <w:rsid w:val="00FC612A"/>
    <w:rsid w:val="00FD025D"/>
    <w:rsid w:val="00FD0CA2"/>
    <w:rsid w:val="00FD526E"/>
    <w:rsid w:val="00FD5825"/>
    <w:rsid w:val="00FD6F55"/>
    <w:rsid w:val="00FE30C9"/>
    <w:rsid w:val="00FE526E"/>
    <w:rsid w:val="00FF1608"/>
    <w:rsid w:val="00FF61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0D4FA5"/>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BE6EE2"/>
    <w:rPr>
      <w:sz w:val="16"/>
      <w:szCs w:val="16"/>
    </w:rPr>
  </w:style>
  <w:style w:type="paragraph" w:styleId="Tekstkomentarza">
    <w:name w:val="annotation text"/>
    <w:basedOn w:val="Normalny"/>
    <w:link w:val="TekstkomentarzaZnak"/>
    <w:uiPriority w:val="99"/>
    <w:semiHidden/>
    <w:unhideWhenUsed/>
    <w:rsid w:val="00BE6EE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E6EE2"/>
    <w:rPr>
      <w:sz w:val="20"/>
      <w:szCs w:val="20"/>
    </w:rPr>
  </w:style>
  <w:style w:type="paragraph" w:styleId="Tematkomentarza">
    <w:name w:val="annotation subject"/>
    <w:basedOn w:val="Tekstkomentarza"/>
    <w:next w:val="Tekstkomentarza"/>
    <w:link w:val="TematkomentarzaZnak"/>
    <w:uiPriority w:val="99"/>
    <w:semiHidden/>
    <w:unhideWhenUsed/>
    <w:rsid w:val="00BE6EE2"/>
    <w:rPr>
      <w:b/>
      <w:bCs/>
    </w:rPr>
  </w:style>
  <w:style w:type="character" w:customStyle="1" w:styleId="TematkomentarzaZnak">
    <w:name w:val="Temat komentarza Znak"/>
    <w:basedOn w:val="TekstkomentarzaZnak"/>
    <w:link w:val="Tematkomentarza"/>
    <w:uiPriority w:val="99"/>
    <w:semiHidden/>
    <w:rsid w:val="00BE6EE2"/>
    <w:rPr>
      <w:b/>
      <w:bCs/>
      <w:sz w:val="20"/>
      <w:szCs w:val="20"/>
    </w:rPr>
  </w:style>
  <w:style w:type="paragraph" w:styleId="Tytu">
    <w:name w:val="Title"/>
    <w:basedOn w:val="Normalny"/>
    <w:link w:val="TytuZnak"/>
    <w:uiPriority w:val="1"/>
    <w:qFormat/>
    <w:rsid w:val="00AC2148"/>
    <w:pPr>
      <w:widowControl w:val="0"/>
      <w:autoSpaceDE w:val="0"/>
      <w:autoSpaceDN w:val="0"/>
      <w:spacing w:before="82" w:after="0" w:line="240" w:lineRule="auto"/>
      <w:ind w:left="6"/>
    </w:pPr>
    <w:rPr>
      <w:rFonts w:ascii="Calibri" w:eastAsia="Calibri" w:hAnsi="Calibri" w:cs="Calibri"/>
      <w:b/>
      <w:bCs/>
      <w:sz w:val="28"/>
      <w:szCs w:val="28"/>
    </w:rPr>
  </w:style>
  <w:style w:type="character" w:customStyle="1" w:styleId="TytuZnak">
    <w:name w:val="Tytuł Znak"/>
    <w:basedOn w:val="Domylnaczcionkaakapitu"/>
    <w:link w:val="Tytu"/>
    <w:uiPriority w:val="1"/>
    <w:rsid w:val="00AC2148"/>
    <w:rPr>
      <w:rFonts w:ascii="Calibri" w:eastAsia="Calibri" w:hAnsi="Calibri" w:cs="Calibri"/>
      <w:b/>
      <w:bCs/>
      <w:sz w:val="28"/>
      <w:szCs w:val="28"/>
    </w:rPr>
  </w:style>
  <w:style w:type="paragraph" w:styleId="NormalnyWeb">
    <w:name w:val="Normal (Web)"/>
    <w:basedOn w:val="Normalny"/>
    <w:uiPriority w:val="99"/>
    <w:semiHidden/>
    <w:unhideWhenUsed/>
    <w:rsid w:val="0041514C"/>
    <w:pPr>
      <w:spacing w:before="100" w:beforeAutospacing="1" w:after="100" w:afterAutospacing="1" w:line="240" w:lineRule="auto"/>
    </w:pPr>
    <w:rPr>
      <w:rFonts w:ascii="Times New Roman" w:eastAsia="Times New Roman" w:hAnsi="Times New Roman" w:cs="Times New Roman"/>
      <w:sz w:val="24"/>
      <w:szCs w:val="24"/>
      <w:lang w:eastAsia="pl-PL"/>
    </w:rPr>
  </w:style>
  <w:style w:type="table" w:styleId="Zwykatabela1">
    <w:name w:val="Plain Table 1"/>
    <w:basedOn w:val="Standardowy"/>
    <w:uiPriority w:val="41"/>
    <w:rsid w:val="0014233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rsid w:val="0014233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siatki1jasna">
    <w:name w:val="Grid Table 1 Light"/>
    <w:basedOn w:val="Standardowy"/>
    <w:uiPriority w:val="46"/>
    <w:rsid w:val="0014233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670110398">
      <w:bodyDiv w:val="1"/>
      <w:marLeft w:val="0"/>
      <w:marRight w:val="0"/>
      <w:marTop w:val="0"/>
      <w:marBottom w:val="0"/>
      <w:divBdr>
        <w:top w:val="none" w:sz="0" w:space="0" w:color="auto"/>
        <w:left w:val="none" w:sz="0" w:space="0" w:color="auto"/>
        <w:bottom w:val="none" w:sz="0" w:space="0" w:color="auto"/>
        <w:right w:val="none" w:sz="0" w:space="0" w:color="auto"/>
      </w:divBdr>
    </w:div>
    <w:div w:id="809712808">
      <w:bodyDiv w:val="1"/>
      <w:marLeft w:val="0"/>
      <w:marRight w:val="0"/>
      <w:marTop w:val="0"/>
      <w:marBottom w:val="0"/>
      <w:divBdr>
        <w:top w:val="none" w:sz="0" w:space="0" w:color="auto"/>
        <w:left w:val="none" w:sz="0" w:space="0" w:color="auto"/>
        <w:bottom w:val="none" w:sz="0" w:space="0" w:color="auto"/>
        <w:right w:val="none" w:sz="0" w:space="0" w:color="auto"/>
      </w:divBdr>
    </w:div>
    <w:div w:id="886452543">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557282509">
      <w:bodyDiv w:val="1"/>
      <w:marLeft w:val="0"/>
      <w:marRight w:val="0"/>
      <w:marTop w:val="0"/>
      <w:marBottom w:val="0"/>
      <w:divBdr>
        <w:top w:val="none" w:sz="0" w:space="0" w:color="auto"/>
        <w:left w:val="none" w:sz="0" w:space="0" w:color="auto"/>
        <w:bottom w:val="none" w:sz="0" w:space="0" w:color="auto"/>
        <w:right w:val="none" w:sz="0" w:space="0" w:color="auto"/>
      </w:divBdr>
    </w:div>
    <w:div w:id="1694644248">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pansim.edu.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zamowienia.gov.p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od@pansim.edu.pl" TargetMode="External"/><Relationship Id="rId5" Type="http://schemas.openxmlformats.org/officeDocument/2006/relationships/footnotes" Target="footnotes.xml"/><Relationship Id="rId10" Type="http://schemas.openxmlformats.org/officeDocument/2006/relationships/hyperlink" Target="mailto:kanclerz@pansim.edu.pl" TargetMode="External"/><Relationship Id="rId4" Type="http://schemas.openxmlformats.org/officeDocument/2006/relationships/webSettings" Target="webSettings.xml"/><Relationship Id="rId9" Type="http://schemas.openxmlformats.org/officeDocument/2006/relationships/hyperlink" Target="mailto:miroslawa.tretowska@pansim.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390</TotalTime>
  <Pages>25</Pages>
  <Words>10593</Words>
  <Characters>63563</Characters>
  <Application>Microsoft Office Word</Application>
  <DocSecurity>0</DocSecurity>
  <Lines>529</Lines>
  <Paragraphs>148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48</cp:revision>
  <cp:lastPrinted>2026-07-02T06:34:00Z</cp:lastPrinted>
  <dcterms:created xsi:type="dcterms:W3CDTF">2026-06-19T06:01:00Z</dcterms:created>
  <dcterms:modified xsi:type="dcterms:W3CDTF">2026-08-05T06:04:00Z</dcterms:modified>
</cp:coreProperties>
</file>