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693D2CD0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7212EA">
        <w:rPr>
          <w:b/>
          <w:szCs w:val="24"/>
        </w:rPr>
        <w:t>1</w:t>
      </w:r>
      <w:r w:rsidR="00421F0C">
        <w:rPr>
          <w:b/>
          <w:szCs w:val="24"/>
        </w:rPr>
        <w:t>4</w:t>
      </w:r>
      <w:r w:rsidRPr="004B08AB">
        <w:rPr>
          <w:b/>
          <w:szCs w:val="24"/>
        </w:rPr>
        <w:t>.202</w:t>
      </w:r>
      <w:r w:rsidR="00A40230">
        <w:rPr>
          <w:b/>
          <w:szCs w:val="24"/>
        </w:rPr>
        <w:t>6</w:t>
      </w:r>
    </w:p>
    <w:p w14:paraId="57D67D25" w14:textId="76D7BF42" w:rsidR="00C56C46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4DD12C6E" w14:textId="77777777" w:rsidR="0062725F" w:rsidRPr="004B08AB" w:rsidRDefault="0062725F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5A8BCCEE" w14:textId="69243DEC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>Akademia Nauk Sosowanych</w:t>
      </w:r>
      <w:r w:rsidRPr="004B08AB">
        <w:rPr>
          <w:b/>
          <w:szCs w:val="24"/>
        </w:rPr>
        <w:t xml:space="preserve"> im. Ignacego Mościckiego w Ciechanowie</w:t>
      </w:r>
    </w:p>
    <w:p w14:paraId="4041B428" w14:textId="2E6875B4" w:rsidR="00C56C46" w:rsidRPr="004B08AB" w:rsidRDefault="00C56C46" w:rsidP="00C56C46">
      <w:pPr>
        <w:autoSpaceDE w:val="0"/>
        <w:autoSpaceDN w:val="0"/>
        <w:adjustRightInd w:val="0"/>
        <w:jc w:val="center"/>
        <w:rPr>
          <w:bCs/>
          <w:szCs w:val="24"/>
        </w:rPr>
      </w:pPr>
      <w:r w:rsidRPr="004B08AB">
        <w:rPr>
          <w:bCs/>
          <w:szCs w:val="24"/>
        </w:rPr>
        <w:t>Filia w Mławie, Wydział Nauk Technicznych i Społecznych</w:t>
      </w:r>
    </w:p>
    <w:p w14:paraId="33A93960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szCs w:val="24"/>
        </w:rPr>
        <w:t>ul. Warszawska 52, 06-500 Mława, Polska   tel.: 23 654 98 08</w:t>
      </w:r>
    </w:p>
    <w:p w14:paraId="7E0ADF5A" w14:textId="77777777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</w:p>
    <w:p w14:paraId="02278AD7" w14:textId="061FE333" w:rsidR="00C56C46" w:rsidRPr="004B08AB" w:rsidRDefault="00C56C46" w:rsidP="00522D8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4B08AB">
        <w:rPr>
          <w:b/>
          <w:bCs/>
          <w:szCs w:val="24"/>
        </w:rPr>
        <w:t xml:space="preserve">Dziekan Wydziału Nauk Technicznych i Społecznych w Mławie </w:t>
      </w:r>
      <w:r w:rsidR="00522D8F" w:rsidRPr="004B08AB">
        <w:rPr>
          <w:b/>
          <w:bCs/>
          <w:szCs w:val="24"/>
        </w:rPr>
        <w:br/>
      </w:r>
      <w:r w:rsidRPr="004B08AB">
        <w:rPr>
          <w:b/>
          <w:bCs/>
          <w:szCs w:val="24"/>
        </w:rPr>
        <w:t>ogłasza</w:t>
      </w:r>
    </w:p>
    <w:p w14:paraId="4206196C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3F3CA997" w14:textId="740472A7" w:rsidR="00C56C46" w:rsidRPr="004B08AB" w:rsidRDefault="00522D8F" w:rsidP="00522D8F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FF0B0C">
        <w:rPr>
          <w:b/>
          <w:szCs w:val="24"/>
        </w:rPr>
        <w:t>a</w:t>
      </w:r>
      <w:r w:rsidR="00F06E8D">
        <w:rPr>
          <w:b/>
          <w:szCs w:val="24"/>
        </w:rPr>
        <w:t>diunkta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A40230">
        <w:rPr>
          <w:b/>
          <w:szCs w:val="24"/>
        </w:rPr>
        <w:t>Bezpieczeństwo wewnętrzne</w:t>
      </w:r>
      <w:r w:rsidR="00DC5279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A40230">
        <w:rPr>
          <w:b/>
          <w:szCs w:val="24"/>
        </w:rPr>
        <w:t>Bezpieczeństwa wewnętrznego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419800D2" w14:textId="737669A2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Kandydaci powinni spełniać warunki określone w art. 113 i art. 119 ust. 1 Ustawy z dnia 20 lipca 2018r. – Prawo o szkolnictwie wyższym i nauce (tj. Dz. U. z 202</w:t>
      </w:r>
      <w:r w:rsidR="00A17D65">
        <w:rPr>
          <w:szCs w:val="24"/>
        </w:rPr>
        <w:t>3</w:t>
      </w:r>
      <w:r w:rsidRPr="004B08AB">
        <w:rPr>
          <w:szCs w:val="24"/>
        </w:rPr>
        <w:t xml:space="preserve"> </w:t>
      </w:r>
      <w:proofErr w:type="gramStart"/>
      <w:r w:rsidRPr="004B08AB">
        <w:rPr>
          <w:szCs w:val="24"/>
        </w:rPr>
        <w:t>r .</w:t>
      </w:r>
      <w:proofErr w:type="gramEnd"/>
      <w:r w:rsidRPr="004B08AB">
        <w:rPr>
          <w:szCs w:val="24"/>
        </w:rPr>
        <w:t xml:space="preserve"> poz. </w:t>
      </w:r>
      <w:r w:rsidR="00A17D65">
        <w:rPr>
          <w:szCs w:val="24"/>
        </w:rPr>
        <w:t>742</w:t>
      </w:r>
      <w:r w:rsidRPr="004B08AB">
        <w:rPr>
          <w:szCs w:val="24"/>
        </w:rPr>
        <w:t xml:space="preserve"> z </w:t>
      </w:r>
      <w:proofErr w:type="spellStart"/>
      <w:r w:rsidRPr="004B08AB">
        <w:rPr>
          <w:szCs w:val="24"/>
        </w:rPr>
        <w:t>późn</w:t>
      </w:r>
      <w:proofErr w:type="spellEnd"/>
      <w:r w:rsidRPr="004B08AB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1C2CD373" w14:textId="75DBA8B6" w:rsidR="006D0319" w:rsidRDefault="00C56C46" w:rsidP="006D0319">
      <w:pPr>
        <w:autoSpaceDE w:val="0"/>
        <w:autoSpaceDN w:val="0"/>
        <w:adjustRightInd w:val="0"/>
        <w:jc w:val="both"/>
        <w:rPr>
          <w:b/>
          <w:color w:val="000000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>:</w:t>
      </w:r>
      <w:r w:rsidR="004B5FBC">
        <w:rPr>
          <w:rFonts w:eastAsia="Calibri"/>
          <w:szCs w:val="24"/>
        </w:rPr>
        <w:t xml:space="preserve"> </w:t>
      </w:r>
      <w:r w:rsidR="0018401F" w:rsidRPr="0018401F">
        <w:rPr>
          <w:rFonts w:eastAsia="Calibri"/>
          <w:b/>
          <w:bCs/>
          <w:szCs w:val="24"/>
        </w:rPr>
        <w:t>adiunkt</w:t>
      </w:r>
      <w:r w:rsidR="0018401F">
        <w:rPr>
          <w:rFonts w:eastAsia="Calibri"/>
          <w:szCs w:val="24"/>
        </w:rPr>
        <w:t xml:space="preserve"> </w:t>
      </w:r>
      <w:r w:rsidR="006D0319">
        <w:rPr>
          <w:b/>
          <w:color w:val="000000"/>
          <w:szCs w:val="24"/>
        </w:rPr>
        <w:t>w dziedzinie nauk społecznych w dyscyplinie nauki o bezpieczeństwie</w:t>
      </w:r>
    </w:p>
    <w:p w14:paraId="6454F4CC" w14:textId="110EA7C6" w:rsidR="00C56C46" w:rsidRPr="000E13B7" w:rsidRDefault="00C56C46" w:rsidP="00C56C46">
      <w:pPr>
        <w:autoSpaceDE w:val="0"/>
        <w:autoSpaceDN w:val="0"/>
        <w:adjustRightInd w:val="0"/>
        <w:jc w:val="both"/>
        <w:rPr>
          <w:b/>
          <w:bCs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</w:t>
      </w:r>
      <w:r w:rsidR="00A8146C" w:rsidRPr="004B08AB">
        <w:rPr>
          <w:rFonts w:eastAsia="Calibri"/>
          <w:szCs w:val="24"/>
        </w:rPr>
        <w:t xml:space="preserve">specjalistyczne przygotowanie i doświadczenie </w:t>
      </w:r>
      <w:r w:rsidR="00A4522C" w:rsidRPr="004B08AB">
        <w:rPr>
          <w:rFonts w:eastAsia="Calibri"/>
          <w:szCs w:val="24"/>
        </w:rPr>
        <w:t>w</w:t>
      </w:r>
      <w:r w:rsidR="00A8146C" w:rsidRPr="004B08AB">
        <w:rPr>
          <w:rFonts w:eastAsia="Calibri"/>
          <w:szCs w:val="24"/>
        </w:rPr>
        <w:t xml:space="preserve"> prowadzeni</w:t>
      </w:r>
      <w:r w:rsidR="00A4522C" w:rsidRPr="004B08AB">
        <w:rPr>
          <w:rFonts w:eastAsia="Calibri"/>
          <w:szCs w:val="24"/>
        </w:rPr>
        <w:t>u</w:t>
      </w:r>
      <w:r w:rsidR="00A8146C" w:rsidRPr="004B08AB">
        <w:rPr>
          <w:rFonts w:eastAsia="Calibri"/>
          <w:szCs w:val="24"/>
        </w:rPr>
        <w:t xml:space="preserve"> </w:t>
      </w:r>
      <w:r w:rsidR="00A4522C" w:rsidRPr="004B08AB">
        <w:rPr>
          <w:rFonts w:eastAsia="Calibri"/>
          <w:szCs w:val="24"/>
        </w:rPr>
        <w:t xml:space="preserve">zajęć dydaktycznych </w:t>
      </w:r>
      <w:r w:rsidR="00284C69" w:rsidRPr="004B08AB">
        <w:rPr>
          <w:rFonts w:eastAsia="Calibri"/>
          <w:szCs w:val="24"/>
        </w:rPr>
        <w:br/>
      </w:r>
      <w:r w:rsidR="00A4522C" w:rsidRPr="004B08AB">
        <w:rPr>
          <w:rFonts w:eastAsia="Calibri"/>
          <w:szCs w:val="24"/>
        </w:rPr>
        <w:t xml:space="preserve">z </w:t>
      </w:r>
      <w:r w:rsidR="00A8146C" w:rsidRPr="004B08AB">
        <w:rPr>
          <w:rFonts w:eastAsia="Calibri"/>
          <w:szCs w:val="24"/>
        </w:rPr>
        <w:t>przedmiotów:</w:t>
      </w:r>
      <w:bookmarkStart w:id="0" w:name="_Hlk232762421"/>
      <w:r w:rsidR="004D2A1B">
        <w:rPr>
          <w:rFonts w:eastAsia="Calibri"/>
          <w:b/>
          <w:bCs/>
          <w:szCs w:val="24"/>
        </w:rPr>
        <w:t xml:space="preserve"> </w:t>
      </w:r>
      <w:r w:rsidR="004D2A1B" w:rsidRPr="00D83D12">
        <w:rPr>
          <w:rFonts w:eastAsia="Calibri"/>
          <w:b/>
          <w:bCs/>
          <w:szCs w:val="24"/>
        </w:rPr>
        <w:t>Zwalczanie terroryzmu</w:t>
      </w:r>
      <w:r w:rsidR="00647EDF" w:rsidRPr="00D83D12">
        <w:rPr>
          <w:rFonts w:eastAsia="Calibri"/>
          <w:b/>
          <w:bCs/>
          <w:szCs w:val="24"/>
        </w:rPr>
        <w:t xml:space="preserve">, </w:t>
      </w:r>
      <w:r w:rsidR="004D2A1B" w:rsidRPr="00D83D12">
        <w:rPr>
          <w:rFonts w:eastAsia="Calibri"/>
          <w:b/>
          <w:bCs/>
          <w:szCs w:val="24"/>
        </w:rPr>
        <w:t xml:space="preserve">Organizacja pomocy humanitarnej, Bezpieczeństwo wewnętrzne w Unii Europejskiej, Warsztaty obrony terytorialnej, </w:t>
      </w:r>
      <w:r w:rsidR="004D5081" w:rsidRPr="00D83D12">
        <w:rPr>
          <w:rFonts w:eastAsia="Calibri"/>
          <w:b/>
          <w:bCs/>
          <w:szCs w:val="24"/>
        </w:rPr>
        <w:t xml:space="preserve">Struktura i zadania instytucji w systemie bezpieczeństwa, Prognozowanie i rozpoznawanie stanów zagrożenia, Organizacja zarządzania kryzysowego, </w:t>
      </w:r>
      <w:r w:rsidR="004D2A1B" w:rsidRPr="00D83D12">
        <w:rPr>
          <w:rFonts w:eastAsia="Calibri"/>
          <w:b/>
          <w:bCs/>
          <w:szCs w:val="24"/>
        </w:rPr>
        <w:t>Zarządzanie infrastrukturą krytyczną</w:t>
      </w:r>
      <w:r w:rsidR="00227E2A">
        <w:rPr>
          <w:rFonts w:eastAsia="Calibri"/>
          <w:b/>
          <w:bCs/>
          <w:szCs w:val="24"/>
        </w:rPr>
        <w:t xml:space="preserve">, </w:t>
      </w:r>
      <w:proofErr w:type="spellStart"/>
      <w:r w:rsidR="00227E2A">
        <w:rPr>
          <w:rFonts w:eastAsia="Calibri"/>
          <w:b/>
          <w:bCs/>
          <w:szCs w:val="24"/>
        </w:rPr>
        <w:t>Ekologistyka</w:t>
      </w:r>
      <w:proofErr w:type="spellEnd"/>
    </w:p>
    <w:bookmarkEnd w:id="0"/>
    <w:p w14:paraId="78E135BA" w14:textId="7F75ACE5" w:rsidR="00522D8F" w:rsidRPr="004B08AB" w:rsidRDefault="00C56C46" w:rsidP="00B14394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doświadczenie </w:t>
      </w:r>
      <w:r w:rsidRPr="004B08AB">
        <w:t>zawodowe i kompetencje uzyskane poza uczelnią pozwalające na prawidłową realizację zajęć w ramach programu studiów</w:t>
      </w:r>
      <w:r w:rsidR="00A8146C" w:rsidRPr="004B08AB">
        <w:t>.</w:t>
      </w:r>
      <w:r w:rsidR="00153C94" w:rsidRPr="00153C94">
        <w:t xml:space="preserve"> </w:t>
      </w:r>
      <w:r w:rsidR="00C228C7">
        <w:t xml:space="preserve">Wieloletnie doświadczenie w pracy w służbach mundurowych. </w:t>
      </w:r>
    </w:p>
    <w:p w14:paraId="72D7225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48B1A74A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</w:t>
      </w:r>
      <w:r w:rsidR="007F5A6D">
        <w:rPr>
          <w:szCs w:val="24"/>
        </w:rPr>
        <w:t xml:space="preserve"> </w:t>
      </w:r>
      <w:r w:rsidRPr="004B08AB">
        <w:rPr>
          <w:szCs w:val="24"/>
        </w:rPr>
        <w:t>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DA99A1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lastRenderedPageBreak/>
        <w:t xml:space="preserve">Komisja może zawnioskować do kandydata o złożenie referencji, zaprosić na rozmowę uzupełniającą. </w:t>
      </w:r>
    </w:p>
    <w:p w14:paraId="3E89DC25" w14:textId="5049519C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Składane kopie dokumentów muszą zostać opatrzone klauzulą potwierdzającą ich zgodność </w:t>
      </w:r>
      <w:r w:rsidRPr="004B08AB">
        <w:rPr>
          <w:szCs w:val="24"/>
        </w:rPr>
        <w:br/>
        <w:t xml:space="preserve">z oryginałem zamieszczoną przez kandydata.   </w:t>
      </w:r>
    </w:p>
    <w:p w14:paraId="27CC9DD9" w14:textId="77777777" w:rsidR="007F5A6D" w:rsidRPr="004B08AB" w:rsidRDefault="007F5A6D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4FB07AF8" w14:textId="1F36CFDA" w:rsidR="00866C58" w:rsidRPr="004B08AB" w:rsidRDefault="007E4031" w:rsidP="007F5A6D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szCs w:val="24"/>
        </w:rPr>
        <w:t xml:space="preserve">Zgłoszenie do konkursu należy przesłać na adres: </w:t>
      </w:r>
      <w:r w:rsidRPr="004B08AB">
        <w:rPr>
          <w:b/>
          <w:szCs w:val="24"/>
        </w:rPr>
        <w:t>Państwowa</w:t>
      </w:r>
      <w:r w:rsidR="00A17D65">
        <w:rPr>
          <w:b/>
          <w:szCs w:val="24"/>
        </w:rPr>
        <w:t xml:space="preserve"> Akademia Nauk Stosowanych </w:t>
      </w:r>
      <w:r w:rsidRPr="004B08AB">
        <w:rPr>
          <w:b/>
          <w:szCs w:val="24"/>
        </w:rPr>
        <w:t>im.  Ignacego Mościckiego w Ciechanowie ul. Gabriela Narutowicza 9,</w:t>
      </w:r>
      <w:r w:rsidR="000B7427">
        <w:rPr>
          <w:b/>
          <w:szCs w:val="24"/>
        </w:rPr>
        <w:t xml:space="preserve"> </w:t>
      </w:r>
      <w:r w:rsidRPr="004B08AB">
        <w:rPr>
          <w:b/>
          <w:szCs w:val="24"/>
        </w:rPr>
        <w:t>06-400 Ciechanów, Polska (Rektorat) z adnotacją na kopercie</w:t>
      </w:r>
      <w:r w:rsidR="000B7427">
        <w:rPr>
          <w:b/>
          <w:szCs w:val="24"/>
        </w:rPr>
        <w:t xml:space="preserve"> </w:t>
      </w:r>
      <w:r w:rsidRPr="004B08AB">
        <w:rPr>
          <w:b/>
          <w:szCs w:val="24"/>
        </w:rPr>
        <w:t xml:space="preserve">KONKURS </w:t>
      </w:r>
      <w:r w:rsidR="00866C58" w:rsidRPr="004B08AB">
        <w:rPr>
          <w:b/>
          <w:szCs w:val="24"/>
        </w:rPr>
        <w:t>WTS.1110.</w:t>
      </w:r>
      <w:r w:rsidR="007212EA">
        <w:rPr>
          <w:b/>
          <w:szCs w:val="24"/>
        </w:rPr>
        <w:t>1</w:t>
      </w:r>
      <w:r w:rsidR="004D2A1B">
        <w:rPr>
          <w:b/>
          <w:szCs w:val="24"/>
        </w:rPr>
        <w:t>4</w:t>
      </w:r>
      <w:r w:rsidR="00866C58" w:rsidRPr="004B08AB">
        <w:rPr>
          <w:b/>
          <w:szCs w:val="24"/>
        </w:rPr>
        <w:t>.202</w:t>
      </w:r>
      <w:r w:rsidR="00A8172C">
        <w:rPr>
          <w:b/>
          <w:szCs w:val="24"/>
        </w:rPr>
        <w:t>6</w:t>
      </w:r>
    </w:p>
    <w:p w14:paraId="2F9F3DA7" w14:textId="74F75623" w:rsidR="007E4031" w:rsidRPr="004B08AB" w:rsidRDefault="007E4031" w:rsidP="00866C58">
      <w:pPr>
        <w:autoSpaceDE w:val="0"/>
        <w:autoSpaceDN w:val="0"/>
        <w:adjustRightInd w:val="0"/>
        <w:ind w:firstLine="708"/>
        <w:rPr>
          <w:szCs w:val="24"/>
        </w:rPr>
      </w:pPr>
    </w:p>
    <w:p w14:paraId="411D688B" w14:textId="72ADA4A5" w:rsidR="00727A09" w:rsidRDefault="00727A09" w:rsidP="00727A09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Termin składania dokumentów upływa w dniu </w:t>
      </w:r>
      <w:r w:rsidR="004B5FBC">
        <w:rPr>
          <w:b/>
          <w:color w:val="000000" w:themeColor="text1"/>
          <w:szCs w:val="24"/>
        </w:rPr>
        <w:t xml:space="preserve">28 </w:t>
      </w:r>
      <w:r w:rsidR="00372B2E">
        <w:rPr>
          <w:b/>
          <w:color w:val="000000" w:themeColor="text1"/>
          <w:szCs w:val="24"/>
        </w:rPr>
        <w:t>sierpnia</w:t>
      </w:r>
      <w:r w:rsidR="004B5FBC">
        <w:rPr>
          <w:b/>
          <w:color w:val="000000" w:themeColor="text1"/>
          <w:szCs w:val="24"/>
        </w:rPr>
        <w:t xml:space="preserve"> </w:t>
      </w:r>
      <w:r>
        <w:rPr>
          <w:b/>
          <w:color w:val="000000" w:themeColor="text1"/>
          <w:szCs w:val="24"/>
        </w:rPr>
        <w:t>2026 roku o godz. 1</w:t>
      </w:r>
      <w:r w:rsidR="00372B2E">
        <w:rPr>
          <w:b/>
          <w:color w:val="000000" w:themeColor="text1"/>
          <w:szCs w:val="24"/>
        </w:rPr>
        <w:t>6</w:t>
      </w:r>
      <w:r>
        <w:rPr>
          <w:b/>
          <w:color w:val="000000" w:themeColor="text1"/>
          <w:szCs w:val="24"/>
        </w:rPr>
        <w:t>.00</w:t>
      </w:r>
      <w:r>
        <w:rPr>
          <w:color w:val="000000" w:themeColor="text1"/>
          <w:szCs w:val="24"/>
        </w:rPr>
        <w:t xml:space="preserve">. </w:t>
      </w:r>
      <w:r>
        <w:rPr>
          <w:szCs w:val="24"/>
        </w:rPr>
        <w:t>Liczy się data wpływu dokumentów do uczelni.</w:t>
      </w:r>
    </w:p>
    <w:p w14:paraId="20406375" w14:textId="3C788EFD" w:rsidR="00727A09" w:rsidRDefault="00727A09" w:rsidP="00727A09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 w:rsidR="004B5FBC">
        <w:rPr>
          <w:b/>
          <w:color w:val="000000" w:themeColor="text1"/>
          <w:szCs w:val="24"/>
        </w:rPr>
        <w:t>31</w:t>
      </w:r>
      <w:r>
        <w:rPr>
          <w:b/>
          <w:color w:val="000000" w:themeColor="text1"/>
          <w:szCs w:val="24"/>
        </w:rPr>
        <w:t>.0</w:t>
      </w:r>
      <w:r w:rsidR="0064649B">
        <w:rPr>
          <w:b/>
          <w:color w:val="000000" w:themeColor="text1"/>
          <w:szCs w:val="24"/>
        </w:rPr>
        <w:t>8</w:t>
      </w:r>
      <w:r>
        <w:rPr>
          <w:b/>
          <w:color w:val="000000" w:themeColor="text1"/>
          <w:szCs w:val="24"/>
        </w:rPr>
        <w:t>.2026 roku</w:t>
      </w:r>
      <w:r>
        <w:rPr>
          <w:color w:val="000000" w:themeColor="text1"/>
          <w:szCs w:val="24"/>
        </w:rPr>
        <w:t xml:space="preserve">. </w:t>
      </w:r>
    </w:p>
    <w:p w14:paraId="61343381" w14:textId="77777777" w:rsidR="00727A09" w:rsidRDefault="00727A09" w:rsidP="00727A09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2AA8B7F4" w14:textId="77777777" w:rsidR="00727A09" w:rsidRDefault="00727A09" w:rsidP="00727A09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7EBD9CF3" w:rsidR="007E4031" w:rsidRPr="004B08AB" w:rsidRDefault="007E4031" w:rsidP="00FF0B0C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626BAEAD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74DE5979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dr </w:t>
      </w:r>
      <w:r w:rsidR="00141716">
        <w:rPr>
          <w:b/>
          <w:szCs w:val="24"/>
        </w:rPr>
        <w:t>Andrzej Lasota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82A16"/>
    <w:rsid w:val="0009593C"/>
    <w:rsid w:val="000B0304"/>
    <w:rsid w:val="000B7427"/>
    <w:rsid w:val="000E13B7"/>
    <w:rsid w:val="000E6EEA"/>
    <w:rsid w:val="000E7C5B"/>
    <w:rsid w:val="00141716"/>
    <w:rsid w:val="00153C94"/>
    <w:rsid w:val="0018401F"/>
    <w:rsid w:val="001F7CBA"/>
    <w:rsid w:val="00225103"/>
    <w:rsid w:val="00227E2A"/>
    <w:rsid w:val="00284C69"/>
    <w:rsid w:val="00314C94"/>
    <w:rsid w:val="00372B2E"/>
    <w:rsid w:val="0038627F"/>
    <w:rsid w:val="003E768C"/>
    <w:rsid w:val="00400444"/>
    <w:rsid w:val="00421F0C"/>
    <w:rsid w:val="00433E7A"/>
    <w:rsid w:val="00452E1F"/>
    <w:rsid w:val="00492BBC"/>
    <w:rsid w:val="004B08AB"/>
    <w:rsid w:val="004B5FBC"/>
    <w:rsid w:val="004D2A1B"/>
    <w:rsid w:val="004D5081"/>
    <w:rsid w:val="00515822"/>
    <w:rsid w:val="00522D8F"/>
    <w:rsid w:val="005424C5"/>
    <w:rsid w:val="005B2D6E"/>
    <w:rsid w:val="005B3CB6"/>
    <w:rsid w:val="0062725F"/>
    <w:rsid w:val="0064649B"/>
    <w:rsid w:val="00647EDF"/>
    <w:rsid w:val="00650E61"/>
    <w:rsid w:val="00696C58"/>
    <w:rsid w:val="006A4E0F"/>
    <w:rsid w:val="006D0319"/>
    <w:rsid w:val="006E21D8"/>
    <w:rsid w:val="007212EA"/>
    <w:rsid w:val="00727A09"/>
    <w:rsid w:val="00770B85"/>
    <w:rsid w:val="00797CF3"/>
    <w:rsid w:val="007E4031"/>
    <w:rsid w:val="007F5A6D"/>
    <w:rsid w:val="0081724C"/>
    <w:rsid w:val="00850672"/>
    <w:rsid w:val="00866C58"/>
    <w:rsid w:val="008B03EA"/>
    <w:rsid w:val="00916CB1"/>
    <w:rsid w:val="00941694"/>
    <w:rsid w:val="00950CBD"/>
    <w:rsid w:val="00986049"/>
    <w:rsid w:val="009B3F70"/>
    <w:rsid w:val="00A17D65"/>
    <w:rsid w:val="00A40230"/>
    <w:rsid w:val="00A4522C"/>
    <w:rsid w:val="00A8146C"/>
    <w:rsid w:val="00A8172C"/>
    <w:rsid w:val="00AD1BCA"/>
    <w:rsid w:val="00B0164B"/>
    <w:rsid w:val="00B12C06"/>
    <w:rsid w:val="00B14394"/>
    <w:rsid w:val="00B24186"/>
    <w:rsid w:val="00B27C72"/>
    <w:rsid w:val="00B80219"/>
    <w:rsid w:val="00B81683"/>
    <w:rsid w:val="00BB0D53"/>
    <w:rsid w:val="00BE4025"/>
    <w:rsid w:val="00C05D1A"/>
    <w:rsid w:val="00C228C7"/>
    <w:rsid w:val="00C3517A"/>
    <w:rsid w:val="00C37FE8"/>
    <w:rsid w:val="00C56C46"/>
    <w:rsid w:val="00CC6F65"/>
    <w:rsid w:val="00CD7C46"/>
    <w:rsid w:val="00D60C6F"/>
    <w:rsid w:val="00D83D12"/>
    <w:rsid w:val="00DC5279"/>
    <w:rsid w:val="00DC7A45"/>
    <w:rsid w:val="00E038CC"/>
    <w:rsid w:val="00E04AC6"/>
    <w:rsid w:val="00E42466"/>
    <w:rsid w:val="00F06E8D"/>
    <w:rsid w:val="00F1598A"/>
    <w:rsid w:val="00F21E94"/>
    <w:rsid w:val="00F317FC"/>
    <w:rsid w:val="00FF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2</Pages>
  <Words>500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EK</cp:lastModifiedBy>
  <cp:revision>27</cp:revision>
  <cp:lastPrinted>2026-07-14T06:10:00Z</cp:lastPrinted>
  <dcterms:created xsi:type="dcterms:W3CDTF">2025-05-14T10:16:00Z</dcterms:created>
  <dcterms:modified xsi:type="dcterms:W3CDTF">2026-07-14T06:10:00Z</dcterms:modified>
</cp:coreProperties>
</file>