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7DF" w:rsidRPr="003864D7" w:rsidRDefault="007D67DF" w:rsidP="005C49E2">
      <w:pPr>
        <w:pStyle w:val="Tekstpodstawowy3"/>
        <w:spacing w:line="360" w:lineRule="auto"/>
        <w:rPr>
          <w:color w:val="000000" w:themeColor="text1"/>
          <w:sz w:val="24"/>
          <w:szCs w:val="24"/>
        </w:rPr>
      </w:pP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 xml:space="preserve">PAŃSTWOWA </w:t>
      </w:r>
      <w:r w:rsidR="003E0AFF">
        <w:rPr>
          <w:rFonts w:ascii="Calibri" w:eastAsia="Calibri" w:hAnsi="Calibri" w:cs="Calibri"/>
          <w:b/>
          <w:sz w:val="20"/>
          <w:szCs w:val="20"/>
        </w:rPr>
        <w:t>AKADEMIA NAUK STOSOWANYCH</w:t>
      </w:r>
    </w:p>
    <w:p w:rsidR="00944B8C" w:rsidRPr="00312DE1" w:rsidRDefault="00944B8C" w:rsidP="00944B8C">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944B8C" w:rsidRPr="00312DE1" w:rsidRDefault="00944B8C" w:rsidP="00944B8C">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944B8C" w:rsidRDefault="00944B8C" w:rsidP="007710FB">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944B8C" w:rsidRDefault="00D82C8C" w:rsidP="00944B8C">
      <w:pPr>
        <w:pStyle w:val="Default"/>
      </w:pPr>
      <w:r>
        <w:t>KAI.260</w:t>
      </w:r>
      <w:r w:rsidR="00C45CA6" w:rsidRPr="00E62721">
        <w:t>.</w:t>
      </w:r>
      <w:r w:rsidR="00E25A88">
        <w:t>14</w:t>
      </w:r>
      <w:r>
        <w:t>.2026</w:t>
      </w:r>
    </w:p>
    <w:p w:rsidR="00944B8C" w:rsidRDefault="00944B8C" w:rsidP="00944B8C">
      <w:pPr>
        <w:pStyle w:val="Default"/>
      </w:pPr>
    </w:p>
    <w:p w:rsidR="00944B8C" w:rsidRDefault="00944B8C"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536105" w:rsidRDefault="00536105" w:rsidP="00944B8C">
      <w:pPr>
        <w:spacing w:after="0" w:line="276" w:lineRule="auto"/>
        <w:rPr>
          <w:rFonts w:ascii="Calibri" w:eastAsia="Calibri" w:hAnsi="Calibri" w:cs="Calibri"/>
          <w:b/>
          <w:sz w:val="20"/>
          <w:szCs w:val="20"/>
        </w:rPr>
      </w:pPr>
    </w:p>
    <w:p w:rsidR="00944B8C" w:rsidRPr="00BE7CF8" w:rsidRDefault="00A132EE" w:rsidP="00944B8C">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SPECYFIKACJA </w:t>
      </w:r>
      <w:r w:rsidR="00944B8C" w:rsidRPr="00BE7CF8">
        <w:rPr>
          <w:rFonts w:ascii="Times New Roman" w:hAnsi="Times New Roman" w:cs="Times New Roman"/>
          <w:b/>
          <w:sz w:val="24"/>
          <w:szCs w:val="24"/>
        </w:rPr>
        <w:t>WARUNKÓW ZAMÓWIENIA</w:t>
      </w:r>
    </w:p>
    <w:p w:rsidR="00084FA7" w:rsidRDefault="00944B8C" w:rsidP="00944B8C">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(zwana dalej S</w:t>
      </w:r>
      <w:r w:rsidRPr="00BE7CF8">
        <w:rPr>
          <w:rFonts w:ascii="Times New Roman" w:hAnsi="Times New Roman" w:cs="Times New Roman"/>
          <w:b/>
          <w:sz w:val="28"/>
          <w:szCs w:val="28"/>
        </w:rPr>
        <w:t xml:space="preserve">WZ)  </w:t>
      </w:r>
    </w:p>
    <w:p w:rsidR="00944B8C" w:rsidRPr="00BE7CF8" w:rsidRDefault="00944B8C" w:rsidP="00944B8C">
      <w:pPr>
        <w:spacing w:after="0" w:line="276" w:lineRule="auto"/>
        <w:jc w:val="center"/>
        <w:rPr>
          <w:rFonts w:ascii="Times New Roman" w:hAnsi="Times New Roman" w:cs="Times New Roman"/>
          <w:b/>
          <w:sz w:val="28"/>
          <w:szCs w:val="28"/>
        </w:rPr>
      </w:pPr>
      <w:r w:rsidRPr="00BE7CF8">
        <w:rPr>
          <w:rFonts w:ascii="Times New Roman" w:hAnsi="Times New Roman" w:cs="Times New Roman"/>
          <w:b/>
          <w:sz w:val="28"/>
          <w:szCs w:val="28"/>
        </w:rPr>
        <w:t xml:space="preserve"> </w:t>
      </w:r>
    </w:p>
    <w:p w:rsidR="00944B8C" w:rsidRPr="00D82C8C" w:rsidRDefault="00D82C8C" w:rsidP="00D82C8C">
      <w:pPr>
        <w:pStyle w:val="Default"/>
        <w:jc w:val="both"/>
      </w:pPr>
      <w:r>
        <w:rPr>
          <w:b/>
          <w:bCs/>
        </w:rPr>
        <w:t>Tryb przetarg nieograniczony</w:t>
      </w:r>
      <w:r>
        <w:t>, o którym mowa w art. 132</w:t>
      </w:r>
      <w:r w:rsidR="00084FA7" w:rsidRPr="00B50F7C">
        <w:t xml:space="preserve"> ustawy z dnia 11 września 2019 r. – Prawo zamówień publicznych </w:t>
      </w:r>
      <w:r>
        <w:t>(t .j.</w:t>
      </w:r>
      <w:r w:rsidRPr="00B50F7C">
        <w:t xml:space="preserve"> </w:t>
      </w:r>
      <w:r>
        <w:t xml:space="preserve">Dz. U. z 2024 r. poz. 1320 oraz z 2025r poz.620,769,794 i 1165 z </w:t>
      </w:r>
      <w:proofErr w:type="spellStart"/>
      <w:r>
        <w:t>późn</w:t>
      </w:r>
      <w:proofErr w:type="spellEnd"/>
      <w:r>
        <w:t xml:space="preserve">. zmianami ) </w:t>
      </w:r>
      <w:r w:rsidRPr="00B50F7C">
        <w:t xml:space="preserve">– dalej: ustawa </w:t>
      </w:r>
      <w:proofErr w:type="spellStart"/>
      <w:r w:rsidRPr="00B50F7C">
        <w:t>Pzp</w:t>
      </w:r>
      <w:proofErr w:type="spellEnd"/>
      <w:r w:rsidRPr="00B50F7C">
        <w:t xml:space="preserve">. </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CA678E" w:rsidRDefault="00CA678E"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084FA7" w:rsidP="00951582">
      <w:pPr>
        <w:spacing w:after="0" w:line="276" w:lineRule="auto"/>
        <w:jc w:val="center"/>
        <w:rPr>
          <w:rFonts w:ascii="Times New Roman" w:hAnsi="Times New Roman" w:cs="Times New Roman"/>
          <w:bCs/>
          <w:sz w:val="24"/>
          <w:szCs w:val="24"/>
        </w:rPr>
      </w:pPr>
      <w:r w:rsidRPr="00CA678E">
        <w:rPr>
          <w:rFonts w:ascii="Times New Roman" w:hAnsi="Times New Roman" w:cs="Times New Roman"/>
          <w:bCs/>
          <w:sz w:val="24"/>
          <w:szCs w:val="24"/>
        </w:rPr>
        <w:t>Przedmiot zamówienia:</w:t>
      </w:r>
    </w:p>
    <w:p w:rsidR="007F22C4" w:rsidRPr="006533BC" w:rsidRDefault="007F22C4" w:rsidP="007F22C4">
      <w:pPr>
        <w:jc w:val="center"/>
        <w:rPr>
          <w:rFonts w:ascii="Times New Roman" w:hAnsi="Times New Roman" w:cs="Times New Roman"/>
          <w:sz w:val="28"/>
          <w:szCs w:val="28"/>
        </w:rPr>
      </w:pPr>
    </w:p>
    <w:p w:rsidR="00E25A88" w:rsidRPr="00E25A88" w:rsidRDefault="00E25A88" w:rsidP="00E25A88">
      <w:pPr>
        <w:spacing w:after="125" w:line="248" w:lineRule="auto"/>
        <w:jc w:val="center"/>
        <w:rPr>
          <w:rFonts w:ascii="Times New Roman" w:eastAsia="Arial" w:hAnsi="Times New Roman" w:cs="Times New Roman"/>
          <w:b/>
          <w:color w:val="000000"/>
          <w:sz w:val="24"/>
          <w:szCs w:val="24"/>
          <w:lang w:eastAsia="pl-PL"/>
        </w:rPr>
      </w:pPr>
      <w:r w:rsidRPr="00E25A88">
        <w:rPr>
          <w:rFonts w:ascii="Times New Roman" w:eastAsia="Calibri" w:hAnsi="Times New Roman" w:cs="Times New Roman"/>
          <w:b/>
          <w:bCs/>
          <w:color w:val="000000"/>
          <w:sz w:val="24"/>
          <w:szCs w:val="24"/>
          <w:lang w:eastAsia="pl-PL"/>
        </w:rPr>
        <w:t xml:space="preserve">,,Zakup, dostawa i montaż systemu audiowizualnego dla ciechanowskiego </w:t>
      </w:r>
      <w:proofErr w:type="spellStart"/>
      <w:r w:rsidRPr="00E25A88">
        <w:rPr>
          <w:rFonts w:ascii="Times New Roman" w:eastAsia="Calibri" w:hAnsi="Times New Roman" w:cs="Times New Roman"/>
          <w:b/>
          <w:bCs/>
          <w:color w:val="000000"/>
          <w:sz w:val="24"/>
          <w:szCs w:val="24"/>
          <w:lang w:eastAsia="pl-PL"/>
        </w:rPr>
        <w:t>HUBu</w:t>
      </w:r>
      <w:proofErr w:type="spellEnd"/>
      <w:r w:rsidRPr="00E25A88">
        <w:rPr>
          <w:rFonts w:ascii="Times New Roman" w:eastAsia="Calibri" w:hAnsi="Times New Roman" w:cs="Times New Roman"/>
          <w:b/>
          <w:bCs/>
          <w:color w:val="000000"/>
          <w:sz w:val="24"/>
          <w:szCs w:val="24"/>
          <w:lang w:eastAsia="pl-PL"/>
        </w:rPr>
        <w:t xml:space="preserve"> dyskusyjnego w Państwowej Akademii Nauk Stosowanych im. Ignacego Mościckiego w Ciechanowie”.</w:t>
      </w:r>
    </w:p>
    <w:p w:rsidR="00944B8C" w:rsidRPr="00CA678E" w:rsidRDefault="00D228DA" w:rsidP="00951582">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highlight w:val="yellow"/>
        </w:rPr>
        <w:t>zmiana zapisu – 16</w:t>
      </w:r>
      <w:r w:rsidR="00722516" w:rsidRPr="00722516">
        <w:rPr>
          <w:rFonts w:ascii="Times New Roman" w:eastAsia="Calibri" w:hAnsi="Times New Roman" w:cs="Times New Roman"/>
          <w:b/>
          <w:sz w:val="24"/>
          <w:szCs w:val="24"/>
          <w:highlight w:val="yellow"/>
        </w:rPr>
        <w:t>.07.2026 r.</w:t>
      </w: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951582">
      <w:pPr>
        <w:spacing w:after="0" w:line="276" w:lineRule="auto"/>
        <w:jc w:val="center"/>
        <w:rPr>
          <w:rFonts w:ascii="Calibri" w:eastAsia="Calibri" w:hAnsi="Calibri" w:cs="Calibri"/>
          <w:b/>
          <w:sz w:val="20"/>
          <w:szCs w:val="20"/>
        </w:rPr>
      </w:pPr>
    </w:p>
    <w:p w:rsidR="00944B8C" w:rsidRDefault="00944B8C" w:rsidP="004D119B">
      <w:pPr>
        <w:spacing w:after="0" w:line="276" w:lineRule="auto"/>
        <w:rPr>
          <w:rFonts w:ascii="Calibri" w:eastAsia="Calibri" w:hAnsi="Calibri" w:cs="Calibri"/>
          <w:b/>
          <w:sz w:val="20"/>
          <w:szCs w:val="20"/>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E25A88" w:rsidRDefault="00E25A88" w:rsidP="00084FA7">
      <w:pPr>
        <w:spacing w:after="0" w:line="276" w:lineRule="auto"/>
        <w:jc w:val="right"/>
        <w:rPr>
          <w:rFonts w:ascii="Times New Roman" w:eastAsia="Calibri" w:hAnsi="Times New Roman" w:cs="Times New Roman"/>
        </w:rPr>
      </w:pPr>
    </w:p>
    <w:p w:rsidR="00D04559" w:rsidRPr="00E25A88" w:rsidRDefault="00084FA7" w:rsidP="00E25A88">
      <w:pPr>
        <w:spacing w:after="0" w:line="276" w:lineRule="auto"/>
        <w:jc w:val="right"/>
        <w:rPr>
          <w:rFonts w:ascii="Times New Roman" w:eastAsia="Calibri" w:hAnsi="Times New Roman" w:cs="Times New Roman"/>
          <w:sz w:val="24"/>
          <w:szCs w:val="24"/>
        </w:rPr>
      </w:pPr>
      <w:r w:rsidRPr="00E25A88">
        <w:rPr>
          <w:rFonts w:ascii="Times New Roman" w:eastAsia="Calibri" w:hAnsi="Times New Roman" w:cs="Times New Roman"/>
          <w:sz w:val="24"/>
          <w:szCs w:val="24"/>
        </w:rPr>
        <w:t xml:space="preserve">Ciechanów, dnia </w:t>
      </w:r>
      <w:r w:rsidR="00CA5304">
        <w:rPr>
          <w:rFonts w:ascii="Times New Roman" w:eastAsia="Calibri" w:hAnsi="Times New Roman" w:cs="Times New Roman"/>
          <w:sz w:val="24"/>
          <w:szCs w:val="24"/>
        </w:rPr>
        <w:t>02.07</w:t>
      </w:r>
      <w:r w:rsidR="00D82C8C" w:rsidRPr="00E25A88">
        <w:rPr>
          <w:rFonts w:ascii="Times New Roman" w:eastAsia="Calibri" w:hAnsi="Times New Roman" w:cs="Times New Roman"/>
          <w:sz w:val="24"/>
          <w:szCs w:val="24"/>
        </w:rPr>
        <w:t>.2026</w:t>
      </w:r>
      <w:r w:rsidR="00E836BD" w:rsidRPr="00E25A88">
        <w:rPr>
          <w:rFonts w:ascii="Times New Roman" w:eastAsia="Calibri" w:hAnsi="Times New Roman" w:cs="Times New Roman"/>
          <w:sz w:val="24"/>
          <w:szCs w:val="24"/>
        </w:rPr>
        <w:t xml:space="preserve"> </w:t>
      </w:r>
      <w:r w:rsidRPr="00E25A88">
        <w:rPr>
          <w:rFonts w:ascii="Times New Roman" w:eastAsia="Calibri" w:hAnsi="Times New Roman" w:cs="Times New Roman"/>
          <w:sz w:val="24"/>
          <w:szCs w:val="24"/>
        </w:rPr>
        <w:t>r.</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lastRenderedPageBreak/>
        <w:t xml:space="preserve">PAŃSTWOWA </w:t>
      </w:r>
      <w:r w:rsidR="003E0AFF">
        <w:rPr>
          <w:rFonts w:ascii="Calibri" w:eastAsia="Calibri" w:hAnsi="Calibri" w:cs="Calibri"/>
          <w:b/>
          <w:sz w:val="20"/>
          <w:szCs w:val="20"/>
        </w:rPr>
        <w:t>AKADEMIA NAUK STOSOWANYCH</w:t>
      </w:r>
    </w:p>
    <w:p w:rsidR="00084FA7" w:rsidRPr="00312DE1" w:rsidRDefault="00084FA7" w:rsidP="00084FA7">
      <w:pPr>
        <w:spacing w:after="0"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084FA7" w:rsidRPr="00312DE1" w:rsidRDefault="00084FA7" w:rsidP="00084FA7">
      <w:pPr>
        <w:spacing w:after="0"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084FA7" w:rsidRDefault="00084FA7" w:rsidP="00084FA7">
      <w:pPr>
        <w:spacing w:after="0" w:line="276" w:lineRule="auto"/>
        <w:jc w:val="center"/>
        <w:rPr>
          <w:rFonts w:ascii="Calibri" w:eastAsia="Calibri" w:hAnsi="Calibri" w:cs="Calibri"/>
          <w:b/>
          <w:sz w:val="20"/>
          <w:szCs w:val="20"/>
        </w:rPr>
      </w:pPr>
      <w:r w:rsidRPr="00312DE1">
        <w:rPr>
          <w:rFonts w:eastAsia="Calibri"/>
          <w:b/>
          <w:sz w:val="20"/>
          <w:szCs w:val="20"/>
        </w:rPr>
        <w:t>____________________________________________________________________________</w:t>
      </w:r>
    </w:p>
    <w:p w:rsidR="00084FA7" w:rsidRPr="004C39EF" w:rsidRDefault="004C39EF" w:rsidP="004C39EF">
      <w:pPr>
        <w:spacing w:after="0"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 xml:space="preserve">I. </w:t>
      </w:r>
      <w:r w:rsidR="00341ABE" w:rsidRPr="004C39EF">
        <w:rPr>
          <w:rFonts w:ascii="Times New Roman" w:eastAsia="Calibri" w:hAnsi="Times New Roman" w:cs="Times New Roman"/>
          <w:b/>
          <w:sz w:val="24"/>
          <w:szCs w:val="24"/>
        </w:rPr>
        <w:t>INFORMACJE O ZAMAWIAJĄCYM</w:t>
      </w:r>
    </w:p>
    <w:p w:rsidR="00CB3CD9" w:rsidRPr="00CB3CD9" w:rsidRDefault="00CB3CD9" w:rsidP="00CB3CD9">
      <w:pPr>
        <w:pStyle w:val="Akapitzlist"/>
        <w:spacing w:after="0" w:line="276" w:lineRule="auto"/>
        <w:ind w:left="1080"/>
        <w:rPr>
          <w:rFonts w:ascii="Times New Roman" w:eastAsia="Calibri" w:hAnsi="Times New Roman" w:cs="Times New Roman"/>
          <w:b/>
          <w:sz w:val="20"/>
          <w:szCs w:val="20"/>
        </w:rPr>
      </w:pP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Państwowa </w:t>
      </w:r>
      <w:r w:rsidR="003E0AFF">
        <w:rPr>
          <w:rFonts w:ascii="Times New Roman" w:hAnsi="Times New Roman" w:cs="Times New Roman"/>
          <w:bCs/>
          <w:sz w:val="24"/>
          <w:szCs w:val="24"/>
        </w:rPr>
        <w:t>Akademia Nauk Stosowanych</w:t>
      </w:r>
    </w:p>
    <w:p w:rsidR="00084FA7" w:rsidRPr="00CB3CD9" w:rsidRDefault="00A81B05" w:rsidP="00084FA7">
      <w:pPr>
        <w:spacing w:line="288" w:lineRule="auto"/>
        <w:contextualSpacing/>
        <w:jc w:val="both"/>
        <w:rPr>
          <w:rFonts w:ascii="Times New Roman" w:hAnsi="Times New Roman" w:cs="Times New Roman"/>
          <w:bCs/>
          <w:sz w:val="24"/>
          <w:szCs w:val="24"/>
        </w:rPr>
      </w:pPr>
      <w:r>
        <w:rPr>
          <w:rFonts w:ascii="Times New Roman" w:hAnsi="Times New Roman" w:cs="Times New Roman"/>
          <w:bCs/>
          <w:sz w:val="24"/>
          <w:szCs w:val="24"/>
        </w:rPr>
        <w:t>i</w:t>
      </w:r>
      <w:r w:rsidR="00084FA7" w:rsidRPr="00CB3CD9">
        <w:rPr>
          <w:rFonts w:ascii="Times New Roman" w:hAnsi="Times New Roman" w:cs="Times New Roman"/>
          <w:bCs/>
          <w:sz w:val="24"/>
          <w:szCs w:val="24"/>
        </w:rPr>
        <w:t>m. Ignacego Mościckiego w Ciechanowie,</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ul. Gabriela Narutowicza 9,</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06-400 Ciechanów,</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NIP: 566-18-05-832,  REGON: 130869208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Tel: 0-23 672 20 50 , 0-23 673 75 78</w:t>
      </w:r>
    </w:p>
    <w:p w:rsidR="00084FA7" w:rsidRPr="00CB3CD9" w:rsidRDefault="00084FA7" w:rsidP="00084FA7">
      <w:pPr>
        <w:spacing w:line="288" w:lineRule="auto"/>
        <w:contextualSpacing/>
        <w:jc w:val="both"/>
        <w:rPr>
          <w:rFonts w:ascii="Times New Roman" w:hAnsi="Times New Roman" w:cs="Times New Roman"/>
          <w:bCs/>
          <w:sz w:val="24"/>
          <w:szCs w:val="24"/>
        </w:rPr>
      </w:pPr>
      <w:r w:rsidRPr="00CB3CD9">
        <w:rPr>
          <w:rFonts w:ascii="Times New Roman" w:hAnsi="Times New Roman" w:cs="Times New Roman"/>
          <w:bCs/>
          <w:sz w:val="24"/>
          <w:szCs w:val="24"/>
        </w:rPr>
        <w:t xml:space="preserve">strona internetowa: </w:t>
      </w:r>
      <w:r w:rsidR="009204E9">
        <w:rPr>
          <w:rFonts w:ascii="Times New Roman" w:hAnsi="Times New Roman" w:cs="Times New Roman"/>
          <w:bCs/>
          <w:color w:val="0000FF"/>
          <w:sz w:val="24"/>
          <w:szCs w:val="24"/>
          <w:u w:val="single"/>
        </w:rPr>
        <w:t>bip.pans</w:t>
      </w:r>
      <w:r w:rsidRPr="00CB3CD9">
        <w:rPr>
          <w:rFonts w:ascii="Times New Roman" w:hAnsi="Times New Roman" w:cs="Times New Roman"/>
          <w:bCs/>
          <w:color w:val="0000FF"/>
          <w:sz w:val="24"/>
          <w:szCs w:val="24"/>
          <w:u w:val="single"/>
        </w:rPr>
        <w:t>im.edu.pl</w:t>
      </w:r>
      <w:r w:rsidRPr="00CB3CD9">
        <w:rPr>
          <w:rFonts w:ascii="Times New Roman" w:hAnsi="Times New Roman" w:cs="Times New Roman"/>
          <w:bCs/>
          <w:sz w:val="24"/>
          <w:szCs w:val="24"/>
        </w:rPr>
        <w:t>,</w:t>
      </w:r>
    </w:p>
    <w:p w:rsidR="00084FA7" w:rsidRDefault="00084FA7" w:rsidP="00CC25CD">
      <w:pPr>
        <w:spacing w:line="288" w:lineRule="auto"/>
        <w:contextualSpacing/>
        <w:jc w:val="both"/>
        <w:rPr>
          <w:rFonts w:ascii="Times New Roman" w:hAnsi="Times New Roman" w:cs="Times New Roman"/>
          <w:bCs/>
          <w:color w:val="000000"/>
          <w:sz w:val="24"/>
          <w:szCs w:val="24"/>
          <w:lang w:val="en-US"/>
        </w:rPr>
      </w:pPr>
      <w:r w:rsidRPr="00CB3CD9">
        <w:rPr>
          <w:rFonts w:ascii="Times New Roman" w:hAnsi="Times New Roman" w:cs="Times New Roman"/>
          <w:bCs/>
          <w:color w:val="000000"/>
          <w:sz w:val="24"/>
          <w:szCs w:val="24"/>
          <w:lang w:val="en-US"/>
        </w:rPr>
        <w:t xml:space="preserve">e-mail: </w:t>
      </w:r>
      <w:r w:rsidR="009204E9">
        <w:rPr>
          <w:rFonts w:ascii="Times New Roman" w:hAnsi="Times New Roman" w:cs="Times New Roman"/>
          <w:sz w:val="24"/>
          <w:szCs w:val="24"/>
          <w:u w:val="single"/>
          <w:lang w:val="en-AU"/>
        </w:rPr>
        <w:t>kanclerz@pans</w:t>
      </w:r>
      <w:r w:rsidRPr="00A132EE">
        <w:rPr>
          <w:rFonts w:ascii="Times New Roman" w:hAnsi="Times New Roman" w:cs="Times New Roman"/>
          <w:sz w:val="24"/>
          <w:szCs w:val="24"/>
          <w:u w:val="single"/>
          <w:lang w:val="en-AU"/>
        </w:rPr>
        <w:t>im.edu.pl</w:t>
      </w:r>
      <w:r w:rsidRPr="00CB3CD9">
        <w:rPr>
          <w:rFonts w:ascii="Times New Roman" w:hAnsi="Times New Roman" w:cs="Times New Roman"/>
          <w:bCs/>
          <w:color w:val="000000"/>
          <w:sz w:val="24"/>
          <w:szCs w:val="24"/>
          <w:lang w:val="en-US"/>
        </w:rPr>
        <w:t xml:space="preserve"> </w:t>
      </w:r>
    </w:p>
    <w:p w:rsidR="00CC25CD" w:rsidRPr="00CC25CD" w:rsidRDefault="00CC25CD" w:rsidP="00CC25CD">
      <w:pPr>
        <w:spacing w:line="288" w:lineRule="auto"/>
        <w:contextualSpacing/>
        <w:jc w:val="both"/>
        <w:rPr>
          <w:rFonts w:ascii="Times New Roman" w:hAnsi="Times New Roman" w:cs="Times New Roman"/>
          <w:bCs/>
          <w:color w:val="000000"/>
          <w:sz w:val="24"/>
          <w:szCs w:val="24"/>
          <w:lang w:val="en-US"/>
        </w:rPr>
      </w:pPr>
    </w:p>
    <w:p w:rsidR="00084FA7" w:rsidRPr="00084FA7" w:rsidRDefault="00084FA7" w:rsidP="00084FA7">
      <w:pPr>
        <w:spacing w:line="288" w:lineRule="auto"/>
        <w:contextualSpacing/>
        <w:jc w:val="both"/>
        <w:rPr>
          <w:rFonts w:ascii="Times New Roman" w:hAnsi="Times New Roman" w:cs="Times New Roman"/>
          <w:b/>
          <w:bCs/>
          <w:sz w:val="24"/>
          <w:szCs w:val="24"/>
        </w:rPr>
      </w:pPr>
      <w:r w:rsidRPr="00B50F7C">
        <w:rPr>
          <w:rFonts w:ascii="Times New Roman" w:hAnsi="Times New Roman" w:cs="Times New Roman"/>
          <w:bCs/>
          <w:color w:val="000000" w:themeColor="text1"/>
          <w:sz w:val="24"/>
          <w:szCs w:val="24"/>
        </w:rPr>
        <w:t xml:space="preserve">Adres strony internetowej, na której jest prowadzone postępowanie i na której będą dostępne wszelkie dokumenty związane z prowadzoną procedurą, w tym zmiany i wyjaśnienia treści </w:t>
      </w:r>
      <w:r w:rsidR="00777CA7">
        <w:rPr>
          <w:rFonts w:ascii="Times New Roman" w:hAnsi="Times New Roman" w:cs="Times New Roman"/>
          <w:bCs/>
          <w:color w:val="000000" w:themeColor="text1"/>
          <w:sz w:val="24"/>
          <w:szCs w:val="24"/>
        </w:rPr>
        <w:t xml:space="preserve">SWZ oraz inne dokumenty zamówienia bezpośrednio związane z postępowaniem o udzielenie </w:t>
      </w:r>
      <w:r w:rsidR="00777CA7" w:rsidRPr="00245E8D">
        <w:rPr>
          <w:rFonts w:ascii="Times New Roman" w:hAnsi="Times New Roman" w:cs="Times New Roman"/>
          <w:bCs/>
          <w:sz w:val="24"/>
          <w:szCs w:val="24"/>
        </w:rPr>
        <w:t>zamówienia</w:t>
      </w:r>
      <w:r w:rsidRPr="00F366FB">
        <w:rPr>
          <w:rFonts w:ascii="Times New Roman" w:hAnsi="Times New Roman" w:cs="Times New Roman"/>
          <w:bCs/>
          <w:sz w:val="24"/>
          <w:szCs w:val="24"/>
        </w:rPr>
        <w:t xml:space="preserve">: </w:t>
      </w:r>
      <w:hyperlink r:id="rId7" w:history="1">
        <w:r w:rsidR="00777CA7" w:rsidRPr="00F366FB">
          <w:rPr>
            <w:rStyle w:val="Hipercze"/>
            <w:rFonts w:ascii="Times New Roman" w:hAnsi="Times New Roman"/>
            <w:bCs/>
            <w:color w:val="auto"/>
            <w:sz w:val="24"/>
            <w:szCs w:val="24"/>
          </w:rPr>
          <w:t>https://ezamowienia.gov.pl</w:t>
        </w:r>
      </w:hyperlink>
      <w:r w:rsidR="00777CA7" w:rsidRPr="00F366FB">
        <w:rPr>
          <w:rFonts w:ascii="Times New Roman" w:hAnsi="Times New Roman" w:cs="Times New Roman"/>
          <w:bCs/>
          <w:sz w:val="24"/>
          <w:szCs w:val="24"/>
        </w:rPr>
        <w:t xml:space="preserve">  </w:t>
      </w:r>
      <w:hyperlink r:id="rId8" w:history="1">
        <w:r w:rsidR="009204E9" w:rsidRPr="00F366FB">
          <w:rPr>
            <w:rStyle w:val="Hipercze"/>
            <w:rFonts w:ascii="Times New Roman" w:hAnsi="Times New Roman"/>
            <w:bCs/>
            <w:color w:val="auto"/>
            <w:sz w:val="24"/>
            <w:szCs w:val="24"/>
          </w:rPr>
          <w:t>www.bip.pansim.edu.pl</w:t>
        </w:r>
      </w:hyperlink>
      <w:r w:rsidR="00777CA7" w:rsidRPr="00F366FB">
        <w:rPr>
          <w:rFonts w:ascii="Times New Roman" w:hAnsi="Times New Roman" w:cs="Times New Roman"/>
          <w:bCs/>
          <w:sz w:val="24"/>
          <w:szCs w:val="24"/>
          <w:u w:val="single"/>
        </w:rPr>
        <w:t xml:space="preserve"> </w:t>
      </w:r>
      <w:r w:rsidRPr="00F366FB">
        <w:rPr>
          <w:rFonts w:ascii="Times New Roman" w:hAnsi="Times New Roman" w:cs="Times New Roman"/>
          <w:bCs/>
          <w:sz w:val="24"/>
          <w:szCs w:val="24"/>
        </w:rPr>
        <w:t>,</w:t>
      </w:r>
    </w:p>
    <w:p w:rsidR="00084FA7" w:rsidRPr="00B50F7C" w:rsidRDefault="00084FA7" w:rsidP="00084FA7">
      <w:pPr>
        <w:tabs>
          <w:tab w:val="left" w:pos="540"/>
        </w:tabs>
        <w:spacing w:line="288" w:lineRule="auto"/>
        <w:jc w:val="both"/>
        <w:rPr>
          <w:rFonts w:ascii="Times New Roman" w:hAnsi="Times New Roman" w:cs="Times New Roman"/>
          <w:b/>
          <w:caps/>
          <w:sz w:val="24"/>
          <w:szCs w:val="24"/>
        </w:rPr>
      </w:pPr>
      <w:r w:rsidRPr="00B50F7C">
        <w:rPr>
          <w:rFonts w:ascii="Times New Roman" w:hAnsi="Times New Roman" w:cs="Times New Roman"/>
          <w:bCs/>
          <w:sz w:val="24"/>
          <w:szCs w:val="24"/>
        </w:rPr>
        <w:t xml:space="preserve">Przedmiotowe postępowanie prowadzone jest przy użyciu środków komunikacji </w:t>
      </w:r>
      <w:r w:rsidR="00777CA7">
        <w:rPr>
          <w:rFonts w:ascii="Times New Roman" w:hAnsi="Times New Roman" w:cs="Times New Roman"/>
          <w:bCs/>
          <w:sz w:val="24"/>
          <w:szCs w:val="24"/>
        </w:rPr>
        <w:t>elektronicznej.</w:t>
      </w:r>
      <w:r w:rsidR="00777CA7">
        <w:rPr>
          <w:rFonts w:ascii="Times New Roman" w:hAnsi="Times New Roman" w:cs="Times New Roman"/>
          <w:b/>
          <w:sz w:val="24"/>
          <w:szCs w:val="24"/>
        </w:rPr>
        <w:t xml:space="preserve"> </w:t>
      </w:r>
    </w:p>
    <w:p w:rsidR="00084FA7" w:rsidRDefault="00084FA7" w:rsidP="00084FA7">
      <w:pPr>
        <w:spacing w:after="0" w:line="276" w:lineRule="auto"/>
        <w:jc w:val="both"/>
        <w:rPr>
          <w:rFonts w:ascii="Calibri" w:eastAsia="Calibri" w:hAnsi="Calibri" w:cs="Calibri"/>
          <w:b/>
          <w:sz w:val="20"/>
          <w:szCs w:val="20"/>
        </w:rPr>
      </w:pPr>
      <w:r w:rsidRPr="00B50F7C">
        <w:rPr>
          <w:rFonts w:ascii="Times New Roman" w:hAnsi="Times New Roman" w:cs="Times New Roman"/>
          <w:b/>
          <w:bCs/>
          <w:sz w:val="24"/>
          <w:szCs w:val="24"/>
          <w:u w:val="single"/>
        </w:rPr>
        <w:t xml:space="preserve">UWAGA!!! - </w:t>
      </w:r>
      <w:r w:rsidRPr="00B50F7C">
        <w:rPr>
          <w:rFonts w:ascii="Times New Roman" w:hAnsi="Times New Roman" w:cs="Times New Roman"/>
          <w:b/>
          <w:bCs/>
          <w:sz w:val="24"/>
          <w:szCs w:val="24"/>
        </w:rPr>
        <w:t>Oferta musi być podpisana przez osobę/osoby upoważnioną/e do reprezentowania Wykonawcy, zgodnie z formą reprezentacji Wykonawcy (</w:t>
      </w:r>
      <w:r w:rsidRPr="00B50F7C">
        <w:rPr>
          <w:rFonts w:ascii="Times New Roman" w:hAnsi="Times New Roman" w:cs="Times New Roman"/>
          <w:b/>
          <w:bCs/>
          <w:sz w:val="24"/>
          <w:szCs w:val="24"/>
          <w:u w:val="single"/>
        </w:rPr>
        <w:t>przykład</w:t>
      </w:r>
      <w:r w:rsidRPr="00B50F7C">
        <w:rPr>
          <w:rFonts w:ascii="Times New Roman" w:hAnsi="Times New Roman" w:cs="Times New Roman"/>
          <w:b/>
          <w:bCs/>
          <w:sz w:val="24"/>
          <w:szCs w:val="24"/>
        </w:rPr>
        <w:t xml:space="preserve">: jeżeli  z KRS wynika reprezentacja dwuosobowa – </w:t>
      </w:r>
      <w:r w:rsidRPr="00B50F7C">
        <w:rPr>
          <w:rFonts w:ascii="Times New Roman" w:hAnsi="Times New Roman" w:cs="Times New Roman"/>
          <w:b/>
          <w:bCs/>
          <w:sz w:val="24"/>
          <w:szCs w:val="24"/>
          <w:u w:val="single"/>
        </w:rPr>
        <w:t>ofertę podpisują elektronicznie obydwie osoby</w:t>
      </w:r>
      <w:r w:rsidRPr="00B50F7C">
        <w:rPr>
          <w:rFonts w:ascii="Times New Roman" w:hAnsi="Times New Roman" w:cs="Times New Roman"/>
          <w:b/>
          <w:bCs/>
          <w:sz w:val="24"/>
          <w:szCs w:val="24"/>
        </w:rPr>
        <w:t>)</w:t>
      </w:r>
    </w:p>
    <w:p w:rsidR="00CB3CD9" w:rsidRDefault="00CB3CD9" w:rsidP="00D3506E">
      <w:pPr>
        <w:pStyle w:val="Default"/>
        <w:rPr>
          <w:b/>
          <w:bCs/>
          <w:u w:val="single"/>
        </w:rPr>
      </w:pPr>
    </w:p>
    <w:p w:rsidR="006F3F14" w:rsidRPr="00E22B9C" w:rsidRDefault="006F3F14" w:rsidP="00D3506E">
      <w:pPr>
        <w:pStyle w:val="Default"/>
        <w:rPr>
          <w:b/>
          <w:bCs/>
          <w:u w:val="single"/>
        </w:rPr>
      </w:pPr>
    </w:p>
    <w:p w:rsidR="00D3506E" w:rsidRPr="00D15A11" w:rsidRDefault="004C39EF" w:rsidP="004C39EF">
      <w:pPr>
        <w:pStyle w:val="Default"/>
      </w:pPr>
      <w:r>
        <w:rPr>
          <w:b/>
          <w:bCs/>
        </w:rPr>
        <w:t xml:space="preserve">II. </w:t>
      </w:r>
      <w:r w:rsidR="00CB3CD9">
        <w:rPr>
          <w:b/>
          <w:bCs/>
        </w:rPr>
        <w:t>TRYB UDZIELENIA ZAMÓWIENIA</w:t>
      </w:r>
      <w:r w:rsidR="00D3506E" w:rsidRPr="00B50F7C">
        <w:rPr>
          <w:b/>
          <w:bCs/>
        </w:rPr>
        <w:t xml:space="preserve"> </w:t>
      </w:r>
    </w:p>
    <w:p w:rsidR="00D15A11" w:rsidRPr="00B50F7C" w:rsidRDefault="00D15A11" w:rsidP="00D15A11">
      <w:pPr>
        <w:pStyle w:val="Default"/>
      </w:pPr>
    </w:p>
    <w:p w:rsidR="006E7DD3" w:rsidRDefault="00D15A11" w:rsidP="00E704C9">
      <w:pPr>
        <w:pStyle w:val="Default"/>
        <w:jc w:val="both"/>
      </w:pPr>
      <w:r>
        <w:rPr>
          <w:b/>
          <w:bCs/>
        </w:rPr>
        <w:t xml:space="preserve">1. </w:t>
      </w:r>
      <w:r w:rsidR="00F94163">
        <w:rPr>
          <w:b/>
          <w:bCs/>
        </w:rPr>
        <w:t xml:space="preserve">Tryb </w:t>
      </w:r>
      <w:r>
        <w:rPr>
          <w:b/>
          <w:bCs/>
        </w:rPr>
        <w:t xml:space="preserve">: </w:t>
      </w:r>
      <w:r w:rsidR="00F94163">
        <w:rPr>
          <w:b/>
          <w:bCs/>
        </w:rPr>
        <w:t>przetarg nieograniczony</w:t>
      </w:r>
      <w:r w:rsidR="00D3506E" w:rsidRPr="00B50F7C">
        <w:t>,</w:t>
      </w:r>
      <w:r w:rsidR="00F94163">
        <w:t xml:space="preserve"> o którym mowa w art. 132 </w:t>
      </w:r>
      <w:r w:rsidR="00D3506E" w:rsidRPr="00B50F7C">
        <w:t>ustawy z dnia 11 września 2019 r. – Prawo zamówie</w:t>
      </w:r>
      <w:r w:rsidR="00F94163">
        <w:t xml:space="preserve">ń publicznych </w:t>
      </w:r>
      <w:r>
        <w:t>– dalej: ustawa PZP</w:t>
      </w:r>
      <w:r w:rsidR="00F94163">
        <w:t xml:space="preserve"> (t .j.</w:t>
      </w:r>
      <w:r w:rsidR="00F94163" w:rsidRPr="00B50F7C">
        <w:t xml:space="preserve"> </w:t>
      </w:r>
      <w:r w:rsidR="00F94163">
        <w:t xml:space="preserve">Dz. U. z 2024 r. poz. 1320 oraz z 2025r poz.620,769,794 i 1165 z </w:t>
      </w:r>
      <w:proofErr w:type="spellStart"/>
      <w:r w:rsidR="00F94163">
        <w:t>późn</w:t>
      </w:r>
      <w:proofErr w:type="spellEnd"/>
      <w:r w:rsidR="00F94163">
        <w:t>. zmianami )</w:t>
      </w:r>
      <w:r w:rsidR="006E7DD3">
        <w:t xml:space="preserve">, </w:t>
      </w:r>
      <w:r w:rsidR="006E7DD3" w:rsidRPr="006E7DD3">
        <w:t xml:space="preserve">w którym w odpowiedzi na ogłoszenie o zamówieniu oferty mogą składać wszyscy zainteresowani wykonawcy, a następnie zamawiający wybiera najkorzystniejszą ofertę bez przeprowadzenia negocjacji. </w:t>
      </w:r>
    </w:p>
    <w:p w:rsidR="00D15A11" w:rsidRDefault="00D15A11" w:rsidP="00E704C9">
      <w:pPr>
        <w:pStyle w:val="Default"/>
        <w:jc w:val="both"/>
      </w:pPr>
    </w:p>
    <w:p w:rsidR="00D15A11" w:rsidRDefault="00D15A11" w:rsidP="00E704C9">
      <w:pPr>
        <w:pStyle w:val="Default"/>
        <w:jc w:val="both"/>
      </w:pPr>
    </w:p>
    <w:p w:rsidR="00D15A11" w:rsidRDefault="00D15A11" w:rsidP="00E704C9">
      <w:pPr>
        <w:pStyle w:val="Default"/>
        <w:jc w:val="both"/>
      </w:pPr>
      <w:r>
        <w:t>2.</w:t>
      </w:r>
      <w:r w:rsidRPr="00D15A11">
        <w:t xml:space="preserve">Zamawiający przewiduje zastosowanie </w:t>
      </w:r>
      <w:r w:rsidRPr="00D15A11">
        <w:rPr>
          <w:b/>
        </w:rPr>
        <w:t>tzw. procedury odwróconej</w:t>
      </w:r>
      <w:r w:rsidRPr="00D15A11">
        <w:t>, o której mowa w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rsidR="00D15A11" w:rsidRDefault="00D15A11" w:rsidP="00E704C9">
      <w:pPr>
        <w:pStyle w:val="Default"/>
        <w:jc w:val="both"/>
      </w:pPr>
    </w:p>
    <w:p w:rsidR="003A084E" w:rsidRDefault="003A084E" w:rsidP="00E704C9">
      <w:pPr>
        <w:pStyle w:val="Default"/>
        <w:jc w:val="both"/>
      </w:pPr>
    </w:p>
    <w:p w:rsidR="003A084E" w:rsidRDefault="003A084E" w:rsidP="00E704C9">
      <w:pPr>
        <w:pStyle w:val="Default"/>
        <w:jc w:val="both"/>
      </w:pPr>
    </w:p>
    <w:p w:rsidR="003A084E" w:rsidRDefault="003A084E" w:rsidP="00E704C9">
      <w:pPr>
        <w:pStyle w:val="Default"/>
        <w:jc w:val="both"/>
      </w:pPr>
    </w:p>
    <w:p w:rsidR="00CB3CD9" w:rsidRDefault="00CB3CD9" w:rsidP="006E7DD3">
      <w:pPr>
        <w:pStyle w:val="Default"/>
      </w:pPr>
    </w:p>
    <w:p w:rsidR="0041514C" w:rsidRDefault="00097704" w:rsidP="00097704">
      <w:pPr>
        <w:pStyle w:val="Default"/>
        <w:rPr>
          <w:b/>
        </w:rPr>
      </w:pPr>
      <w:r>
        <w:rPr>
          <w:b/>
        </w:rPr>
        <w:lastRenderedPageBreak/>
        <w:t xml:space="preserve">III. </w:t>
      </w:r>
      <w:r w:rsidR="00CB3CD9" w:rsidRPr="00CB3CD9">
        <w:rPr>
          <w:b/>
        </w:rPr>
        <w:t>OPIS PRZEDMIOTU ZAMÓWIENIA</w:t>
      </w:r>
    </w:p>
    <w:p w:rsidR="0041514C" w:rsidRDefault="0041514C" w:rsidP="0041514C">
      <w:pPr>
        <w:pStyle w:val="Default"/>
        <w:ind w:left="284"/>
        <w:jc w:val="both"/>
        <w:rPr>
          <w:b/>
        </w:rPr>
      </w:pPr>
    </w:p>
    <w:p w:rsidR="00E25A88" w:rsidRDefault="00E25A88" w:rsidP="00E25A88">
      <w:pPr>
        <w:pStyle w:val="Default"/>
        <w:jc w:val="both"/>
      </w:pPr>
      <w:r w:rsidRPr="00E25A88">
        <w:rPr>
          <w:b/>
        </w:rPr>
        <w:t>1.</w:t>
      </w:r>
      <w:r>
        <w:t xml:space="preserve"> </w:t>
      </w:r>
      <w:r w:rsidRPr="00E25A88">
        <w:t>Przedmiotem zamówienia jest zakup, dostawa, montaż, uruchomienie i konfiguracja kompletnego systemu audiowizualnego dla ciechanowskiego HUB-u dyskusyjnego w Państwowej Akademii Nauk Stosowanych im. Ignacego Mościckiego w Ciechanowie wraz z systemem digital signage przeznaczonym do wyświetlania treści informacyjnych w przestrzeni korytarzowej.</w:t>
      </w:r>
    </w:p>
    <w:p w:rsidR="00E25A88" w:rsidRDefault="00E25A88" w:rsidP="00E25A88">
      <w:pPr>
        <w:pStyle w:val="Default"/>
        <w:jc w:val="both"/>
      </w:pPr>
      <w:r w:rsidRPr="00E25A88">
        <w:rPr>
          <w:b/>
        </w:rPr>
        <w:t>2.</w:t>
      </w:r>
      <w:r>
        <w:t xml:space="preserve"> </w:t>
      </w:r>
      <w:r w:rsidRPr="00E25A88">
        <w:t xml:space="preserve">Zakres zamówienia obejmuje w szczególności dostawę i instalację systemu projekcyjnego, nagłośnienia, bezprzewodowych systemów mikrofonowych, kamer do transmisji i wideokonferencji, urządzeń do prezentacji przewodowej i bezprzewodowej, procesora audio DSP, systemu sterowania AV, infrastruktury sieciowej, monitora informacyjnego wraz z odtwarzaczem treści multimedialnych oraz wszelkich elementów niezbędnych do </w:t>
      </w:r>
      <w:r>
        <w:t>prawidłowego działania systemu.</w:t>
      </w:r>
    </w:p>
    <w:p w:rsidR="00E25A88" w:rsidRDefault="00E25A88" w:rsidP="00E25A88">
      <w:pPr>
        <w:pStyle w:val="Default"/>
        <w:jc w:val="both"/>
      </w:pPr>
      <w:r w:rsidRPr="00E25A88">
        <w:rPr>
          <w:b/>
        </w:rPr>
        <w:t>3.</w:t>
      </w:r>
      <w:r>
        <w:t xml:space="preserve"> </w:t>
      </w:r>
      <w:r w:rsidRPr="00E25A88">
        <w:t>W ramach realizacji zamówienia Wykonawca zobowiązany będzie również do wykonania niezbędnego okablowania, integracji wszystkich urządzeń, zaprogramowania systemu sterowania, przeprowadzenia testów funkcjonalnych, uruchomienia systemu oraz przeszkolenia użytkowników i person</w:t>
      </w:r>
      <w:r>
        <w:t>elu technicznego Zamawiającego.</w:t>
      </w:r>
    </w:p>
    <w:p w:rsidR="00E25A88" w:rsidRPr="00E25A88" w:rsidRDefault="00E25A88" w:rsidP="00E25A88">
      <w:pPr>
        <w:pStyle w:val="Default"/>
        <w:jc w:val="both"/>
      </w:pPr>
      <w:r w:rsidRPr="00E25A88">
        <w:rPr>
          <w:b/>
        </w:rPr>
        <w:t>4.</w:t>
      </w:r>
      <w:r>
        <w:t xml:space="preserve"> </w:t>
      </w:r>
      <w:r w:rsidRPr="00E25A88">
        <w:t>Dostarczony system musi umożliwiać prowadzenie prezentacji lokalnych, spotkań hybrydowych, wideokonferen</w:t>
      </w:r>
      <w:r>
        <w:t>cji oraz transmisji wydarzeń w i</w:t>
      </w:r>
      <w:r w:rsidRPr="00E25A88">
        <w:t>nternecie, a także zdalne zarządzanie i wyświetlanie treści multimedialnych na monitorze informacyjnym.</w:t>
      </w:r>
    </w:p>
    <w:p w:rsidR="004F1490" w:rsidRPr="00CC0878" w:rsidRDefault="00CC0878" w:rsidP="00CC0878">
      <w:pPr>
        <w:pStyle w:val="Default"/>
        <w:jc w:val="both"/>
        <w:rPr>
          <w:rFonts w:eastAsia="Times New Roman"/>
          <w:lang w:eastAsia="pl-PL"/>
        </w:rPr>
      </w:pPr>
      <w:r w:rsidRPr="00CC0878">
        <w:rPr>
          <w:b/>
        </w:rPr>
        <w:t>5</w:t>
      </w:r>
      <w:r w:rsidRPr="00CC0878">
        <w:t>.Przeprowadzenie szkoleń dla pracowników dydaktycznych i technicznych Zamawiającego w zakresie obsługi, administracji oraz wykorzystania wszystkich funkcjonalności dostarczonego systemu wraz z udzieleniem wymaganej gwarancji, wsparcia technicznego i dokumentacji producenta.</w:t>
      </w:r>
    </w:p>
    <w:p w:rsidR="0041514C" w:rsidRPr="00FE30C9" w:rsidRDefault="00301234" w:rsidP="004F149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u w:val="single"/>
        </w:rPr>
        <w:t>6</w:t>
      </w:r>
      <w:r w:rsidR="00FE30C9" w:rsidRPr="00FE30C9">
        <w:rPr>
          <w:rFonts w:ascii="Times New Roman" w:hAnsi="Times New Roman" w:cs="Times New Roman"/>
          <w:b/>
          <w:sz w:val="24"/>
          <w:szCs w:val="24"/>
          <w:u w:val="single"/>
        </w:rPr>
        <w:t>.</w:t>
      </w:r>
      <w:r w:rsidR="003610CF" w:rsidRPr="00FE30C9">
        <w:rPr>
          <w:rFonts w:ascii="Times New Roman" w:hAnsi="Times New Roman" w:cs="Times New Roman"/>
          <w:b/>
          <w:sz w:val="24"/>
          <w:szCs w:val="24"/>
          <w:u w:val="single"/>
        </w:rPr>
        <w:t xml:space="preserve"> Szczegółowy zakres</w:t>
      </w:r>
      <w:r w:rsidR="00245E8D"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u w:val="single"/>
        </w:rPr>
        <w:t>/przedmiot  z</w:t>
      </w:r>
      <w:r w:rsidR="00245E8D" w:rsidRPr="00FE30C9">
        <w:rPr>
          <w:rFonts w:ascii="Times New Roman" w:hAnsi="Times New Roman" w:cs="Times New Roman"/>
          <w:b/>
          <w:sz w:val="24"/>
          <w:szCs w:val="24"/>
          <w:u w:val="single"/>
        </w:rPr>
        <w:t>a</w:t>
      </w:r>
      <w:r w:rsidR="004F1490" w:rsidRPr="00FE30C9">
        <w:rPr>
          <w:rFonts w:ascii="Times New Roman" w:hAnsi="Times New Roman" w:cs="Times New Roman"/>
          <w:b/>
          <w:sz w:val="24"/>
          <w:szCs w:val="24"/>
          <w:u w:val="single"/>
        </w:rPr>
        <w:t>mówienia  zawiera Załącznik nr 10</w:t>
      </w:r>
      <w:r w:rsidR="00245E8D" w:rsidRPr="00FE30C9">
        <w:rPr>
          <w:rFonts w:ascii="Times New Roman" w:hAnsi="Times New Roman" w:cs="Times New Roman"/>
          <w:b/>
          <w:sz w:val="24"/>
          <w:szCs w:val="24"/>
          <w:u w:val="single"/>
        </w:rPr>
        <w:t xml:space="preserve"> OPZ</w:t>
      </w:r>
      <w:r w:rsidR="003610CF" w:rsidRPr="00FE30C9">
        <w:rPr>
          <w:rFonts w:ascii="Times New Roman" w:hAnsi="Times New Roman" w:cs="Times New Roman"/>
          <w:b/>
          <w:sz w:val="24"/>
          <w:szCs w:val="24"/>
          <w:u w:val="single"/>
        </w:rPr>
        <w:t xml:space="preserve"> </w:t>
      </w:r>
      <w:r w:rsidR="003610CF" w:rsidRPr="00FE30C9">
        <w:rPr>
          <w:rFonts w:ascii="Times New Roman" w:hAnsi="Times New Roman" w:cs="Times New Roman"/>
          <w:b/>
          <w:sz w:val="24"/>
          <w:szCs w:val="24"/>
        </w:rPr>
        <w:t xml:space="preserve">do niniejszej Specyfikacji </w:t>
      </w:r>
      <w:r w:rsidR="00CF0E31" w:rsidRPr="00FE30C9">
        <w:rPr>
          <w:rFonts w:ascii="Times New Roman" w:hAnsi="Times New Roman" w:cs="Times New Roman"/>
          <w:b/>
          <w:sz w:val="24"/>
          <w:szCs w:val="24"/>
        </w:rPr>
        <w:t>Warunków Zamówienia S</w:t>
      </w:r>
      <w:r w:rsidR="003610CF" w:rsidRPr="00FE30C9">
        <w:rPr>
          <w:rFonts w:ascii="Times New Roman" w:hAnsi="Times New Roman" w:cs="Times New Roman"/>
          <w:b/>
          <w:sz w:val="24"/>
          <w:szCs w:val="24"/>
        </w:rPr>
        <w:t>WZ oraz postanowienia zawarte w</w:t>
      </w:r>
      <w:r w:rsidR="003610CF" w:rsidRPr="00FE30C9">
        <w:rPr>
          <w:rFonts w:ascii="Times New Roman" w:hAnsi="Times New Roman" w:cs="Times New Roman"/>
          <w:b/>
          <w:bCs/>
          <w:sz w:val="24"/>
          <w:szCs w:val="24"/>
        </w:rPr>
        <w:t xml:space="preserve"> </w:t>
      </w:r>
      <w:r w:rsidR="003610CF" w:rsidRPr="00FE30C9">
        <w:rPr>
          <w:rFonts w:ascii="Times New Roman" w:hAnsi="Times New Roman" w:cs="Times New Roman"/>
          <w:b/>
          <w:sz w:val="24"/>
          <w:szCs w:val="24"/>
        </w:rPr>
        <w:t xml:space="preserve">Projekcie umowy (Załącznik nr 5 </w:t>
      </w:r>
      <w:r w:rsidR="00245E8D" w:rsidRPr="00FE30C9">
        <w:rPr>
          <w:rFonts w:ascii="Times New Roman" w:hAnsi="Times New Roman" w:cs="Times New Roman"/>
          <w:b/>
          <w:sz w:val="24"/>
          <w:szCs w:val="24"/>
        </w:rPr>
        <w:t>do S</w:t>
      </w:r>
      <w:r w:rsidR="003610CF" w:rsidRPr="00FE30C9">
        <w:rPr>
          <w:rFonts w:ascii="Times New Roman" w:hAnsi="Times New Roman" w:cs="Times New Roman"/>
          <w:b/>
          <w:sz w:val="24"/>
          <w:szCs w:val="24"/>
        </w:rPr>
        <w:t>WZ).</w:t>
      </w:r>
    </w:p>
    <w:p w:rsidR="00C536F0" w:rsidRPr="00B06C8A" w:rsidRDefault="00301234" w:rsidP="00450A4F">
      <w:pPr>
        <w:spacing w:after="0" w:line="240" w:lineRule="auto"/>
        <w:jc w:val="both"/>
        <w:rPr>
          <w:rFonts w:ascii="Times New Roman" w:hAnsi="Times New Roman" w:cs="Times New Roman"/>
          <w:sz w:val="24"/>
          <w:szCs w:val="24"/>
        </w:rPr>
      </w:pPr>
      <w:r w:rsidRPr="00B06C8A">
        <w:rPr>
          <w:rFonts w:ascii="Times New Roman" w:hAnsi="Times New Roman" w:cs="Times New Roman"/>
          <w:b/>
          <w:sz w:val="24"/>
          <w:szCs w:val="24"/>
        </w:rPr>
        <w:t>7</w:t>
      </w:r>
      <w:r w:rsidR="00C536F0" w:rsidRPr="00B06C8A">
        <w:rPr>
          <w:rFonts w:ascii="Times New Roman" w:hAnsi="Times New Roman" w:cs="Times New Roman"/>
          <w:sz w:val="24"/>
          <w:szCs w:val="24"/>
        </w:rPr>
        <w:t>.W przypadku wątpliwości Zamawiającego dotyczącego spełniania przez oferowany</w:t>
      </w:r>
      <w:r w:rsidR="00450A4F" w:rsidRPr="00B06C8A">
        <w:rPr>
          <w:rFonts w:ascii="Times New Roman" w:hAnsi="Times New Roman" w:cs="Times New Roman"/>
          <w:sz w:val="24"/>
          <w:szCs w:val="24"/>
        </w:rPr>
        <w:t xml:space="preserve"> </w:t>
      </w:r>
      <w:r w:rsidR="00C536F0" w:rsidRPr="00B06C8A">
        <w:rPr>
          <w:rFonts w:ascii="Times New Roman" w:hAnsi="Times New Roman" w:cs="Times New Roman"/>
          <w:sz w:val="24"/>
          <w:szCs w:val="24"/>
        </w:rPr>
        <w:t xml:space="preserve">produkt – sprzęt komputerowy, oprogramowanie - wymagań określonych w SWZ, Zamawiający zastrzega sobie możliwość wezwania na etapie badania i oceny ofert każdego z wykonawców do dostarczenia kart technologicznych / specyfikacji / certyfikatów i innych dokumentów sprzętu i/lub oprogramowania mogących potwierdzić zgodność oferty z przedmiotem zamówienia. </w:t>
      </w:r>
    </w:p>
    <w:p w:rsidR="00C536F0" w:rsidRDefault="00F81473" w:rsidP="0065054E">
      <w:pPr>
        <w:spacing w:after="0" w:line="240" w:lineRule="auto"/>
        <w:jc w:val="both"/>
        <w:rPr>
          <w:rFonts w:ascii="Times New Roman" w:hAnsi="Times New Roman" w:cs="Times New Roman"/>
          <w:sz w:val="24"/>
          <w:szCs w:val="24"/>
        </w:rPr>
      </w:pPr>
      <w:r w:rsidRPr="00301234">
        <w:rPr>
          <w:rFonts w:ascii="Times New Roman" w:hAnsi="Times New Roman" w:cs="Times New Roman"/>
          <w:b/>
          <w:sz w:val="24"/>
          <w:szCs w:val="24"/>
        </w:rPr>
        <w:t>8</w:t>
      </w:r>
      <w:r w:rsidR="00C536F0">
        <w:rPr>
          <w:rFonts w:ascii="Times New Roman" w:hAnsi="Times New Roman" w:cs="Times New Roman"/>
          <w:sz w:val="24"/>
          <w:szCs w:val="24"/>
        </w:rPr>
        <w:t>.</w:t>
      </w:r>
      <w:r w:rsidR="0065054E">
        <w:rPr>
          <w:rFonts w:ascii="Times New Roman" w:hAnsi="Times New Roman" w:cs="Times New Roman"/>
          <w:sz w:val="24"/>
          <w:szCs w:val="24"/>
        </w:rPr>
        <w:t xml:space="preserve"> </w:t>
      </w:r>
      <w:r w:rsidR="00FE30C9">
        <w:rPr>
          <w:rFonts w:ascii="Times New Roman" w:hAnsi="Times New Roman" w:cs="Times New Roman"/>
          <w:sz w:val="24"/>
          <w:szCs w:val="24"/>
        </w:rPr>
        <w:t>W</w:t>
      </w:r>
      <w:r w:rsidR="00C536F0" w:rsidRPr="00C536F0">
        <w:rPr>
          <w:rFonts w:ascii="Times New Roman" w:hAnsi="Times New Roman" w:cs="Times New Roman"/>
          <w:sz w:val="24"/>
          <w:szCs w:val="24"/>
        </w:rPr>
        <w:t xml:space="preserve"> ramach procedury odbioru związanej z wykonaniem</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umowy o udzielenie zamówienia publicznego, zamawiający zastrzega sobie prawo</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 xml:space="preserve">weryfikacji czy oprogramowanie i powiązane z nim elementy, takie </w:t>
      </w:r>
      <w:r w:rsidR="0065054E">
        <w:rPr>
          <w:rFonts w:ascii="Times New Roman" w:hAnsi="Times New Roman" w:cs="Times New Roman"/>
          <w:sz w:val="24"/>
          <w:szCs w:val="24"/>
        </w:rPr>
        <w:t xml:space="preserve">jak </w:t>
      </w:r>
      <w:r w:rsidR="00C536F0" w:rsidRPr="00C536F0">
        <w:rPr>
          <w:rFonts w:ascii="Times New Roman" w:hAnsi="Times New Roman" w:cs="Times New Roman"/>
          <w:sz w:val="24"/>
          <w:szCs w:val="24"/>
        </w:rPr>
        <w:t>certyfikaty/etykiety producenta oprogramowania</w:t>
      </w:r>
      <w:r w:rsidR="0065054E">
        <w:rPr>
          <w:rFonts w:ascii="Times New Roman" w:hAnsi="Times New Roman" w:cs="Times New Roman"/>
          <w:sz w:val="24"/>
          <w:szCs w:val="24"/>
        </w:rPr>
        <w:t xml:space="preserve"> dołączone do oprogramowania są </w:t>
      </w:r>
      <w:r w:rsidR="00C536F0" w:rsidRPr="00C536F0">
        <w:rPr>
          <w:rFonts w:ascii="Times New Roman" w:hAnsi="Times New Roman" w:cs="Times New Roman"/>
          <w:sz w:val="24"/>
          <w:szCs w:val="24"/>
        </w:rPr>
        <w:t>oryginalne i licencjonowane zgodnie z prawe</w:t>
      </w:r>
      <w:r w:rsidR="0065054E">
        <w:rPr>
          <w:rFonts w:ascii="Times New Roman" w:hAnsi="Times New Roman" w:cs="Times New Roman"/>
          <w:sz w:val="24"/>
          <w:szCs w:val="24"/>
        </w:rPr>
        <w:t xml:space="preserve">m. W powyższym celu zamawiający </w:t>
      </w:r>
      <w:r w:rsidR="00C536F0" w:rsidRPr="00C536F0">
        <w:rPr>
          <w:rFonts w:ascii="Times New Roman" w:hAnsi="Times New Roman" w:cs="Times New Roman"/>
          <w:sz w:val="24"/>
          <w:szCs w:val="24"/>
        </w:rPr>
        <w:t>może zwrócić się do przedstawicieli producenta d</w:t>
      </w:r>
      <w:r w:rsidR="0065054E">
        <w:rPr>
          <w:rFonts w:ascii="Times New Roman" w:hAnsi="Times New Roman" w:cs="Times New Roman"/>
          <w:sz w:val="24"/>
          <w:szCs w:val="24"/>
        </w:rPr>
        <w:t xml:space="preserve">anego oprogramowania z prośbą o </w:t>
      </w:r>
      <w:r w:rsidR="00C536F0" w:rsidRPr="00C536F0">
        <w:rPr>
          <w:rFonts w:ascii="Times New Roman" w:hAnsi="Times New Roman" w:cs="Times New Roman"/>
          <w:sz w:val="24"/>
          <w:szCs w:val="24"/>
        </w:rPr>
        <w:t xml:space="preserve">weryfikację czy oferowane oprogramowanie i </w:t>
      </w:r>
      <w:r w:rsidR="0065054E">
        <w:rPr>
          <w:rFonts w:ascii="Times New Roman" w:hAnsi="Times New Roman" w:cs="Times New Roman"/>
          <w:sz w:val="24"/>
          <w:szCs w:val="24"/>
        </w:rPr>
        <w:t xml:space="preserve">materiały do niego dołączone są </w:t>
      </w:r>
      <w:r w:rsidR="00C536F0" w:rsidRPr="00C536F0">
        <w:rPr>
          <w:rFonts w:ascii="Times New Roman" w:hAnsi="Times New Roman" w:cs="Times New Roman"/>
          <w:sz w:val="24"/>
          <w:szCs w:val="24"/>
        </w:rPr>
        <w:t>oryginalne. W przypadku identyfikacji nieli</w:t>
      </w:r>
      <w:r w:rsidR="0065054E">
        <w:rPr>
          <w:rFonts w:ascii="Times New Roman" w:hAnsi="Times New Roman" w:cs="Times New Roman"/>
          <w:sz w:val="24"/>
          <w:szCs w:val="24"/>
        </w:rPr>
        <w:t xml:space="preserve">cencjonowanego lub podrobionego </w:t>
      </w:r>
      <w:r w:rsidR="00C536F0" w:rsidRPr="00C536F0">
        <w:rPr>
          <w:rFonts w:ascii="Times New Roman" w:hAnsi="Times New Roman" w:cs="Times New Roman"/>
          <w:sz w:val="24"/>
          <w:szCs w:val="24"/>
        </w:rPr>
        <w:t>oprogramowania lub jego elementów, w tym</w:t>
      </w:r>
      <w:r w:rsidR="0065054E">
        <w:rPr>
          <w:rFonts w:ascii="Times New Roman" w:hAnsi="Times New Roman" w:cs="Times New Roman"/>
          <w:sz w:val="24"/>
          <w:szCs w:val="24"/>
        </w:rPr>
        <w:t xml:space="preserve"> podrobionych lub przerobionych </w:t>
      </w:r>
      <w:r w:rsidR="00C536F0" w:rsidRPr="00C536F0">
        <w:rPr>
          <w:rFonts w:ascii="Times New Roman" w:hAnsi="Times New Roman" w:cs="Times New Roman"/>
          <w:sz w:val="24"/>
          <w:szCs w:val="24"/>
        </w:rPr>
        <w:t>certyfikatów/etykiet producenta, zamawiający zastrzeg</w:t>
      </w:r>
      <w:r w:rsidR="0065054E">
        <w:rPr>
          <w:rFonts w:ascii="Times New Roman" w:hAnsi="Times New Roman" w:cs="Times New Roman"/>
          <w:sz w:val="24"/>
          <w:szCs w:val="24"/>
        </w:rPr>
        <w:t xml:space="preserve">a sobie prawo do wstrzymania </w:t>
      </w:r>
      <w:r w:rsidR="00C536F0" w:rsidRPr="00C536F0">
        <w:rPr>
          <w:rFonts w:ascii="Times New Roman" w:hAnsi="Times New Roman" w:cs="Times New Roman"/>
          <w:sz w:val="24"/>
          <w:szCs w:val="24"/>
        </w:rPr>
        <w:t>dokonania odbioru do czasu dostarczenia oprogramowania i certyfikatów/etykiet</w:t>
      </w:r>
      <w:r w:rsidR="00450A4F">
        <w:rPr>
          <w:rFonts w:ascii="Times New Roman" w:hAnsi="Times New Roman" w:cs="Times New Roman"/>
          <w:sz w:val="24"/>
          <w:szCs w:val="24"/>
        </w:rPr>
        <w:t xml:space="preserve"> </w:t>
      </w:r>
      <w:r w:rsidR="00C536F0" w:rsidRPr="00C536F0">
        <w:rPr>
          <w:rFonts w:ascii="Times New Roman" w:hAnsi="Times New Roman" w:cs="Times New Roman"/>
          <w:sz w:val="24"/>
          <w:szCs w:val="24"/>
        </w:rPr>
        <w:t>należycie licencjonowanych i oryginalnych. Za datę</w:t>
      </w:r>
      <w:r w:rsidR="0065054E">
        <w:rPr>
          <w:rFonts w:ascii="Times New Roman" w:hAnsi="Times New Roman" w:cs="Times New Roman"/>
          <w:sz w:val="24"/>
          <w:szCs w:val="24"/>
        </w:rPr>
        <w:t xml:space="preserve"> dostawy przyjęta zostanie data </w:t>
      </w:r>
      <w:r w:rsidR="00C536F0" w:rsidRPr="00C536F0">
        <w:rPr>
          <w:rFonts w:ascii="Times New Roman" w:hAnsi="Times New Roman" w:cs="Times New Roman"/>
          <w:sz w:val="24"/>
          <w:szCs w:val="24"/>
        </w:rPr>
        <w:t>dostarczenia oprogramowania i certyfikatów/etykiet należycie licenc</w:t>
      </w:r>
      <w:r w:rsidR="0065054E">
        <w:rPr>
          <w:rFonts w:ascii="Times New Roman" w:hAnsi="Times New Roman" w:cs="Times New Roman"/>
          <w:sz w:val="24"/>
          <w:szCs w:val="24"/>
        </w:rPr>
        <w:t xml:space="preserve">jonowanych i </w:t>
      </w:r>
      <w:r w:rsidR="00C536F0" w:rsidRPr="00C536F0">
        <w:rPr>
          <w:rFonts w:ascii="Times New Roman" w:hAnsi="Times New Roman" w:cs="Times New Roman"/>
          <w:sz w:val="24"/>
          <w:szCs w:val="24"/>
        </w:rPr>
        <w:t>oryginalnych.</w:t>
      </w:r>
      <w:r w:rsidR="00C536F0">
        <w:rPr>
          <w:rFonts w:ascii="Times New Roman" w:hAnsi="Times New Roman" w:cs="Times New Roman"/>
          <w:sz w:val="24"/>
          <w:szCs w:val="24"/>
        </w:rPr>
        <w:t>.</w:t>
      </w:r>
    </w:p>
    <w:p w:rsidR="00652172" w:rsidRPr="009C46AF" w:rsidRDefault="00F81473" w:rsidP="00652172">
      <w:pPr>
        <w:spacing w:after="0" w:line="240" w:lineRule="auto"/>
        <w:jc w:val="both"/>
        <w:rPr>
          <w:rFonts w:ascii="Times New Roman" w:hAnsi="Times New Roman" w:cs="Times New Roman"/>
          <w:sz w:val="24"/>
          <w:szCs w:val="24"/>
        </w:rPr>
      </w:pPr>
      <w:r w:rsidRPr="00EE1485">
        <w:rPr>
          <w:rFonts w:ascii="Times New Roman" w:hAnsi="Times New Roman" w:cs="Times New Roman"/>
          <w:b/>
          <w:sz w:val="24"/>
          <w:szCs w:val="24"/>
        </w:rPr>
        <w:t>9</w:t>
      </w:r>
      <w:r w:rsidR="008C1B2C" w:rsidRPr="00EE1485">
        <w:rPr>
          <w:rFonts w:ascii="Times New Roman" w:hAnsi="Times New Roman" w:cs="Times New Roman"/>
          <w:b/>
          <w:sz w:val="24"/>
          <w:szCs w:val="24"/>
        </w:rPr>
        <w:t>.</w:t>
      </w:r>
      <w:r w:rsidR="00FE30C9">
        <w:rPr>
          <w:rFonts w:ascii="Times New Roman" w:hAnsi="Times New Roman" w:cs="Times New Roman"/>
          <w:sz w:val="24"/>
          <w:szCs w:val="24"/>
        </w:rPr>
        <w:t>Dostarczona przez Wykonawcę licencja</w:t>
      </w:r>
      <w:r w:rsidR="00652172" w:rsidRPr="00652172">
        <w:rPr>
          <w:rFonts w:ascii="Times New Roman" w:hAnsi="Times New Roman" w:cs="Times New Roman"/>
          <w:sz w:val="24"/>
          <w:szCs w:val="24"/>
        </w:rPr>
        <w:t xml:space="preserve"> do oprogramow</w:t>
      </w:r>
      <w:r w:rsidR="008C1B2C">
        <w:rPr>
          <w:rFonts w:ascii="Times New Roman" w:hAnsi="Times New Roman" w:cs="Times New Roman"/>
          <w:sz w:val="24"/>
          <w:szCs w:val="24"/>
        </w:rPr>
        <w:t>ania</w:t>
      </w:r>
      <w:r w:rsidR="00FE30C9">
        <w:rPr>
          <w:rFonts w:ascii="Times New Roman" w:hAnsi="Times New Roman" w:cs="Times New Roman"/>
          <w:sz w:val="24"/>
          <w:szCs w:val="24"/>
        </w:rPr>
        <w:t xml:space="preserve"> , musi</w:t>
      </w:r>
      <w:r w:rsidR="008C1B2C">
        <w:rPr>
          <w:rFonts w:ascii="Times New Roman" w:hAnsi="Times New Roman" w:cs="Times New Roman"/>
          <w:sz w:val="24"/>
          <w:szCs w:val="24"/>
        </w:rPr>
        <w:t xml:space="preserve"> pochodzić </w:t>
      </w:r>
      <w:r w:rsidR="00652172" w:rsidRPr="00652172">
        <w:rPr>
          <w:rFonts w:ascii="Times New Roman" w:hAnsi="Times New Roman" w:cs="Times New Roman"/>
          <w:sz w:val="24"/>
          <w:szCs w:val="24"/>
        </w:rPr>
        <w:t>z legalnych źródeł oraz zostać dostarcz</w:t>
      </w:r>
      <w:r w:rsidR="008C1B2C">
        <w:rPr>
          <w:rFonts w:ascii="Times New Roman" w:hAnsi="Times New Roman" w:cs="Times New Roman"/>
          <w:sz w:val="24"/>
          <w:szCs w:val="24"/>
        </w:rPr>
        <w:t xml:space="preserve">one Zamawiającemu ze wszystkimi </w:t>
      </w:r>
      <w:r w:rsidR="00652172" w:rsidRPr="00652172">
        <w:rPr>
          <w:rFonts w:ascii="Times New Roman" w:hAnsi="Times New Roman" w:cs="Times New Roman"/>
          <w:sz w:val="24"/>
          <w:szCs w:val="24"/>
        </w:rPr>
        <w:t xml:space="preserve">składnikami niezbędnymi do potwierdzenia </w:t>
      </w:r>
      <w:r w:rsidR="008C1B2C">
        <w:rPr>
          <w:rFonts w:ascii="Times New Roman" w:hAnsi="Times New Roman" w:cs="Times New Roman"/>
          <w:sz w:val="24"/>
          <w:szCs w:val="24"/>
        </w:rPr>
        <w:t xml:space="preserve">legalności ich pochodzenia (np. </w:t>
      </w:r>
      <w:r w:rsidR="00652172" w:rsidRPr="00652172">
        <w:rPr>
          <w:rFonts w:ascii="Times New Roman" w:hAnsi="Times New Roman" w:cs="Times New Roman"/>
          <w:sz w:val="24"/>
          <w:szCs w:val="24"/>
        </w:rPr>
        <w:t>oryginalny nośnik, certyfikat autentyczności, ko</w:t>
      </w:r>
      <w:r w:rsidR="008C1B2C">
        <w:rPr>
          <w:rFonts w:ascii="Times New Roman" w:hAnsi="Times New Roman" w:cs="Times New Roman"/>
          <w:sz w:val="24"/>
          <w:szCs w:val="24"/>
        </w:rPr>
        <w:t xml:space="preserve">d aktywacyjny wraz z instrukcją </w:t>
      </w:r>
      <w:r w:rsidR="00652172" w:rsidRPr="00652172">
        <w:rPr>
          <w:rFonts w:ascii="Times New Roman" w:hAnsi="Times New Roman" w:cs="Times New Roman"/>
          <w:sz w:val="24"/>
          <w:szCs w:val="24"/>
        </w:rPr>
        <w:t>aktywacji, itp.), jeśli jest to niezbędne dla n</w:t>
      </w:r>
      <w:r w:rsidR="008C1B2C">
        <w:rPr>
          <w:rFonts w:ascii="Times New Roman" w:hAnsi="Times New Roman" w:cs="Times New Roman"/>
          <w:sz w:val="24"/>
          <w:szCs w:val="24"/>
        </w:rPr>
        <w:t xml:space="preserve">abycia przez Zamawiającego praw </w:t>
      </w:r>
      <w:r w:rsidR="00652172" w:rsidRPr="00652172">
        <w:rPr>
          <w:rFonts w:ascii="Times New Roman" w:hAnsi="Times New Roman" w:cs="Times New Roman"/>
          <w:sz w:val="24"/>
          <w:szCs w:val="24"/>
        </w:rPr>
        <w:t>do tego oprogramowania lub jego uruchomienia.</w:t>
      </w:r>
    </w:p>
    <w:p w:rsidR="009C46AF" w:rsidRPr="000B0004" w:rsidRDefault="009C46AF" w:rsidP="00DE1245">
      <w:pPr>
        <w:spacing w:after="0" w:line="240" w:lineRule="auto"/>
        <w:jc w:val="both"/>
        <w:rPr>
          <w:rFonts w:ascii="Times New Roman" w:hAnsi="Times New Roman" w:cs="Times New Roman"/>
          <w:sz w:val="24"/>
          <w:szCs w:val="24"/>
        </w:rPr>
      </w:pPr>
    </w:p>
    <w:p w:rsidR="00CB3CD9" w:rsidRDefault="00EE1485" w:rsidP="00CB3CD9">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color w:val="000000"/>
          <w:sz w:val="24"/>
          <w:szCs w:val="24"/>
        </w:rPr>
        <w:t>10.</w:t>
      </w:r>
      <w:r w:rsidR="009155B1">
        <w:rPr>
          <w:rFonts w:ascii="Times New Roman" w:hAnsi="Times New Roman" w:cs="Times New Roman"/>
          <w:color w:val="000000"/>
          <w:sz w:val="24"/>
          <w:szCs w:val="24"/>
        </w:rPr>
        <w:t xml:space="preserve"> </w:t>
      </w:r>
      <w:r w:rsidR="00CB3CD9" w:rsidRPr="00D94C6E">
        <w:rPr>
          <w:rFonts w:ascii="Times New Roman" w:hAnsi="Times New Roman" w:cs="Times New Roman"/>
          <w:b/>
          <w:color w:val="000000"/>
          <w:sz w:val="24"/>
          <w:szCs w:val="24"/>
        </w:rPr>
        <w:t>Projektowane postanowienia umowy</w:t>
      </w:r>
      <w:r w:rsidR="00CB3CD9" w:rsidRPr="00B50F7C">
        <w:rPr>
          <w:rFonts w:ascii="Times New Roman" w:hAnsi="Times New Roman" w:cs="Times New Roman"/>
          <w:color w:val="000000"/>
          <w:sz w:val="24"/>
          <w:szCs w:val="24"/>
        </w:rPr>
        <w:t xml:space="preserve"> – </w:t>
      </w:r>
      <w:r w:rsidR="00CB3CD9" w:rsidRPr="00D94C6E">
        <w:rPr>
          <w:rFonts w:ascii="Times New Roman" w:hAnsi="Times New Roman" w:cs="Times New Roman"/>
          <w:color w:val="000000"/>
          <w:sz w:val="24"/>
          <w:szCs w:val="24"/>
          <w:u w:val="single"/>
        </w:rPr>
        <w:t xml:space="preserve">Załącznik </w:t>
      </w:r>
      <w:r w:rsidR="00CB3CD9" w:rsidRPr="00D51625">
        <w:rPr>
          <w:rFonts w:ascii="Times New Roman" w:hAnsi="Times New Roman" w:cs="Times New Roman"/>
          <w:sz w:val="24"/>
          <w:szCs w:val="24"/>
          <w:u w:val="single"/>
        </w:rPr>
        <w:t xml:space="preserve">nr 5 </w:t>
      </w:r>
      <w:r w:rsidR="00CB3CD9" w:rsidRPr="00D94C6E">
        <w:rPr>
          <w:rFonts w:ascii="Times New Roman" w:hAnsi="Times New Roman" w:cs="Times New Roman"/>
          <w:color w:val="000000"/>
          <w:sz w:val="24"/>
          <w:szCs w:val="24"/>
          <w:u w:val="single"/>
        </w:rPr>
        <w:t>do SWZ</w:t>
      </w:r>
      <w:r w:rsidR="00CB3CD9" w:rsidRPr="00B50F7C">
        <w:rPr>
          <w:rFonts w:ascii="Times New Roman" w:hAnsi="Times New Roman" w:cs="Times New Roman"/>
          <w:color w:val="000000"/>
          <w:sz w:val="24"/>
          <w:szCs w:val="24"/>
        </w:rPr>
        <w:t xml:space="preserve">. </w:t>
      </w:r>
    </w:p>
    <w:p w:rsidR="00B86E6B" w:rsidRDefault="00CB3CD9" w:rsidP="00DB055B">
      <w:pPr>
        <w:pStyle w:val="Default"/>
        <w:jc w:val="both"/>
      </w:pPr>
      <w:r>
        <w:t xml:space="preserve">Inne postanowienia i wymagania Zamawiającego związane z realizacją przedmiotu zamówienia: </w:t>
      </w:r>
    </w:p>
    <w:p w:rsidR="00CB3CD9" w:rsidRDefault="00CB3CD9" w:rsidP="00DB055B">
      <w:pPr>
        <w:pStyle w:val="Default"/>
        <w:jc w:val="both"/>
      </w:pPr>
      <w:r>
        <w:t xml:space="preserve">1) Uregulowania odnoszące się do podwykonawców: Zamawiający dopuszcza możliwość powierzenia przez Wykonawcę wykonania części zamówienia podwykonawcom. W takim przypadku Wykonawca zobowiązany jest do wskazania w swojej ofercie części zamówienia, których wykonanie zamierza powierzyć podwykonawcom, oraz podania nazw ewentualnych podwykonawców, jeżeli są już znani. Jeżeli zmiana albo rezygnacja z podwykonawcy dotyczy podmiotu, na którego zasoby Wykonawca powoływał się, na zasadach określonych w art. 118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 Powierzenie wykonania części zamówienia podwykonawcom nie zwalnia Wykonawcy z odpowiedzialności za należyte wykonanie tego zamówienia. </w:t>
      </w:r>
    </w:p>
    <w:p w:rsidR="00CB3CD9" w:rsidRDefault="00CB3CD9" w:rsidP="00DB055B">
      <w:pPr>
        <w:pStyle w:val="Default"/>
        <w:jc w:val="both"/>
      </w:pPr>
      <w:r>
        <w:t>2) Personel Wykonawcy:</w:t>
      </w:r>
    </w:p>
    <w:p w:rsidR="009155B1" w:rsidRDefault="00CB3CD9" w:rsidP="00DB055B">
      <w:pPr>
        <w:pStyle w:val="Default"/>
        <w:jc w:val="both"/>
      </w:pPr>
      <w:r>
        <w:t xml:space="preserve">Zgodnie z art. 95 ustawy z dnia 11 września 2019 r. Prawo zamówień publicznych </w:t>
      </w:r>
      <w:r w:rsidR="00FE30C9">
        <w:t>(t .j.</w:t>
      </w:r>
      <w:r w:rsidR="00FE30C9" w:rsidRPr="00B50F7C">
        <w:t xml:space="preserve"> </w:t>
      </w:r>
      <w:r w:rsidR="00FE30C9">
        <w:t xml:space="preserve">Dz. U. z 2024 r. poz. 1320 oraz z 2025r poz.620,769,794 i 1165 z </w:t>
      </w:r>
      <w:proofErr w:type="spellStart"/>
      <w:r w:rsidR="00FE30C9">
        <w:t>późn</w:t>
      </w:r>
      <w:proofErr w:type="spellEnd"/>
      <w:r w:rsidR="00FE30C9">
        <w:t xml:space="preserve">. zmianami ) </w:t>
      </w:r>
      <w:r>
        <w:t>Zamawiający zobowiązuje Wykonawcę oraz Podwykonawcę do zatrudnienia na podstawie umowy o pracę osób wykonujących czynności w zakresie realizacji z</w:t>
      </w:r>
      <w:r w:rsidR="006F1A3D">
        <w:t>amówienia</w:t>
      </w:r>
      <w:r>
        <w:t>. Projekt</w:t>
      </w:r>
      <w:r w:rsidR="00EA554A">
        <w:t>owane postanowienia</w:t>
      </w:r>
      <w:r>
        <w:t xml:space="preserve"> umowy, stanowiący załącznik nr 5 do SWZ, określa: </w:t>
      </w:r>
    </w:p>
    <w:p w:rsidR="009155B1" w:rsidRDefault="009155B1" w:rsidP="00DB055B">
      <w:pPr>
        <w:pStyle w:val="Default"/>
        <w:jc w:val="both"/>
      </w:pPr>
      <w:r>
        <w:t>a</w:t>
      </w:r>
      <w:r w:rsidR="00CB3CD9">
        <w:t xml:space="preserve">) rodzaj czynności związanych z realizacją zamówienia, których dotyczą wymagania zatrudnienia na podstawie stosunku pracy przez wykonawcę lub podwykonawcę osób wykonujących czynności w trakcie realizacji zamówienia; </w:t>
      </w:r>
    </w:p>
    <w:p w:rsidR="009155B1" w:rsidRDefault="009155B1" w:rsidP="00450A4F">
      <w:pPr>
        <w:pStyle w:val="Default"/>
        <w:jc w:val="both"/>
      </w:pPr>
      <w:r>
        <w:t>b</w:t>
      </w:r>
      <w:r w:rsidR="00CB3CD9">
        <w:t xml:space="preserve">) sposób weryfikacji zatrudnienia tych osób; </w:t>
      </w:r>
    </w:p>
    <w:p w:rsidR="00CB3CD9" w:rsidRDefault="009155B1" w:rsidP="00450A4F">
      <w:pPr>
        <w:pStyle w:val="Default"/>
        <w:jc w:val="both"/>
      </w:pPr>
      <w:r>
        <w:t>c</w:t>
      </w:r>
      <w:r w:rsidR="00CB3CD9">
        <w:t>) uprawnienia zamawiającego w zakresie kontroli spełniania przez wykonawcę wymagań związanych z zatrudnianiem tych osób oraz sankcji z tytułu niespełnienia tych wymagań.</w:t>
      </w:r>
    </w:p>
    <w:p w:rsidR="00550F41" w:rsidRDefault="00301234" w:rsidP="00550F41">
      <w:pPr>
        <w:pStyle w:val="Default"/>
        <w:rPr>
          <w:b/>
        </w:rPr>
      </w:pPr>
      <w:r>
        <w:rPr>
          <w:b/>
          <w:bCs/>
        </w:rPr>
        <w:t>1</w:t>
      </w:r>
      <w:r w:rsidR="00EE1485">
        <w:rPr>
          <w:b/>
          <w:bCs/>
        </w:rPr>
        <w:t>1</w:t>
      </w:r>
      <w:r w:rsidR="009155B1">
        <w:rPr>
          <w:b/>
          <w:bCs/>
        </w:rPr>
        <w:t xml:space="preserve">. </w:t>
      </w:r>
      <w:r w:rsidR="007E075A" w:rsidRPr="007E075A">
        <w:rPr>
          <w:b/>
          <w:bCs/>
        </w:rPr>
        <w:t>Wspólny Słownik Zamówień</w:t>
      </w:r>
      <w:r w:rsidR="00550F41">
        <w:rPr>
          <w:b/>
          <w:bCs/>
        </w:rPr>
        <w:t>,</w:t>
      </w:r>
      <w:r w:rsidR="00550F41" w:rsidRPr="00550F41">
        <w:rPr>
          <w:b/>
        </w:rPr>
        <w:t xml:space="preserve"> </w:t>
      </w:r>
      <w:r w:rsidR="00550F41">
        <w:rPr>
          <w:b/>
        </w:rPr>
        <w:t xml:space="preserve">kody CPV : </w:t>
      </w:r>
    </w:p>
    <w:p w:rsidR="00550F41" w:rsidRDefault="00550F41" w:rsidP="00AE2323">
      <w:pPr>
        <w:pStyle w:val="Default"/>
        <w:rPr>
          <w:b/>
          <w:bCs/>
        </w:rPr>
      </w:pPr>
    </w:p>
    <w:p w:rsidR="00FE30C9" w:rsidRDefault="00E25A88" w:rsidP="00CB3CD9">
      <w:pPr>
        <w:pStyle w:val="Default"/>
        <w:rPr>
          <w:b/>
        </w:rPr>
      </w:pPr>
      <w:r w:rsidRPr="00E25A88">
        <w:rPr>
          <w:b/>
        </w:rPr>
        <w:t>32321200-1 – Urządzenia audiowizualne</w:t>
      </w:r>
    </w:p>
    <w:p w:rsidR="00E25A88" w:rsidRPr="00E25A88" w:rsidRDefault="00E25A88" w:rsidP="00E25A88">
      <w:pPr>
        <w:pStyle w:val="Default"/>
      </w:pPr>
      <w:r w:rsidRPr="00E25A88">
        <w:t>32322000-6 – Urządzenia multimedialne</w:t>
      </w:r>
    </w:p>
    <w:p w:rsidR="00E25A88" w:rsidRPr="00E25A88" w:rsidRDefault="00E25A88" w:rsidP="00E25A88">
      <w:pPr>
        <w:pStyle w:val="Default"/>
      </w:pPr>
      <w:r w:rsidRPr="00E25A88">
        <w:t>32342410-9 – Sprzęt dźwiękowy</w:t>
      </w:r>
    </w:p>
    <w:p w:rsidR="00E25A88" w:rsidRPr="00E25A88" w:rsidRDefault="00E25A88" w:rsidP="00E25A88">
      <w:pPr>
        <w:pStyle w:val="Default"/>
      </w:pPr>
      <w:r w:rsidRPr="00E25A88">
        <w:t>32341000-5 – Mikrofony</w:t>
      </w:r>
    </w:p>
    <w:p w:rsidR="00E25A88" w:rsidRPr="00E25A88" w:rsidRDefault="00E25A88" w:rsidP="00E25A88">
      <w:pPr>
        <w:pStyle w:val="Default"/>
      </w:pPr>
      <w:r w:rsidRPr="00E25A88">
        <w:t>32323500-8 – Urządzenia do nadzoru wideo</w:t>
      </w:r>
    </w:p>
    <w:p w:rsidR="00E25A88" w:rsidRPr="00E25A88" w:rsidRDefault="00E25A88" w:rsidP="00E25A88">
      <w:pPr>
        <w:pStyle w:val="Default"/>
      </w:pPr>
      <w:r w:rsidRPr="00E25A88">
        <w:t>38652120-7 – Projektory wideo</w:t>
      </w:r>
    </w:p>
    <w:p w:rsidR="00E25A88" w:rsidRPr="00E25A88" w:rsidRDefault="00E25A88" w:rsidP="00E25A88">
      <w:pPr>
        <w:pStyle w:val="Default"/>
      </w:pPr>
      <w:r w:rsidRPr="00E25A88">
        <w:t>30231300-0 – Monitory ekranowe</w:t>
      </w:r>
    </w:p>
    <w:p w:rsidR="00E25A88" w:rsidRPr="00E25A88" w:rsidRDefault="00E25A88" w:rsidP="00E25A88">
      <w:pPr>
        <w:pStyle w:val="Default"/>
      </w:pPr>
      <w:r w:rsidRPr="00E25A88">
        <w:t>32420000-3 – Urządzenia sieciowe</w:t>
      </w:r>
    </w:p>
    <w:p w:rsidR="00E25A88" w:rsidRPr="00E25A88" w:rsidRDefault="00E25A88" w:rsidP="00E25A88">
      <w:pPr>
        <w:pStyle w:val="Default"/>
      </w:pPr>
      <w:r w:rsidRPr="00E25A88">
        <w:t>51310000-8 – Usługi instalowania urządzeń radiowych, telewizyjnych, dźwiękowych i wideo</w:t>
      </w:r>
    </w:p>
    <w:p w:rsidR="00E25A88" w:rsidRDefault="00E25A88" w:rsidP="00E25A88">
      <w:pPr>
        <w:pStyle w:val="Default"/>
        <w:rPr>
          <w:b/>
        </w:rPr>
      </w:pPr>
    </w:p>
    <w:p w:rsidR="00CB3CD9" w:rsidRDefault="000B0004" w:rsidP="00E25A88">
      <w:pPr>
        <w:pStyle w:val="Default"/>
        <w:rPr>
          <w:b/>
        </w:rPr>
      </w:pPr>
      <w:r>
        <w:rPr>
          <w:b/>
        </w:rPr>
        <w:t xml:space="preserve">IV. </w:t>
      </w:r>
      <w:r w:rsidR="00CB3CD9">
        <w:rPr>
          <w:b/>
        </w:rPr>
        <w:t>OPIS W</w:t>
      </w:r>
      <w:r w:rsidR="00027687">
        <w:rPr>
          <w:b/>
        </w:rPr>
        <w:t xml:space="preserve">YMAGAŃ DODATKOWYCH ZWIĄZANYCH Z </w:t>
      </w:r>
      <w:r w:rsidR="00CB3CD9">
        <w:rPr>
          <w:b/>
        </w:rPr>
        <w:t>PRZYGOTOWANIEM OFERTY</w:t>
      </w:r>
    </w:p>
    <w:p w:rsidR="007E075A" w:rsidRDefault="007E075A" w:rsidP="007E075A">
      <w:pPr>
        <w:pStyle w:val="Default"/>
        <w:rPr>
          <w:b/>
        </w:rPr>
      </w:pPr>
    </w:p>
    <w:p w:rsidR="005714E8" w:rsidRPr="005714E8" w:rsidRDefault="00F04D47" w:rsidP="005714E8">
      <w:pPr>
        <w:pStyle w:val="Default"/>
        <w:spacing w:after="57"/>
        <w:rPr>
          <w:b/>
          <w:bCs/>
        </w:rPr>
      </w:pPr>
      <w:r w:rsidRPr="00F04D47">
        <w:rPr>
          <w:b/>
          <w:bCs/>
        </w:rPr>
        <w:t>1.</w:t>
      </w:r>
      <w:r>
        <w:rPr>
          <w:b/>
          <w:bCs/>
        </w:rPr>
        <w:t xml:space="preserve"> </w:t>
      </w:r>
      <w:r w:rsidR="007E075A" w:rsidRPr="00EA554A">
        <w:rPr>
          <w:b/>
          <w:bCs/>
        </w:rPr>
        <w:t>Wizja lokalna</w:t>
      </w:r>
      <w:r w:rsidR="009155B1" w:rsidRPr="00EA554A">
        <w:rPr>
          <w:b/>
          <w:bCs/>
        </w:rPr>
        <w:t>.</w:t>
      </w:r>
      <w:r w:rsidR="007E075A" w:rsidRPr="00EA554A">
        <w:rPr>
          <w:b/>
          <w:bCs/>
        </w:rPr>
        <w:t xml:space="preserve"> </w:t>
      </w:r>
    </w:p>
    <w:p w:rsidR="005714E8" w:rsidRDefault="005714E8" w:rsidP="005714E8">
      <w:pPr>
        <w:pStyle w:val="Default"/>
        <w:spacing w:after="57"/>
        <w:jc w:val="both"/>
        <w:rPr>
          <w:bCs/>
        </w:rPr>
      </w:pPr>
      <w:r w:rsidRPr="005714E8">
        <w:rPr>
          <w:bCs/>
        </w:rPr>
        <w:t xml:space="preserve">Zamawiający </w:t>
      </w:r>
      <w:r w:rsidR="00934E6A" w:rsidRPr="004D10CE">
        <w:rPr>
          <w:b/>
          <w:bCs/>
          <w:u w:val="single"/>
        </w:rPr>
        <w:t>wymaga</w:t>
      </w:r>
      <w:r w:rsidRPr="004D10CE">
        <w:rPr>
          <w:b/>
          <w:bCs/>
          <w:u w:val="single"/>
        </w:rPr>
        <w:t>,</w:t>
      </w:r>
      <w:r w:rsidRPr="005714E8">
        <w:rPr>
          <w:bCs/>
        </w:rPr>
        <w:t xml:space="preserve"> aby przed złożeniem oferty, przystąpieniem do określenia wartości przedmiotu zamówienia oraz nadsyłania pytań do Zamawiającego na temat zakresu o</w:t>
      </w:r>
      <w:r w:rsidR="00934E6A">
        <w:rPr>
          <w:bCs/>
        </w:rPr>
        <w:t>raz technologii wykonywania prac</w:t>
      </w:r>
      <w:r w:rsidRPr="005714E8">
        <w:rPr>
          <w:bCs/>
        </w:rPr>
        <w:t xml:space="preserve">, </w:t>
      </w:r>
      <w:r w:rsidRPr="001614BF">
        <w:rPr>
          <w:b/>
          <w:bCs/>
        </w:rPr>
        <w:t>Wykonawca dokonał wizji lokalnej</w:t>
      </w:r>
      <w:r w:rsidRPr="005714E8">
        <w:rPr>
          <w:bCs/>
        </w:rPr>
        <w:t xml:space="preserve"> na terenie prowadzenia przyszłych prac w celu zapoznania się z rzeczywistymi warunkami realizacji przedmiotu zamówienia i uzyskania wszelkich informacji, które mogą być niezbędne do sporządzenia </w:t>
      </w:r>
      <w:r w:rsidR="00934E6A">
        <w:rPr>
          <w:bCs/>
        </w:rPr>
        <w:t>prawidłowej wyceny przedmiotu zamówienia</w:t>
      </w:r>
      <w:r w:rsidRPr="005714E8">
        <w:rPr>
          <w:bCs/>
        </w:rPr>
        <w:t xml:space="preserve">. Zamawiający wymaga aby osoba/y biorące </w:t>
      </w:r>
      <w:r w:rsidRPr="005714E8">
        <w:rPr>
          <w:bCs/>
        </w:rPr>
        <w:lastRenderedPageBreak/>
        <w:t>udział w wizji lokalnej legitymowały się stosownymi pełnomocnictwami, które Zamawiający mógłby zweryfikować.</w:t>
      </w:r>
    </w:p>
    <w:p w:rsidR="005714E8" w:rsidRDefault="004D10CE" w:rsidP="005714E8">
      <w:pPr>
        <w:pStyle w:val="Default"/>
        <w:spacing w:after="57"/>
        <w:jc w:val="both"/>
        <w:rPr>
          <w:bCs/>
        </w:rPr>
      </w:pPr>
      <w:r>
        <w:rPr>
          <w:color w:val="auto"/>
          <w:u w:color="FF0000"/>
        </w:rPr>
        <w:t>Zamawiający wyznacza terminy dokonania wizji lokalnej w dniach</w:t>
      </w:r>
      <w:r w:rsidRPr="0053695D">
        <w:rPr>
          <w:color w:val="auto"/>
          <w:u w:color="FF0000"/>
        </w:rPr>
        <w:t xml:space="preserve">: </w:t>
      </w:r>
      <w:r>
        <w:rPr>
          <w:b/>
          <w:color w:val="000000" w:themeColor="text1"/>
          <w:u w:color="FF0000"/>
        </w:rPr>
        <w:t>20.07.2026</w:t>
      </w:r>
      <w:r w:rsidRPr="00900C57">
        <w:rPr>
          <w:b/>
          <w:color w:val="000000" w:themeColor="text1"/>
          <w:u w:color="FF0000"/>
        </w:rPr>
        <w:t xml:space="preserve"> r. </w:t>
      </w:r>
      <w:r>
        <w:rPr>
          <w:b/>
          <w:color w:val="auto"/>
          <w:u w:color="FF0000"/>
        </w:rPr>
        <w:t xml:space="preserve">oraz </w:t>
      </w:r>
      <w:r>
        <w:rPr>
          <w:b/>
          <w:color w:val="000000" w:themeColor="text1"/>
          <w:u w:color="FF0000"/>
        </w:rPr>
        <w:t>22.07.2026</w:t>
      </w:r>
      <w:r w:rsidRPr="00900C57">
        <w:rPr>
          <w:b/>
          <w:color w:val="000000" w:themeColor="text1"/>
          <w:u w:color="FF0000"/>
        </w:rPr>
        <w:t xml:space="preserve"> r. </w:t>
      </w:r>
      <w:r w:rsidRPr="00E55D55">
        <w:rPr>
          <w:color w:val="auto"/>
          <w:u w:color="FF0000"/>
        </w:rPr>
        <w:t>w godzinach ustalonych z Zamawiającym.</w:t>
      </w:r>
    </w:p>
    <w:p w:rsidR="005714E8" w:rsidRPr="00787613" w:rsidRDefault="005714E8" w:rsidP="005714E8">
      <w:pPr>
        <w:pStyle w:val="Default"/>
        <w:jc w:val="both"/>
        <w:rPr>
          <w:b/>
          <w:color w:val="auto"/>
          <w:u w:color="FF0000"/>
        </w:rPr>
      </w:pPr>
      <w:r w:rsidRPr="007E075A">
        <w:t xml:space="preserve">W celu dokonania wizji lokalnej należy </w:t>
      </w:r>
      <w:r>
        <w:t>kontaktować się</w:t>
      </w:r>
      <w:r w:rsidRPr="007E075A">
        <w:t xml:space="preserve"> drogą mailową na adres e-</w:t>
      </w:r>
      <w:r w:rsidRPr="00F96272">
        <w:rPr>
          <w:color w:val="auto"/>
        </w:rPr>
        <w:t xml:space="preserve">mail: </w:t>
      </w:r>
      <w:hyperlink r:id="rId9" w:history="1">
        <w:r w:rsidRPr="00F96272">
          <w:rPr>
            <w:rStyle w:val="Hipercze"/>
            <w:color w:val="000000" w:themeColor="text1"/>
          </w:rPr>
          <w:t>miroslawa.tretowska@pansim.edu.pl</w:t>
        </w:r>
      </w:hyperlink>
      <w:r w:rsidR="00547A43">
        <w:rPr>
          <w:rStyle w:val="Hipercze"/>
          <w:color w:val="000000" w:themeColor="text1"/>
        </w:rPr>
        <w:t xml:space="preserve"> </w:t>
      </w:r>
    </w:p>
    <w:p w:rsidR="005935D4" w:rsidRDefault="005935D4" w:rsidP="00DB055B">
      <w:pPr>
        <w:pStyle w:val="Default"/>
        <w:jc w:val="both"/>
        <w:rPr>
          <w:b/>
          <w:bCs/>
        </w:rPr>
      </w:pPr>
    </w:p>
    <w:p w:rsidR="007E075A" w:rsidRPr="00EA554A" w:rsidRDefault="007E075A" w:rsidP="00DB055B">
      <w:pPr>
        <w:pStyle w:val="Default"/>
        <w:jc w:val="both"/>
        <w:rPr>
          <w:b/>
        </w:rPr>
      </w:pPr>
      <w:r w:rsidRPr="00EA554A">
        <w:rPr>
          <w:b/>
          <w:bCs/>
        </w:rPr>
        <w:t>2. Podział zamówienia na części</w:t>
      </w:r>
      <w:r w:rsidR="009155B1" w:rsidRPr="00EA554A">
        <w:rPr>
          <w:b/>
          <w:bCs/>
        </w:rPr>
        <w:t>.</w:t>
      </w:r>
      <w:r w:rsidRPr="00EA554A">
        <w:rPr>
          <w:b/>
          <w:bCs/>
        </w:rPr>
        <w:t xml:space="preserve"> </w:t>
      </w:r>
    </w:p>
    <w:p w:rsidR="00DB205E" w:rsidRDefault="006041DE" w:rsidP="00DB055B">
      <w:pPr>
        <w:pStyle w:val="Default"/>
        <w:jc w:val="both"/>
      </w:pPr>
      <w:r>
        <w:t>Stosowanie do treści a</w:t>
      </w:r>
      <w:r w:rsidR="00373F9F">
        <w:t xml:space="preserve">rt.91 ust.2 PZP </w:t>
      </w:r>
      <w:r w:rsidR="007E075A" w:rsidRPr="007E075A">
        <w:t>Zamawiający</w:t>
      </w:r>
      <w:r w:rsidR="00373F9F">
        <w:t xml:space="preserve"> nie</w:t>
      </w:r>
      <w:r w:rsidR="007E075A" w:rsidRPr="007E075A">
        <w:t xml:space="preserve"> dokonuje podziału zamówienia na części. </w:t>
      </w:r>
    </w:p>
    <w:p w:rsidR="00547A43" w:rsidRDefault="00547A43" w:rsidP="00547A43">
      <w:pPr>
        <w:pStyle w:val="Default"/>
        <w:jc w:val="both"/>
      </w:pPr>
      <w:r>
        <w:t>Zamawiający odstępuje od podziału zamówienia na części ze względów technicznych, organizacyjnych oraz funkcjonalnych.</w:t>
      </w:r>
    </w:p>
    <w:p w:rsidR="00547A43" w:rsidRDefault="00547A43" w:rsidP="00DB055B">
      <w:pPr>
        <w:pStyle w:val="Default"/>
        <w:jc w:val="both"/>
      </w:pPr>
      <w:r>
        <w:t>Wszystkie elementy zamówienia stanowią jeden zintegrowany system funkcjonalny, którego prawidłowe działanie uzależnione jest od pełnej kompatybilności sprzętu i oprogramowania. Podział zamówienia na części mógłby skutkować dostarczeniem rozwiązań pochodzących od różnych wykonawców, co stwarzałoby ryzyko problemów integracyjnych, ograniczenia funkcjonalności systemu, trudności w zapewnieniu jednolitego serwisu gwarancyjnego oraz wydłużenia procesu wdrożenia.</w:t>
      </w:r>
    </w:p>
    <w:p w:rsidR="007E075A" w:rsidRPr="00EA554A" w:rsidRDefault="007E075A" w:rsidP="00DB055B">
      <w:pPr>
        <w:pStyle w:val="Default"/>
        <w:jc w:val="both"/>
        <w:rPr>
          <w:b/>
        </w:rPr>
      </w:pPr>
      <w:r w:rsidRPr="00EA554A">
        <w:rPr>
          <w:b/>
          <w:bCs/>
        </w:rPr>
        <w:t>3. Oferty wariantowe</w:t>
      </w:r>
      <w:r w:rsidR="00EA554A">
        <w:rPr>
          <w:b/>
          <w:bCs/>
        </w:rPr>
        <w:t>.</w:t>
      </w:r>
      <w:r w:rsidRPr="00EA554A">
        <w:rPr>
          <w:b/>
          <w:bCs/>
        </w:rPr>
        <w:t xml:space="preserve"> </w:t>
      </w:r>
    </w:p>
    <w:p w:rsidR="007E075A" w:rsidRPr="007E075A" w:rsidRDefault="007E075A" w:rsidP="00DB055B">
      <w:pPr>
        <w:pStyle w:val="Default"/>
        <w:jc w:val="both"/>
      </w:pPr>
      <w:r w:rsidRPr="007E075A">
        <w:t xml:space="preserve">Zamawiający: </w:t>
      </w:r>
    </w:p>
    <w:p w:rsidR="007E075A" w:rsidRPr="007E075A" w:rsidRDefault="007E075A" w:rsidP="00DB055B">
      <w:pPr>
        <w:pStyle w:val="Default"/>
        <w:jc w:val="both"/>
      </w:pPr>
      <w:r w:rsidRPr="007E075A">
        <w:t xml:space="preserve">– </w:t>
      </w:r>
      <w:r w:rsidRPr="007E075A">
        <w:rPr>
          <w:bCs/>
        </w:rPr>
        <w:t>nie dopuszcza możliwości</w:t>
      </w:r>
      <w:r w:rsidRPr="007E075A">
        <w:t xml:space="preserve">, </w:t>
      </w:r>
    </w:p>
    <w:p w:rsidR="007E075A" w:rsidRPr="007E075A" w:rsidRDefault="007E075A" w:rsidP="00DB055B">
      <w:pPr>
        <w:pStyle w:val="Default"/>
        <w:jc w:val="both"/>
      </w:pPr>
      <w:r w:rsidRPr="007E075A">
        <w:t xml:space="preserve">– </w:t>
      </w:r>
      <w:r w:rsidRPr="007E075A">
        <w:rPr>
          <w:bCs/>
        </w:rPr>
        <w:t xml:space="preserve">nie wymaga </w:t>
      </w:r>
      <w:r w:rsidRPr="007E075A">
        <w:t xml:space="preserve">złożenia oferty wariantowej, o której mowa w art. 92 ustawy </w:t>
      </w:r>
      <w:proofErr w:type="spellStart"/>
      <w:r w:rsidRPr="007E075A">
        <w:t>Pzp</w:t>
      </w:r>
      <w:proofErr w:type="spellEnd"/>
      <w:r w:rsidRPr="007E075A">
        <w:t xml:space="preserve">, tzn. oferty przewidującej odmienny sposób wykonania zamówienia niż określony w niniejszej SWZ. </w:t>
      </w:r>
    </w:p>
    <w:p w:rsidR="007E075A" w:rsidRPr="00EA554A" w:rsidRDefault="007E075A" w:rsidP="007E075A">
      <w:pPr>
        <w:pStyle w:val="Default"/>
        <w:rPr>
          <w:b/>
        </w:rPr>
      </w:pPr>
      <w:r w:rsidRPr="00EA554A">
        <w:rPr>
          <w:b/>
          <w:bCs/>
          <w:iCs/>
        </w:rPr>
        <w:t>4. Katalogi elektroniczne</w:t>
      </w:r>
      <w:r w:rsidR="00EA554A">
        <w:rPr>
          <w:b/>
          <w:bCs/>
          <w:iCs/>
        </w:rPr>
        <w:t>.</w:t>
      </w:r>
      <w:r w:rsidRPr="00EA554A">
        <w:rPr>
          <w:b/>
          <w:bCs/>
          <w:iCs/>
        </w:rPr>
        <w:t xml:space="preserve">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 xml:space="preserve">nie wymaga </w:t>
      </w:r>
      <w:r w:rsidRPr="007E075A">
        <w:t xml:space="preserve">złożenia ofert w postaci katalogów elektronicznych. </w:t>
      </w:r>
    </w:p>
    <w:p w:rsidR="007E075A" w:rsidRPr="007E075A" w:rsidRDefault="007E075A" w:rsidP="007E075A">
      <w:pPr>
        <w:pStyle w:val="Default"/>
      </w:pPr>
      <w:r w:rsidRPr="007E075A">
        <w:rPr>
          <w:bCs/>
        </w:rPr>
        <w:t xml:space="preserve">lub </w:t>
      </w:r>
    </w:p>
    <w:p w:rsidR="007E075A" w:rsidRPr="007E075A" w:rsidRDefault="007E075A" w:rsidP="007E075A">
      <w:pPr>
        <w:pStyle w:val="Default"/>
      </w:pPr>
      <w:r w:rsidRPr="007E075A">
        <w:t xml:space="preserve">Zamawiający: </w:t>
      </w:r>
    </w:p>
    <w:p w:rsidR="007E075A" w:rsidRPr="007E075A" w:rsidRDefault="007E075A" w:rsidP="007E075A">
      <w:pPr>
        <w:pStyle w:val="Default"/>
      </w:pPr>
      <w:r w:rsidRPr="007E075A">
        <w:t xml:space="preserve">– </w:t>
      </w:r>
      <w:r w:rsidRPr="007E075A">
        <w:rPr>
          <w:bCs/>
        </w:rPr>
        <w:t>nie dopuszcza możliwości</w:t>
      </w:r>
      <w:r w:rsidRPr="007E075A">
        <w:t xml:space="preserve">, </w:t>
      </w:r>
    </w:p>
    <w:p w:rsidR="007E075A" w:rsidRPr="007E075A" w:rsidRDefault="007E075A" w:rsidP="007E075A">
      <w:pPr>
        <w:pStyle w:val="Default"/>
      </w:pPr>
      <w:r w:rsidRPr="007E075A">
        <w:t xml:space="preserve">– </w:t>
      </w:r>
      <w:r w:rsidRPr="007E075A">
        <w:rPr>
          <w:bCs/>
        </w:rPr>
        <w:t xml:space="preserve">nie wymaga </w:t>
      </w:r>
      <w:r w:rsidRPr="007E075A">
        <w:t xml:space="preserve">dołączenia katalogów elektronicznych do oferty. </w:t>
      </w:r>
    </w:p>
    <w:p w:rsidR="007E075A" w:rsidRPr="007E075A" w:rsidRDefault="007E075A" w:rsidP="007E075A">
      <w:pPr>
        <w:pStyle w:val="Default"/>
      </w:pPr>
      <w:r w:rsidRPr="009155B1">
        <w:rPr>
          <w:b/>
          <w:bCs/>
        </w:rPr>
        <w:t>5.</w:t>
      </w:r>
      <w:r w:rsidRPr="007E075A">
        <w:rPr>
          <w:bCs/>
        </w:rPr>
        <w:t xml:space="preserve"> </w:t>
      </w:r>
      <w:r w:rsidRPr="00E262CB">
        <w:rPr>
          <w:b/>
          <w:bCs/>
        </w:rPr>
        <w:t>Umowa ramowa</w:t>
      </w:r>
      <w:r w:rsidRPr="007E075A">
        <w:rPr>
          <w:bCs/>
        </w:rPr>
        <w:t xml:space="preserve"> </w:t>
      </w:r>
    </w:p>
    <w:p w:rsidR="007E075A" w:rsidRPr="007E075A" w:rsidRDefault="007E075A" w:rsidP="007E075A">
      <w:pPr>
        <w:rPr>
          <w:rFonts w:ascii="Times New Roman" w:hAnsi="Times New Roman" w:cs="Times New Roman"/>
          <w:sz w:val="24"/>
          <w:szCs w:val="24"/>
        </w:rPr>
      </w:pPr>
      <w:r w:rsidRPr="007E075A">
        <w:rPr>
          <w:rFonts w:ascii="Times New Roman" w:hAnsi="Times New Roman" w:cs="Times New Roman"/>
          <w:sz w:val="24"/>
          <w:szCs w:val="24"/>
        </w:rPr>
        <w:t xml:space="preserve">Zamawiający </w:t>
      </w:r>
      <w:r w:rsidRPr="007E075A">
        <w:rPr>
          <w:rFonts w:ascii="Times New Roman" w:hAnsi="Times New Roman" w:cs="Times New Roman"/>
          <w:bCs/>
          <w:sz w:val="24"/>
          <w:szCs w:val="24"/>
        </w:rPr>
        <w:t xml:space="preserve">nie przewiduje </w:t>
      </w:r>
      <w:r w:rsidRPr="007E075A">
        <w:rPr>
          <w:rFonts w:ascii="Times New Roman" w:hAnsi="Times New Roman" w:cs="Times New Roman"/>
          <w:sz w:val="24"/>
          <w:szCs w:val="24"/>
        </w:rPr>
        <w:t xml:space="preserve">zawarcia umowy ramowej, o której mowa w art. 311–315 ustawy </w:t>
      </w:r>
      <w:proofErr w:type="spellStart"/>
      <w:r w:rsidRPr="007E075A">
        <w:rPr>
          <w:rFonts w:ascii="Times New Roman" w:hAnsi="Times New Roman" w:cs="Times New Roman"/>
          <w:sz w:val="24"/>
          <w:szCs w:val="24"/>
        </w:rPr>
        <w:t>Pzp</w:t>
      </w:r>
      <w:proofErr w:type="spellEnd"/>
      <w:r w:rsidRPr="007E075A">
        <w:rPr>
          <w:rFonts w:ascii="Times New Roman" w:hAnsi="Times New Roman" w:cs="Times New Roman"/>
          <w:sz w:val="24"/>
          <w:szCs w:val="24"/>
        </w:rPr>
        <w:t>.</w:t>
      </w:r>
    </w:p>
    <w:p w:rsidR="007E075A" w:rsidRPr="007E075A" w:rsidRDefault="007E075A" w:rsidP="007E075A">
      <w:pPr>
        <w:pStyle w:val="Default"/>
      </w:pPr>
      <w:r w:rsidRPr="009155B1">
        <w:rPr>
          <w:b/>
          <w:bCs/>
        </w:rPr>
        <w:t>6.</w:t>
      </w:r>
      <w:r w:rsidRPr="007E075A">
        <w:rPr>
          <w:bCs/>
        </w:rPr>
        <w:t xml:space="preserve"> </w:t>
      </w:r>
      <w:r w:rsidRPr="00E262CB">
        <w:rPr>
          <w:b/>
          <w:bCs/>
        </w:rPr>
        <w:t>Aukcja elektroniczna</w:t>
      </w:r>
      <w:r w:rsidR="009155B1" w:rsidRPr="00E262CB">
        <w:rPr>
          <w:b/>
          <w:bCs/>
        </w:rPr>
        <w:t>.</w:t>
      </w:r>
      <w:r w:rsidRPr="007E075A">
        <w:rPr>
          <w:bCs/>
        </w:rPr>
        <w:t xml:space="preserve"> </w:t>
      </w:r>
    </w:p>
    <w:p w:rsidR="0065511E" w:rsidRPr="007E075A" w:rsidRDefault="007E075A" w:rsidP="007E075A">
      <w:pPr>
        <w:pStyle w:val="Default"/>
      </w:pPr>
      <w:r w:rsidRPr="007E075A">
        <w:t xml:space="preserve">Zamawiający </w:t>
      </w:r>
      <w:r w:rsidRPr="007E075A">
        <w:rPr>
          <w:bCs/>
        </w:rPr>
        <w:t xml:space="preserve">nie przewiduje </w:t>
      </w:r>
      <w:r w:rsidRPr="007E075A">
        <w:t xml:space="preserve">przeprowadzenia aukcji elektronicznej, o której mowa w art. 308 ust. 1 ustawy </w:t>
      </w:r>
      <w:proofErr w:type="spellStart"/>
      <w:r w:rsidRPr="007E075A">
        <w:t>Pzp</w:t>
      </w:r>
      <w:proofErr w:type="spellEnd"/>
      <w:r w:rsidRPr="007E075A">
        <w:t xml:space="preserve">. </w:t>
      </w:r>
    </w:p>
    <w:p w:rsidR="007E075A" w:rsidRPr="007E075A" w:rsidRDefault="009155B1" w:rsidP="007E075A">
      <w:pPr>
        <w:pStyle w:val="Default"/>
      </w:pPr>
      <w:r w:rsidRPr="009155B1">
        <w:rPr>
          <w:b/>
          <w:bCs/>
        </w:rPr>
        <w:t>7</w:t>
      </w:r>
      <w:r w:rsidR="007E075A" w:rsidRPr="007E075A">
        <w:rPr>
          <w:bCs/>
        </w:rPr>
        <w:t xml:space="preserve">. </w:t>
      </w:r>
      <w:r w:rsidR="007E075A" w:rsidRPr="00E262CB">
        <w:rPr>
          <w:b/>
          <w:bCs/>
        </w:rPr>
        <w:t>Rozliczenia w walutach obcych</w:t>
      </w:r>
      <w:r w:rsidRPr="00E262CB">
        <w:rPr>
          <w:b/>
          <w:bCs/>
        </w:rPr>
        <w:t>.</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w:t>
      </w:r>
      <w:r w:rsidRPr="007E075A">
        <w:t xml:space="preserve">rozliczenia w walutach obcych. </w:t>
      </w:r>
    </w:p>
    <w:p w:rsidR="007E075A" w:rsidRPr="007E075A" w:rsidRDefault="009155B1" w:rsidP="007E075A">
      <w:pPr>
        <w:pStyle w:val="Default"/>
      </w:pPr>
      <w:r w:rsidRPr="009155B1">
        <w:rPr>
          <w:b/>
          <w:bCs/>
        </w:rPr>
        <w:t>8</w:t>
      </w:r>
      <w:r w:rsidR="007E075A" w:rsidRPr="007E075A">
        <w:rPr>
          <w:bCs/>
        </w:rPr>
        <w:t xml:space="preserve">. </w:t>
      </w:r>
      <w:r w:rsidR="007E075A" w:rsidRPr="00E262CB">
        <w:rPr>
          <w:b/>
          <w:bCs/>
        </w:rPr>
        <w:t>Zwrot kosztów udziału w postępowaniu.</w:t>
      </w:r>
      <w:r w:rsidR="007E075A" w:rsidRPr="007E075A">
        <w:rPr>
          <w:bCs/>
        </w:rPr>
        <w:t xml:space="preserve"> </w:t>
      </w:r>
    </w:p>
    <w:p w:rsidR="007E075A" w:rsidRPr="007E075A" w:rsidRDefault="007E075A" w:rsidP="007E075A">
      <w:pPr>
        <w:pStyle w:val="Default"/>
      </w:pPr>
      <w:r w:rsidRPr="007E075A">
        <w:t xml:space="preserve">Zamawiający </w:t>
      </w:r>
      <w:r w:rsidRPr="007E075A">
        <w:rPr>
          <w:bCs/>
        </w:rPr>
        <w:t xml:space="preserve">nie przewiduje zwrotu </w:t>
      </w:r>
      <w:r w:rsidRPr="007E075A">
        <w:t xml:space="preserve">kosztów udziału w postępowaniu. </w:t>
      </w:r>
    </w:p>
    <w:p w:rsidR="007E075A" w:rsidRPr="007E075A" w:rsidRDefault="009155B1" w:rsidP="007E075A">
      <w:pPr>
        <w:pStyle w:val="Default"/>
      </w:pPr>
      <w:r w:rsidRPr="009155B1">
        <w:rPr>
          <w:b/>
          <w:bCs/>
        </w:rPr>
        <w:t>9</w:t>
      </w:r>
      <w:r w:rsidR="007E075A" w:rsidRPr="009155B1">
        <w:rPr>
          <w:b/>
          <w:bCs/>
        </w:rPr>
        <w:t>.</w:t>
      </w:r>
      <w:r w:rsidR="007E075A" w:rsidRPr="007E075A">
        <w:rPr>
          <w:bCs/>
        </w:rPr>
        <w:t xml:space="preserve"> </w:t>
      </w:r>
      <w:r w:rsidR="007E075A" w:rsidRPr="00E262CB">
        <w:rPr>
          <w:b/>
          <w:bCs/>
        </w:rPr>
        <w:t>Zaliczki na poczet udzielenia zamówienia</w:t>
      </w:r>
      <w:r>
        <w:rPr>
          <w:bCs/>
        </w:rPr>
        <w:t>.</w:t>
      </w:r>
      <w:r w:rsidR="007E075A" w:rsidRPr="007E075A">
        <w:rPr>
          <w:bCs/>
        </w:rPr>
        <w:t xml:space="preserve"> </w:t>
      </w:r>
    </w:p>
    <w:p w:rsidR="003B41BB" w:rsidRDefault="007E075A" w:rsidP="007E075A">
      <w:pPr>
        <w:pStyle w:val="Default"/>
      </w:pPr>
      <w:r w:rsidRPr="007E075A">
        <w:t xml:space="preserve">Zamawiający </w:t>
      </w:r>
      <w:r w:rsidRPr="007E075A">
        <w:rPr>
          <w:bCs/>
        </w:rPr>
        <w:t xml:space="preserve">nie przewiduje udzielenia </w:t>
      </w:r>
      <w:r w:rsidRPr="007E075A">
        <w:t xml:space="preserve">zaliczek na poczet wykonania zamówienia. </w:t>
      </w:r>
    </w:p>
    <w:p w:rsidR="006F00C7" w:rsidRPr="006F00C7" w:rsidRDefault="006F00C7" w:rsidP="007E075A">
      <w:pPr>
        <w:pStyle w:val="Default"/>
        <w:rPr>
          <w:b/>
        </w:rPr>
      </w:pPr>
      <w:r w:rsidRPr="006F00C7">
        <w:rPr>
          <w:b/>
        </w:rPr>
        <w:t>10.</w:t>
      </w:r>
      <w:r>
        <w:rPr>
          <w:b/>
        </w:rPr>
        <w:t>Zamawiający nie stawia wymogu w zakresie zatrudnienia przez Wykonawcę  osób  o których mowa w art.96 ust 2 pkt 2 ustawy PZP</w:t>
      </w:r>
    </w:p>
    <w:p w:rsidR="003B41BB" w:rsidRPr="003B41BB" w:rsidRDefault="006F00C7" w:rsidP="003B41BB">
      <w:pPr>
        <w:pStyle w:val="Default"/>
      </w:pPr>
      <w:r>
        <w:rPr>
          <w:b/>
        </w:rPr>
        <w:t>11</w:t>
      </w:r>
      <w:r w:rsidR="00F85888" w:rsidRPr="00F85888">
        <w:rPr>
          <w:b/>
        </w:rPr>
        <w:t>.</w:t>
      </w:r>
      <w:r w:rsidR="00F85888">
        <w:t xml:space="preserve"> </w:t>
      </w:r>
      <w:r w:rsidR="00F85888" w:rsidRPr="00E262CB">
        <w:rPr>
          <w:b/>
        </w:rPr>
        <w:t>Kryteria stosowane w celu oceny równoważności</w:t>
      </w:r>
      <w:r w:rsidR="00F85888">
        <w:t xml:space="preserve">. </w:t>
      </w:r>
    </w:p>
    <w:p w:rsidR="003B41BB" w:rsidRDefault="003B41BB" w:rsidP="000B4737">
      <w:pPr>
        <w:autoSpaceDE w:val="0"/>
        <w:autoSpaceDN w:val="0"/>
        <w:adjustRightInd w:val="0"/>
        <w:spacing w:after="0" w:line="240" w:lineRule="auto"/>
        <w:jc w:val="both"/>
        <w:rPr>
          <w:rFonts w:ascii="Times New Roman" w:hAnsi="Times New Roman" w:cs="Times New Roman"/>
          <w:color w:val="000000"/>
          <w:sz w:val="24"/>
          <w:szCs w:val="24"/>
        </w:rPr>
      </w:pPr>
      <w:r w:rsidRPr="003B41BB">
        <w:rPr>
          <w:rFonts w:ascii="Times New Roman" w:hAnsi="Times New Roman" w:cs="Times New Roman"/>
          <w:color w:val="000000"/>
          <w:sz w:val="24"/>
          <w:szCs w:val="24"/>
        </w:rPr>
        <w:t xml:space="preserve">Jeżeli Zamawiający określił w SWZ wymagania z użyciem nazw własnych produktów lub za pomocą norm, w szczególności w obszarze specyfikacji przedmiotu zamówienia, to należy traktować wskazane produkty jako rozwiązania wzorcowe. W każdym takim przypadku Zamawiający oczekuje dostarczenia produktów wzorcowych lub równoważnych, spełniających </w:t>
      </w:r>
      <w:r w:rsidRPr="003B41BB">
        <w:rPr>
          <w:rFonts w:ascii="Times New Roman" w:hAnsi="Times New Roman" w:cs="Times New Roman"/>
          <w:color w:val="000000"/>
          <w:sz w:val="24"/>
          <w:szCs w:val="24"/>
        </w:rPr>
        <w:lastRenderedPageBreak/>
        <w:t>poniższe warunki równoważności. W przypadku dostarczenia produktu równoważnego względem wyspecyfikowanego przez Zamawiającego, Wykonawca musi wykazać, że dostarczony przez niego produkt równoważny spełnia wszystkie wymagania w zakresie funkcjonalności określonych w szczegółowym opisie przedmiotu zamówienia oraz warunków i zasad świadczenia gwarancji. Przez normę równoważną dla opisanej przez Zamawiającego rozumie się normę, której zakres i metodologia zawierają wszystkie el</w:t>
      </w:r>
      <w:r w:rsidR="000B4737">
        <w:rPr>
          <w:rFonts w:ascii="Times New Roman" w:hAnsi="Times New Roman" w:cs="Times New Roman"/>
          <w:color w:val="000000"/>
          <w:sz w:val="24"/>
          <w:szCs w:val="24"/>
        </w:rPr>
        <w:t xml:space="preserve">ementy normy wyspecyfikowanej. </w:t>
      </w:r>
    </w:p>
    <w:p w:rsidR="00C536F0" w:rsidRPr="000B4737" w:rsidRDefault="00C536F0" w:rsidP="00C536F0">
      <w:pPr>
        <w:autoSpaceDE w:val="0"/>
        <w:autoSpaceDN w:val="0"/>
        <w:adjustRightInd w:val="0"/>
        <w:spacing w:after="0" w:line="240" w:lineRule="auto"/>
        <w:jc w:val="both"/>
        <w:rPr>
          <w:rFonts w:ascii="Times New Roman" w:hAnsi="Times New Roman" w:cs="Times New Roman"/>
          <w:color w:val="000000"/>
          <w:sz w:val="24"/>
          <w:szCs w:val="24"/>
        </w:rPr>
      </w:pPr>
      <w:r w:rsidRPr="00C536F0">
        <w:rPr>
          <w:rFonts w:ascii="Times New Roman" w:hAnsi="Times New Roman" w:cs="Times New Roman"/>
          <w:color w:val="000000"/>
          <w:sz w:val="24"/>
          <w:szCs w:val="24"/>
        </w:rPr>
        <w:t>Ofertą równoważną jes</w:t>
      </w:r>
      <w:r>
        <w:rPr>
          <w:rFonts w:ascii="Times New Roman" w:hAnsi="Times New Roman" w:cs="Times New Roman"/>
          <w:color w:val="000000"/>
          <w:sz w:val="24"/>
          <w:szCs w:val="24"/>
        </w:rPr>
        <w:t xml:space="preserve">t przedmiot o takich samych lub </w:t>
      </w:r>
      <w:r w:rsidRPr="00C536F0">
        <w:rPr>
          <w:rFonts w:ascii="Times New Roman" w:hAnsi="Times New Roman" w:cs="Times New Roman"/>
          <w:color w:val="000000"/>
          <w:sz w:val="24"/>
          <w:szCs w:val="24"/>
        </w:rPr>
        <w:t>lepszych parametrach użytkowych, technicznych, jako</w:t>
      </w:r>
      <w:r>
        <w:rPr>
          <w:rFonts w:ascii="Times New Roman" w:hAnsi="Times New Roman" w:cs="Times New Roman"/>
          <w:color w:val="000000"/>
          <w:sz w:val="24"/>
          <w:szCs w:val="24"/>
        </w:rPr>
        <w:t xml:space="preserve">ściowych, funkcjonalnych </w:t>
      </w:r>
      <w:r w:rsidRPr="00C536F0">
        <w:rPr>
          <w:rFonts w:ascii="Times New Roman" w:hAnsi="Times New Roman" w:cs="Times New Roman"/>
          <w:color w:val="000000"/>
          <w:sz w:val="24"/>
          <w:szCs w:val="24"/>
        </w:rPr>
        <w:t>spełniający minimalne parametry</w:t>
      </w:r>
      <w:r>
        <w:rPr>
          <w:rFonts w:ascii="Times New Roman" w:hAnsi="Times New Roman" w:cs="Times New Roman"/>
          <w:color w:val="000000"/>
          <w:sz w:val="24"/>
          <w:szCs w:val="24"/>
        </w:rPr>
        <w:t xml:space="preserve"> określone przez Zamawiającego. </w:t>
      </w:r>
      <w:r w:rsidRPr="00C536F0">
        <w:rPr>
          <w:rFonts w:ascii="Times New Roman" w:hAnsi="Times New Roman" w:cs="Times New Roman"/>
          <w:color w:val="000000"/>
          <w:sz w:val="24"/>
          <w:szCs w:val="24"/>
        </w:rPr>
        <w:t>Wskazanie równoważności zaoferowanego pr</w:t>
      </w:r>
      <w:r>
        <w:rPr>
          <w:rFonts w:ascii="Times New Roman" w:hAnsi="Times New Roman" w:cs="Times New Roman"/>
          <w:color w:val="000000"/>
          <w:sz w:val="24"/>
          <w:szCs w:val="24"/>
        </w:rPr>
        <w:t xml:space="preserve">zedmiotu spoczywa na wykonawcy. </w:t>
      </w:r>
      <w:r w:rsidRPr="00C536F0">
        <w:rPr>
          <w:rFonts w:ascii="Times New Roman" w:hAnsi="Times New Roman" w:cs="Times New Roman"/>
          <w:color w:val="000000"/>
          <w:sz w:val="24"/>
          <w:szCs w:val="24"/>
        </w:rPr>
        <w:t>Wykonawca, który powołuje się na rozwiąza</w:t>
      </w:r>
      <w:r>
        <w:rPr>
          <w:rFonts w:ascii="Times New Roman" w:hAnsi="Times New Roman" w:cs="Times New Roman"/>
          <w:color w:val="000000"/>
          <w:sz w:val="24"/>
          <w:szCs w:val="24"/>
        </w:rPr>
        <w:t xml:space="preserve">nia równoważne, jest obowiązany </w:t>
      </w:r>
      <w:r w:rsidRPr="00C536F0">
        <w:rPr>
          <w:rFonts w:ascii="Times New Roman" w:hAnsi="Times New Roman" w:cs="Times New Roman"/>
          <w:color w:val="000000"/>
          <w:sz w:val="24"/>
          <w:szCs w:val="24"/>
        </w:rPr>
        <w:t>wykazać, że oferowana przez niego dostawa sp</w:t>
      </w:r>
      <w:r>
        <w:rPr>
          <w:rFonts w:ascii="Times New Roman" w:hAnsi="Times New Roman" w:cs="Times New Roman"/>
          <w:color w:val="000000"/>
          <w:sz w:val="24"/>
          <w:szCs w:val="24"/>
        </w:rPr>
        <w:t xml:space="preserve">ełnia wymagania określone przez </w:t>
      </w:r>
      <w:r w:rsidRPr="00C536F0">
        <w:rPr>
          <w:rFonts w:ascii="Times New Roman" w:hAnsi="Times New Roman" w:cs="Times New Roman"/>
          <w:color w:val="000000"/>
          <w:sz w:val="24"/>
          <w:szCs w:val="24"/>
        </w:rPr>
        <w:t xml:space="preserve">Zamawiającego. W takim wypadku Wykonawca </w:t>
      </w:r>
      <w:r>
        <w:rPr>
          <w:rFonts w:ascii="Times New Roman" w:hAnsi="Times New Roman" w:cs="Times New Roman"/>
          <w:color w:val="000000"/>
          <w:sz w:val="24"/>
          <w:szCs w:val="24"/>
        </w:rPr>
        <w:t xml:space="preserve">musi przedłożyć opis parametrów </w:t>
      </w:r>
      <w:r w:rsidRPr="00C536F0">
        <w:rPr>
          <w:rFonts w:ascii="Times New Roman" w:hAnsi="Times New Roman" w:cs="Times New Roman"/>
          <w:color w:val="000000"/>
          <w:sz w:val="24"/>
          <w:szCs w:val="24"/>
        </w:rPr>
        <w:t>techniczno-jakościowych pozwalający jedn</w:t>
      </w:r>
      <w:r>
        <w:rPr>
          <w:rFonts w:ascii="Times New Roman" w:hAnsi="Times New Roman" w:cs="Times New Roman"/>
          <w:color w:val="000000"/>
          <w:sz w:val="24"/>
          <w:szCs w:val="24"/>
        </w:rPr>
        <w:t xml:space="preserve">oznacznie stwierdzić, ze są one </w:t>
      </w:r>
      <w:r w:rsidRPr="00C536F0">
        <w:rPr>
          <w:rFonts w:ascii="Times New Roman" w:hAnsi="Times New Roman" w:cs="Times New Roman"/>
          <w:color w:val="000000"/>
          <w:sz w:val="24"/>
          <w:szCs w:val="24"/>
        </w:rPr>
        <w:t>równoważne pod rygorem odrzucenia oferty.</w:t>
      </w:r>
    </w:p>
    <w:p w:rsidR="003B41BB" w:rsidRPr="003B41BB" w:rsidRDefault="006F00C7" w:rsidP="000B4737">
      <w:pPr>
        <w:pStyle w:val="Default"/>
        <w:jc w:val="both"/>
      </w:pPr>
      <w:r>
        <w:t>12</w:t>
      </w:r>
      <w:r w:rsidR="00F85888">
        <w:t xml:space="preserve">. </w:t>
      </w:r>
      <w:r w:rsidR="003B41BB" w:rsidRPr="003B41BB">
        <w:t xml:space="preserve">Jeżeli Zamawiający powołuje się na jakiekolwiek normy, atesty lub certyfikaty, Wykonawca może wykorzystać normy, atesty lub certyfikaty w stosunku do nich równoważne. </w:t>
      </w:r>
    </w:p>
    <w:p w:rsidR="007E075A" w:rsidRDefault="007E075A" w:rsidP="007E075A">
      <w:pPr>
        <w:pStyle w:val="Default"/>
        <w:rPr>
          <w:b/>
        </w:rPr>
      </w:pPr>
    </w:p>
    <w:p w:rsidR="00873B45" w:rsidRDefault="004C39EF" w:rsidP="004C39EF">
      <w:pPr>
        <w:pStyle w:val="Default"/>
        <w:rPr>
          <w:b/>
        </w:rPr>
      </w:pPr>
      <w:r>
        <w:rPr>
          <w:b/>
        </w:rPr>
        <w:t xml:space="preserve">V. </w:t>
      </w:r>
      <w:r w:rsidR="007D52BD">
        <w:rPr>
          <w:b/>
        </w:rPr>
        <w:t>INFORMACJA O PRZEWIDYWANYCH ZAMÓWIENIACH</w:t>
      </w:r>
    </w:p>
    <w:p w:rsidR="007D52BD" w:rsidRPr="007D52BD" w:rsidRDefault="007D52BD" w:rsidP="0011490C">
      <w:pPr>
        <w:pStyle w:val="Default"/>
        <w:jc w:val="both"/>
      </w:pPr>
      <w:r w:rsidRPr="007D52BD">
        <w:t xml:space="preserve">Zamawiający </w:t>
      </w:r>
      <w:r w:rsidRPr="007D52BD">
        <w:rPr>
          <w:bCs/>
        </w:rPr>
        <w:t xml:space="preserve">nie przewiduje </w:t>
      </w:r>
      <w:r w:rsidRPr="007D52BD">
        <w:t xml:space="preserve">udzielania zamówień na podstawie art. 214 ust. 1 pkt 7 i 8 ustawy </w:t>
      </w:r>
      <w:proofErr w:type="spellStart"/>
      <w:r w:rsidRPr="007D52BD">
        <w:t>Pzp</w:t>
      </w:r>
      <w:proofErr w:type="spellEnd"/>
      <w:r w:rsidRPr="007D52BD">
        <w:t xml:space="preserve">/zamówienia polegającego na powtórzeniu podobnych usług lub robót budowlanych, zamówienia na dodatkowe dostawy. </w:t>
      </w:r>
    </w:p>
    <w:p w:rsidR="007D52BD" w:rsidRDefault="007D52BD" w:rsidP="007D52BD">
      <w:pPr>
        <w:pStyle w:val="Default"/>
        <w:rPr>
          <w:b/>
        </w:rPr>
      </w:pPr>
    </w:p>
    <w:p w:rsidR="00873B45" w:rsidRDefault="004C39EF" w:rsidP="004C39EF">
      <w:pPr>
        <w:pStyle w:val="Default"/>
        <w:rPr>
          <w:b/>
        </w:rPr>
      </w:pPr>
      <w:r>
        <w:rPr>
          <w:b/>
        </w:rPr>
        <w:t>V</w:t>
      </w:r>
      <w:r w:rsidR="00097704">
        <w:rPr>
          <w:b/>
        </w:rPr>
        <w:t>I</w:t>
      </w:r>
      <w:r>
        <w:rPr>
          <w:b/>
        </w:rPr>
        <w:t xml:space="preserve">. </w:t>
      </w:r>
      <w:r w:rsidR="00873B45">
        <w:rPr>
          <w:b/>
        </w:rPr>
        <w:t xml:space="preserve">TERMIN </w:t>
      </w:r>
      <w:r w:rsidR="009C1D3F">
        <w:rPr>
          <w:b/>
        </w:rPr>
        <w:t xml:space="preserve">I MIEJSCE </w:t>
      </w:r>
      <w:r w:rsidR="00873B45">
        <w:rPr>
          <w:b/>
        </w:rPr>
        <w:t>WYKONANIA ZAMÓWIENIA</w:t>
      </w:r>
    </w:p>
    <w:p w:rsidR="00C552E1" w:rsidRPr="009155B1" w:rsidRDefault="00C552E1" w:rsidP="00C552E1">
      <w:pPr>
        <w:pStyle w:val="Default"/>
        <w:ind w:left="1146"/>
        <w:rPr>
          <w:b/>
        </w:rPr>
      </w:pPr>
    </w:p>
    <w:p w:rsidR="000B4737" w:rsidRDefault="00A132EE" w:rsidP="009C1D3F">
      <w:pPr>
        <w:pStyle w:val="Default"/>
        <w:numPr>
          <w:ilvl w:val="0"/>
          <w:numId w:val="32"/>
        </w:numPr>
        <w:jc w:val="both"/>
        <w:rPr>
          <w:b/>
          <w:color w:val="auto"/>
        </w:rPr>
      </w:pPr>
      <w:r w:rsidRPr="00BE6EE2">
        <w:rPr>
          <w:b/>
          <w:color w:val="auto"/>
        </w:rPr>
        <w:t xml:space="preserve">Termin </w:t>
      </w:r>
      <w:r w:rsidR="000B4737" w:rsidRPr="00BE6EE2">
        <w:rPr>
          <w:b/>
          <w:color w:val="auto"/>
        </w:rPr>
        <w:t xml:space="preserve">realizacji </w:t>
      </w:r>
      <w:r w:rsidR="00494501">
        <w:rPr>
          <w:b/>
          <w:color w:val="auto"/>
        </w:rPr>
        <w:t xml:space="preserve">przedmiotu </w:t>
      </w:r>
      <w:r w:rsidR="000B4737" w:rsidRPr="00050ED0">
        <w:rPr>
          <w:b/>
          <w:color w:val="auto"/>
        </w:rPr>
        <w:t>zamówienia</w:t>
      </w:r>
      <w:r w:rsidR="00E90ACB" w:rsidRPr="00050ED0">
        <w:rPr>
          <w:b/>
          <w:color w:val="auto"/>
        </w:rPr>
        <w:t>: do 30.11</w:t>
      </w:r>
      <w:r w:rsidR="00166BB5" w:rsidRPr="00050ED0">
        <w:rPr>
          <w:b/>
          <w:color w:val="auto"/>
        </w:rPr>
        <w:t>.2026r.</w:t>
      </w:r>
      <w:r w:rsidR="00166BB5">
        <w:rPr>
          <w:b/>
          <w:color w:val="auto"/>
        </w:rPr>
        <w:t xml:space="preserve"> </w:t>
      </w:r>
    </w:p>
    <w:p w:rsidR="00166BB5" w:rsidRDefault="00166BB5" w:rsidP="0011490C">
      <w:pPr>
        <w:pStyle w:val="Default"/>
        <w:jc w:val="both"/>
        <w:rPr>
          <w:b/>
          <w:color w:val="auto"/>
        </w:rPr>
      </w:pPr>
    </w:p>
    <w:p w:rsidR="00166BB5" w:rsidRPr="009C1D3F" w:rsidRDefault="00E90ACB" w:rsidP="0011490C">
      <w:pPr>
        <w:pStyle w:val="Default"/>
        <w:jc w:val="both"/>
      </w:pPr>
      <w:r w:rsidRPr="009C1D3F">
        <w:t>Termin wykonania umowy określono do dnia 30 listopada 2026r.  ze względu na konieczność terminowego rozliczenia środków finansowych przyznanych w ramach programu Dydaktyczna Inicjatywa Doskonałości, zgodnie z harmonogramem i zasadami obowiązującymi w uczelni.</w:t>
      </w:r>
    </w:p>
    <w:p w:rsidR="009C1D3F" w:rsidRDefault="009C1D3F" w:rsidP="0011490C">
      <w:pPr>
        <w:pStyle w:val="Default"/>
        <w:jc w:val="both"/>
      </w:pPr>
    </w:p>
    <w:p w:rsidR="009C1D3F" w:rsidRPr="009C1D3F" w:rsidRDefault="009C1D3F" w:rsidP="009C1D3F">
      <w:pPr>
        <w:pStyle w:val="Default"/>
        <w:numPr>
          <w:ilvl w:val="0"/>
          <w:numId w:val="32"/>
        </w:numPr>
        <w:jc w:val="both"/>
        <w:rPr>
          <w:b/>
          <w:color w:val="auto"/>
        </w:rPr>
      </w:pPr>
      <w:r w:rsidRPr="009C1D3F">
        <w:rPr>
          <w:b/>
          <w:color w:val="auto"/>
        </w:rPr>
        <w:t>Miejsce realizacji przedmiotu zamówienia</w:t>
      </w:r>
    </w:p>
    <w:p w:rsidR="009C1D3F" w:rsidRDefault="009C1D3F" w:rsidP="009C1D3F">
      <w:pPr>
        <w:pStyle w:val="Default"/>
        <w:ind w:left="720"/>
        <w:jc w:val="both"/>
        <w:rPr>
          <w:color w:val="auto"/>
        </w:rPr>
      </w:pPr>
    </w:p>
    <w:p w:rsidR="009C1D3F" w:rsidRPr="009C1D3F" w:rsidRDefault="009C1D3F" w:rsidP="009C1D3F">
      <w:pPr>
        <w:pStyle w:val="Default"/>
        <w:jc w:val="both"/>
        <w:rPr>
          <w:color w:val="auto"/>
        </w:rPr>
      </w:pPr>
      <w:r w:rsidRPr="009C1D3F">
        <w:rPr>
          <w:color w:val="auto"/>
        </w:rPr>
        <w:t>Miejscem realizacji przedmiotu zamówienia jest budynek Państwowej Akademii Nauk Stosowanych im. Ignacego Mościckiego w Ciechanowie, zlokalizowany przy ul. Wojska Polskiego 51, 06-400 Ciechanów. Wykonawca zobowiązany jest do dostawy, wniesienia, montażu, konfiguracji, uruchomienia oraz przeprowadzenia niezbędnych testów funkcjonalnych wszystkich elementów systemu audiowizualnego i systemu digital signage w miejscu wskazanym przez Zamawiającego na terenie obiektu.</w:t>
      </w:r>
    </w:p>
    <w:p w:rsidR="007E075A" w:rsidRPr="00C47EA8" w:rsidRDefault="007E075A" w:rsidP="007E075A">
      <w:pPr>
        <w:pStyle w:val="Default"/>
        <w:rPr>
          <w:b/>
          <w:color w:val="auto"/>
        </w:rPr>
      </w:pPr>
    </w:p>
    <w:p w:rsidR="00D3506E" w:rsidRPr="009155B1" w:rsidRDefault="004C39EF" w:rsidP="004C39EF">
      <w:pPr>
        <w:pStyle w:val="Default"/>
        <w:rPr>
          <w:b/>
        </w:rPr>
      </w:pPr>
      <w:r>
        <w:rPr>
          <w:b/>
        </w:rPr>
        <w:t>VI</w:t>
      </w:r>
      <w:r w:rsidR="00097704">
        <w:rPr>
          <w:b/>
        </w:rPr>
        <w:t>I</w:t>
      </w:r>
      <w:r>
        <w:rPr>
          <w:b/>
        </w:rPr>
        <w:t xml:space="preserve">. </w:t>
      </w:r>
      <w:r w:rsidR="007D52BD">
        <w:rPr>
          <w:b/>
        </w:rPr>
        <w:t>PODSTAWY WYKLUCZENIA Z POSTĘPOWANIA</w:t>
      </w:r>
    </w:p>
    <w:p w:rsidR="009155B1" w:rsidRDefault="007D52BD" w:rsidP="0011490C">
      <w:pPr>
        <w:pStyle w:val="Default"/>
        <w:jc w:val="both"/>
      </w:pPr>
      <w:r w:rsidRPr="009155B1">
        <w:rPr>
          <w:b/>
        </w:rPr>
        <w:t>1.</w:t>
      </w:r>
      <w:r>
        <w:t xml:space="preserve"> Z postępowania o udzielenie zamówienia wyklucza się, z zastrzeżeniem art. 110 ust. 2 </w:t>
      </w:r>
      <w:proofErr w:type="spellStart"/>
      <w:r>
        <w:t>pzp</w:t>
      </w:r>
      <w:proofErr w:type="spellEnd"/>
      <w:r>
        <w:t xml:space="preserve">, Wykonawcę: </w:t>
      </w:r>
    </w:p>
    <w:p w:rsidR="009155B1" w:rsidRDefault="007D52BD" w:rsidP="0011490C">
      <w:pPr>
        <w:pStyle w:val="Default"/>
        <w:jc w:val="both"/>
      </w:pPr>
      <w:r>
        <w:t xml:space="preserve">1) zgodnie z przesłankami określonymi w art. 108 ust. 1 ustawy </w:t>
      </w:r>
      <w:proofErr w:type="spellStart"/>
      <w:r>
        <w:t>pzp</w:t>
      </w:r>
      <w:proofErr w:type="spellEnd"/>
      <w:r>
        <w:t xml:space="preserve">; </w:t>
      </w:r>
    </w:p>
    <w:p w:rsidR="009155B1" w:rsidRDefault="007D52BD" w:rsidP="0011490C">
      <w:pPr>
        <w:pStyle w:val="Default"/>
        <w:jc w:val="both"/>
      </w:pPr>
      <w:r>
        <w:t xml:space="preserve">2) 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w:t>
      </w:r>
      <w:r>
        <w:lastRenderedPageBreak/>
        <w:t xml:space="preserve">odsetkami lub grzywnami lub zawarł wiążące porozumienie w sprawie spłaty tych należności (art. 109 ust. 1 pkt 1 ustawy </w:t>
      </w:r>
      <w:proofErr w:type="spellStart"/>
      <w:r>
        <w:t>pzp</w:t>
      </w:r>
      <w:proofErr w:type="spellEnd"/>
      <w:r>
        <w:t xml:space="preserve">); </w:t>
      </w:r>
    </w:p>
    <w:p w:rsidR="009155B1" w:rsidRDefault="007D52BD" w:rsidP="0011490C">
      <w:pPr>
        <w:pStyle w:val="Default"/>
        <w:jc w:val="both"/>
      </w:pPr>
      <w:r w:rsidRPr="001A100B">
        <w:rPr>
          <w:b/>
        </w:rPr>
        <w:t>3)</w:t>
      </w:r>
      <w:r>
        <w:t xml:space="preserve">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ustawy </w:t>
      </w:r>
      <w:proofErr w:type="spellStart"/>
      <w:r>
        <w:t>pzp</w:t>
      </w:r>
      <w:proofErr w:type="spellEnd"/>
      <w:r>
        <w:t xml:space="preserve">); </w:t>
      </w:r>
    </w:p>
    <w:p w:rsidR="00FB27A9" w:rsidRDefault="007D52BD" w:rsidP="0011490C">
      <w:pPr>
        <w:pStyle w:val="Default"/>
        <w:jc w:val="both"/>
      </w:pPr>
      <w:r w:rsidRPr="001A100B">
        <w:rPr>
          <w:b/>
        </w:rPr>
        <w:t>4)</w:t>
      </w:r>
      <w: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(art. 109 ust. 1 pkt 5 ustawy </w:t>
      </w:r>
      <w:proofErr w:type="spellStart"/>
      <w:r>
        <w:t>pzp</w:t>
      </w:r>
      <w:proofErr w:type="spellEnd"/>
      <w:r>
        <w:t xml:space="preserve">). </w:t>
      </w:r>
    </w:p>
    <w:p w:rsidR="00FB27A9" w:rsidRDefault="00FB27A9" w:rsidP="00FB27A9">
      <w:pPr>
        <w:pStyle w:val="Default"/>
        <w:jc w:val="both"/>
      </w:pPr>
      <w:r w:rsidRPr="00FB27A9">
        <w:rPr>
          <w:b/>
        </w:rPr>
        <w:t>5)</w:t>
      </w:r>
      <w:r>
        <w:t xml:space="preserve">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(art. 109 ust. 1 pkt 8 ustawy </w:t>
      </w:r>
      <w:proofErr w:type="spellStart"/>
      <w:r>
        <w:t>pzp</w:t>
      </w:r>
      <w:proofErr w:type="spellEnd"/>
      <w:r>
        <w:t>).</w:t>
      </w:r>
    </w:p>
    <w:p w:rsidR="00FB27A9" w:rsidRDefault="00FB27A9" w:rsidP="00FB27A9">
      <w:pPr>
        <w:pStyle w:val="Default"/>
        <w:jc w:val="both"/>
      </w:pPr>
      <w:r w:rsidRPr="00FB27A9">
        <w:rPr>
          <w:b/>
        </w:rPr>
        <w:t>6)</w:t>
      </w:r>
      <w:r>
        <w:t xml:space="preserve">  który bezprawnie wpływał lub próbował wpływać na czynności zamawiającego lub próbował pozyskać lub pozyskał informacje poufne, mogące dać mu przewagę w postępowaniu o udzielenie zamówienia (art. 109 ust. 1 pkt 9 ustawy </w:t>
      </w:r>
      <w:proofErr w:type="spellStart"/>
      <w:r>
        <w:t>pzp</w:t>
      </w:r>
      <w:proofErr w:type="spellEnd"/>
      <w:r>
        <w:t>).</w:t>
      </w:r>
    </w:p>
    <w:p w:rsidR="00FB27A9" w:rsidRDefault="00FB27A9" w:rsidP="00FB27A9">
      <w:pPr>
        <w:pStyle w:val="Default"/>
        <w:jc w:val="both"/>
      </w:pPr>
      <w:r w:rsidRPr="00FB27A9">
        <w:rPr>
          <w:b/>
        </w:rPr>
        <w:t>7)</w:t>
      </w:r>
      <w:r>
        <w:t xml:space="preserve"> który w wyniku lekkomyślności lub niedbalstwa przedstawił informacje wprowadzające w błąd, co mogło mieć istotny wpływ na decyzje podejmowane przez zamawiającego w postępowaniu o udzielenie zamówienia (art. 109 ust. 1 pkt 10 ustawy </w:t>
      </w:r>
      <w:proofErr w:type="spellStart"/>
      <w:r>
        <w:t>pzp</w:t>
      </w:r>
      <w:proofErr w:type="spellEnd"/>
      <w:r>
        <w:t>).</w:t>
      </w:r>
    </w:p>
    <w:p w:rsidR="00FB27A9" w:rsidRDefault="00FB27A9" w:rsidP="0011490C">
      <w:pPr>
        <w:pStyle w:val="Default"/>
        <w:jc w:val="both"/>
      </w:pPr>
    </w:p>
    <w:p w:rsidR="0021547D" w:rsidRPr="002852EE" w:rsidRDefault="007D52B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b/>
          <w:sz w:val="24"/>
          <w:szCs w:val="24"/>
        </w:rPr>
        <w:t>2.</w:t>
      </w:r>
      <w:r>
        <w:t xml:space="preserve"> </w:t>
      </w:r>
      <w:r w:rsidR="0021547D" w:rsidRPr="0021547D">
        <w:rPr>
          <w:rFonts w:ascii="Times New Roman" w:hAnsi="Times New Roman" w:cs="Times New Roman"/>
          <w:sz w:val="24"/>
          <w:szCs w:val="24"/>
        </w:rPr>
        <w:t>Z postępowania o udzielenie zamówien</w:t>
      </w:r>
      <w:r w:rsidR="0021547D">
        <w:rPr>
          <w:rFonts w:ascii="Times New Roman" w:hAnsi="Times New Roman" w:cs="Times New Roman"/>
          <w:sz w:val="24"/>
          <w:szCs w:val="24"/>
        </w:rPr>
        <w:t xml:space="preserve">ia publicznego wyklucza się, na </w:t>
      </w:r>
      <w:r w:rsidR="0021547D" w:rsidRPr="0021547D">
        <w:rPr>
          <w:rFonts w:ascii="Times New Roman" w:hAnsi="Times New Roman" w:cs="Times New Roman"/>
          <w:sz w:val="24"/>
          <w:szCs w:val="24"/>
        </w:rPr>
        <w:t xml:space="preserve">podstawie art. 7 ust. 1 ustawy z dnia 13 </w:t>
      </w:r>
      <w:r w:rsidR="0021547D">
        <w:rPr>
          <w:rFonts w:ascii="Times New Roman" w:hAnsi="Times New Roman" w:cs="Times New Roman"/>
          <w:sz w:val="24"/>
          <w:szCs w:val="24"/>
        </w:rPr>
        <w:t xml:space="preserve">kwietnia 2022 r. o szczególnych </w:t>
      </w:r>
      <w:r w:rsidR="0021547D" w:rsidRPr="0021547D">
        <w:rPr>
          <w:rFonts w:ascii="Times New Roman" w:hAnsi="Times New Roman" w:cs="Times New Roman"/>
          <w:sz w:val="24"/>
          <w:szCs w:val="24"/>
        </w:rPr>
        <w:t>roz</w:t>
      </w:r>
      <w:r w:rsidR="0021547D">
        <w:rPr>
          <w:rFonts w:ascii="Times New Roman" w:hAnsi="Times New Roman" w:cs="Times New Roman"/>
          <w:sz w:val="24"/>
          <w:szCs w:val="24"/>
        </w:rPr>
        <w:t xml:space="preserve">wiązaniach w zakresie </w:t>
      </w:r>
      <w:r w:rsidR="0021547D" w:rsidRPr="0021547D">
        <w:rPr>
          <w:rFonts w:ascii="Times New Roman" w:hAnsi="Times New Roman" w:cs="Times New Roman"/>
          <w:sz w:val="24"/>
          <w:szCs w:val="24"/>
        </w:rPr>
        <w:t>przeciwdziałania wsp</w:t>
      </w:r>
      <w:r w:rsidR="0021547D">
        <w:rPr>
          <w:rFonts w:ascii="Times New Roman" w:hAnsi="Times New Roman" w:cs="Times New Roman"/>
          <w:sz w:val="24"/>
          <w:szCs w:val="24"/>
        </w:rPr>
        <w:t xml:space="preserve">ieraniu agresji na Ukrainę oraz </w:t>
      </w:r>
      <w:r w:rsidR="0021547D" w:rsidRPr="0021547D">
        <w:rPr>
          <w:rFonts w:ascii="Times New Roman" w:hAnsi="Times New Roman" w:cs="Times New Roman"/>
          <w:sz w:val="24"/>
          <w:szCs w:val="24"/>
        </w:rPr>
        <w:t xml:space="preserve">służących ochronie bezpieczeństwa narodowego </w:t>
      </w:r>
      <w:r w:rsidR="0021547D" w:rsidRPr="002852EE">
        <w:rPr>
          <w:rFonts w:ascii="Times New Roman" w:hAnsi="Times New Roman" w:cs="Times New Roman"/>
          <w:sz w:val="24"/>
          <w:szCs w:val="24"/>
        </w:rPr>
        <w:t>(</w:t>
      </w:r>
      <w:r w:rsidR="003E4D24" w:rsidRPr="002852EE">
        <w:rPr>
          <w:rFonts w:ascii="Times New Roman" w:hAnsi="Times New Roman" w:cs="Times New Roman"/>
          <w:sz w:val="24"/>
          <w:szCs w:val="24"/>
        </w:rPr>
        <w:t xml:space="preserve">tj. </w:t>
      </w:r>
      <w:r w:rsidR="0021547D" w:rsidRPr="002852EE">
        <w:rPr>
          <w:rFonts w:ascii="Times New Roman" w:hAnsi="Times New Roman" w:cs="Times New Roman"/>
          <w:sz w:val="24"/>
          <w:szCs w:val="24"/>
        </w:rPr>
        <w:t>Dz. U. z 202</w:t>
      </w:r>
      <w:r w:rsidR="003E4D24" w:rsidRPr="002852EE">
        <w:rPr>
          <w:rFonts w:ascii="Times New Roman" w:hAnsi="Times New Roman" w:cs="Times New Roman"/>
          <w:sz w:val="24"/>
          <w:szCs w:val="24"/>
        </w:rPr>
        <w:t>3</w:t>
      </w:r>
      <w:r w:rsidR="0021547D" w:rsidRPr="002852EE">
        <w:rPr>
          <w:rFonts w:ascii="Times New Roman" w:hAnsi="Times New Roman" w:cs="Times New Roman"/>
          <w:sz w:val="24"/>
          <w:szCs w:val="24"/>
        </w:rPr>
        <w:t xml:space="preserve"> r., poz. </w:t>
      </w:r>
      <w:r w:rsidR="003E4D24" w:rsidRPr="002852EE">
        <w:rPr>
          <w:rFonts w:ascii="Times New Roman" w:hAnsi="Times New Roman" w:cs="Times New Roman"/>
          <w:sz w:val="24"/>
          <w:szCs w:val="24"/>
        </w:rPr>
        <w:t>129 ze zm.</w:t>
      </w:r>
      <w:r w:rsidR="0021547D" w:rsidRPr="002852EE">
        <w:rPr>
          <w:rFonts w:ascii="Times New Roman" w:hAnsi="Times New Roman" w:cs="Times New Roman"/>
          <w:sz w:val="24"/>
          <w:szCs w:val="24"/>
        </w:rPr>
        <w:t>):</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1) wykonawcę oraz uczestnika k</w:t>
      </w:r>
      <w:r w:rsidR="00D11F93">
        <w:rPr>
          <w:rFonts w:ascii="Times New Roman" w:hAnsi="Times New Roman" w:cs="Times New Roman"/>
          <w:sz w:val="24"/>
          <w:szCs w:val="24"/>
        </w:rPr>
        <w:t xml:space="preserve">onkursu wymienionego w wykazach </w:t>
      </w:r>
      <w:r w:rsidRPr="0021547D">
        <w:rPr>
          <w:rFonts w:ascii="Times New Roman" w:hAnsi="Times New Roman" w:cs="Times New Roman"/>
          <w:sz w:val="24"/>
          <w:szCs w:val="24"/>
        </w:rPr>
        <w:t>określonych w rozporządzeniu 765/2006 i rozpo</w:t>
      </w:r>
      <w:r w:rsidR="00D11F93">
        <w:rPr>
          <w:rFonts w:ascii="Times New Roman" w:hAnsi="Times New Roman" w:cs="Times New Roman"/>
          <w:sz w:val="24"/>
          <w:szCs w:val="24"/>
        </w:rPr>
        <w:t xml:space="preserve">rządzeniu 269/2014 albo </w:t>
      </w:r>
      <w:r w:rsidRPr="0021547D">
        <w:rPr>
          <w:rFonts w:ascii="Times New Roman" w:hAnsi="Times New Roman" w:cs="Times New Roman"/>
          <w:sz w:val="24"/>
          <w:szCs w:val="24"/>
        </w:rPr>
        <w:t>wpisanego na listę na podstawie d</w:t>
      </w:r>
      <w:r w:rsidR="00D11F93">
        <w:rPr>
          <w:rFonts w:ascii="Times New Roman" w:hAnsi="Times New Roman" w:cs="Times New Roman"/>
          <w:sz w:val="24"/>
          <w:szCs w:val="24"/>
        </w:rPr>
        <w:t xml:space="preserve">ecyzji w sprawie wpisu na listę </w:t>
      </w:r>
      <w:r w:rsidRPr="0021547D">
        <w:rPr>
          <w:rFonts w:ascii="Times New Roman" w:hAnsi="Times New Roman" w:cs="Times New Roman"/>
          <w:sz w:val="24"/>
          <w:szCs w:val="24"/>
        </w:rPr>
        <w:t>rozstrzygającej o 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2) wykonawcę oraz uczestnika konkursu, któ</w:t>
      </w:r>
      <w:r w:rsidR="00D11F93">
        <w:rPr>
          <w:rFonts w:ascii="Times New Roman" w:hAnsi="Times New Roman" w:cs="Times New Roman"/>
          <w:sz w:val="24"/>
          <w:szCs w:val="24"/>
        </w:rPr>
        <w:t xml:space="preserve">rego beneficjentem rzeczywistym </w:t>
      </w:r>
      <w:r w:rsidRPr="0021547D">
        <w:rPr>
          <w:rFonts w:ascii="Times New Roman" w:hAnsi="Times New Roman" w:cs="Times New Roman"/>
          <w:sz w:val="24"/>
          <w:szCs w:val="24"/>
        </w:rPr>
        <w:t>w rozumieniu ustawy z dnia 1 marca 20</w:t>
      </w:r>
      <w:r w:rsidR="00D11F93">
        <w:rPr>
          <w:rFonts w:ascii="Times New Roman" w:hAnsi="Times New Roman" w:cs="Times New Roman"/>
          <w:sz w:val="24"/>
          <w:szCs w:val="24"/>
        </w:rPr>
        <w:t xml:space="preserve">18 r. o przeciwdziałaniu praniu </w:t>
      </w:r>
      <w:r w:rsidRPr="0021547D">
        <w:rPr>
          <w:rFonts w:ascii="Times New Roman" w:hAnsi="Times New Roman" w:cs="Times New Roman"/>
          <w:sz w:val="24"/>
          <w:szCs w:val="24"/>
        </w:rPr>
        <w:t>pieniędzy oraz finansowaniu terroryzmu (</w:t>
      </w:r>
      <w:r w:rsidR="003E4D24">
        <w:rPr>
          <w:rFonts w:ascii="Times New Roman" w:hAnsi="Times New Roman" w:cs="Times New Roman"/>
          <w:sz w:val="24"/>
          <w:szCs w:val="24"/>
        </w:rPr>
        <w:t xml:space="preserve">tj. </w:t>
      </w:r>
      <w:r w:rsidRPr="0021547D">
        <w:rPr>
          <w:rFonts w:ascii="Times New Roman" w:hAnsi="Times New Roman" w:cs="Times New Roman"/>
          <w:sz w:val="24"/>
          <w:szCs w:val="24"/>
        </w:rPr>
        <w:t>Dz. U.</w:t>
      </w:r>
      <w:r w:rsidR="00D11F93">
        <w:rPr>
          <w:rFonts w:ascii="Times New Roman" w:hAnsi="Times New Roman" w:cs="Times New Roman"/>
          <w:sz w:val="24"/>
          <w:szCs w:val="24"/>
        </w:rPr>
        <w:t xml:space="preserve"> z 2022 r. poz. 593 </w:t>
      </w:r>
      <w:r w:rsidR="003E4D24">
        <w:rPr>
          <w:rFonts w:ascii="Times New Roman" w:hAnsi="Times New Roman" w:cs="Times New Roman"/>
          <w:sz w:val="24"/>
          <w:szCs w:val="24"/>
        </w:rPr>
        <w:t>ze zm.</w:t>
      </w:r>
      <w:r w:rsidR="00D11F93">
        <w:rPr>
          <w:rFonts w:ascii="Times New Roman" w:hAnsi="Times New Roman" w:cs="Times New Roman"/>
          <w:sz w:val="24"/>
          <w:szCs w:val="24"/>
        </w:rPr>
        <w:t xml:space="preserve">) jest </w:t>
      </w:r>
      <w:r w:rsidRPr="0021547D">
        <w:rPr>
          <w:rFonts w:ascii="Times New Roman" w:hAnsi="Times New Roman" w:cs="Times New Roman"/>
          <w:sz w:val="24"/>
          <w:szCs w:val="24"/>
        </w:rPr>
        <w:t>osoba wymieniona w wykazach określon</w:t>
      </w:r>
      <w:r w:rsidR="00D11F93">
        <w:rPr>
          <w:rFonts w:ascii="Times New Roman" w:hAnsi="Times New Roman" w:cs="Times New Roman"/>
          <w:sz w:val="24"/>
          <w:szCs w:val="24"/>
        </w:rPr>
        <w:t xml:space="preserve">ych w rozporządzeniu 765/2006 i </w:t>
      </w:r>
      <w:r w:rsidRPr="0021547D">
        <w:rPr>
          <w:rFonts w:ascii="Times New Roman" w:hAnsi="Times New Roman" w:cs="Times New Roman"/>
          <w:sz w:val="24"/>
          <w:szCs w:val="24"/>
        </w:rPr>
        <w:t>rozporządzeniu 269/2014 albo wp</w:t>
      </w:r>
      <w:r w:rsidR="00D11F93">
        <w:rPr>
          <w:rFonts w:ascii="Times New Roman" w:hAnsi="Times New Roman" w:cs="Times New Roman"/>
          <w:sz w:val="24"/>
          <w:szCs w:val="24"/>
        </w:rPr>
        <w:t xml:space="preserve">isana na listę lub będąca takim </w:t>
      </w:r>
      <w:r w:rsidRPr="0021547D">
        <w:rPr>
          <w:rFonts w:ascii="Times New Roman" w:hAnsi="Times New Roman" w:cs="Times New Roman"/>
          <w:sz w:val="24"/>
          <w:szCs w:val="24"/>
        </w:rPr>
        <w:t>beneficjentem rzeczywistym od dnia 24 lutego</w:t>
      </w:r>
      <w:r w:rsidR="00D11F93">
        <w:rPr>
          <w:rFonts w:ascii="Times New Roman" w:hAnsi="Times New Roman" w:cs="Times New Roman"/>
          <w:sz w:val="24"/>
          <w:szCs w:val="24"/>
        </w:rPr>
        <w:t xml:space="preserve"> 2022 r., o ile została wpisana </w:t>
      </w:r>
      <w:r w:rsidRPr="0021547D">
        <w:rPr>
          <w:rFonts w:ascii="Times New Roman" w:hAnsi="Times New Roman" w:cs="Times New Roman"/>
          <w:sz w:val="24"/>
          <w:szCs w:val="24"/>
        </w:rPr>
        <w:t>na listę na podstawie decyzji w sprawie wpisu na listę rozstrzygającej o</w:t>
      </w:r>
      <w:r w:rsidR="00D11F93">
        <w:rPr>
          <w:rFonts w:ascii="Times New Roman" w:hAnsi="Times New Roman" w:cs="Times New Roman"/>
          <w:sz w:val="24"/>
          <w:szCs w:val="24"/>
        </w:rPr>
        <w:t xml:space="preserve"> </w:t>
      </w:r>
      <w:r w:rsidRPr="0021547D">
        <w:rPr>
          <w:rFonts w:ascii="Times New Roman" w:hAnsi="Times New Roman" w:cs="Times New Roman"/>
          <w:sz w:val="24"/>
          <w:szCs w:val="24"/>
        </w:rPr>
        <w:t>zastosowaniu środka, o którym mowa w art. 1 pkt 3;</w:t>
      </w:r>
    </w:p>
    <w:p w:rsidR="0021547D" w:rsidRPr="0021547D" w:rsidRDefault="0021547D" w:rsidP="003E4D24">
      <w:pPr>
        <w:autoSpaceDE w:val="0"/>
        <w:autoSpaceDN w:val="0"/>
        <w:adjustRightInd w:val="0"/>
        <w:spacing w:after="0" w:line="240" w:lineRule="auto"/>
        <w:jc w:val="both"/>
        <w:rPr>
          <w:rFonts w:ascii="Times New Roman" w:hAnsi="Times New Roman" w:cs="Times New Roman"/>
          <w:sz w:val="24"/>
          <w:szCs w:val="24"/>
        </w:rPr>
      </w:pPr>
      <w:r w:rsidRPr="0021547D">
        <w:rPr>
          <w:rFonts w:ascii="Times New Roman" w:hAnsi="Times New Roman" w:cs="Times New Roman"/>
          <w:sz w:val="24"/>
          <w:szCs w:val="24"/>
        </w:rPr>
        <w:t>3) wykonawcę oraz uczestnika konkursu, którego jednostką d</w:t>
      </w:r>
      <w:r w:rsidR="00D11F93">
        <w:rPr>
          <w:rFonts w:ascii="Times New Roman" w:hAnsi="Times New Roman" w:cs="Times New Roman"/>
          <w:sz w:val="24"/>
          <w:szCs w:val="24"/>
        </w:rPr>
        <w:t xml:space="preserve">ominującą </w:t>
      </w:r>
      <w:r w:rsidRPr="0021547D">
        <w:rPr>
          <w:rFonts w:ascii="Times New Roman" w:hAnsi="Times New Roman" w:cs="Times New Roman"/>
          <w:sz w:val="24"/>
          <w:szCs w:val="24"/>
        </w:rPr>
        <w:t>w rozumieniu art. 3 ust. 1 pkt 37 us</w:t>
      </w:r>
      <w:r w:rsidR="00D11F93">
        <w:rPr>
          <w:rFonts w:ascii="Times New Roman" w:hAnsi="Times New Roman" w:cs="Times New Roman"/>
          <w:sz w:val="24"/>
          <w:szCs w:val="24"/>
        </w:rPr>
        <w:t xml:space="preserve">tawy z dnia 29 września 1994 r. </w:t>
      </w:r>
      <w:r w:rsidR="003E4D24">
        <w:rPr>
          <w:rFonts w:ascii="Times New Roman" w:hAnsi="Times New Roman" w:cs="Times New Roman"/>
          <w:sz w:val="24"/>
          <w:szCs w:val="24"/>
        </w:rPr>
        <w:t xml:space="preserve">o rachunkowości (tj. </w:t>
      </w:r>
      <w:r w:rsidRPr="0021547D">
        <w:rPr>
          <w:rFonts w:ascii="Times New Roman" w:hAnsi="Times New Roman" w:cs="Times New Roman"/>
          <w:sz w:val="24"/>
          <w:szCs w:val="24"/>
        </w:rPr>
        <w:t xml:space="preserve">Dz.U. z 2023 r. poz. </w:t>
      </w:r>
      <w:r w:rsidR="00D11F93">
        <w:rPr>
          <w:rFonts w:ascii="Times New Roman" w:hAnsi="Times New Roman" w:cs="Times New Roman"/>
          <w:sz w:val="24"/>
          <w:szCs w:val="24"/>
        </w:rPr>
        <w:t>120</w:t>
      </w:r>
      <w:r w:rsidR="003E4D24">
        <w:rPr>
          <w:rFonts w:ascii="Times New Roman" w:hAnsi="Times New Roman" w:cs="Times New Roman"/>
          <w:sz w:val="24"/>
          <w:szCs w:val="24"/>
        </w:rPr>
        <w:t xml:space="preserve"> ze zm.</w:t>
      </w:r>
      <w:r w:rsidR="00D11F93">
        <w:rPr>
          <w:rFonts w:ascii="Times New Roman" w:hAnsi="Times New Roman" w:cs="Times New Roman"/>
          <w:sz w:val="24"/>
          <w:szCs w:val="24"/>
        </w:rPr>
        <w:t xml:space="preserve">), jest podmiot wymieniony w </w:t>
      </w:r>
      <w:r w:rsidRPr="0021547D">
        <w:rPr>
          <w:rFonts w:ascii="Times New Roman" w:hAnsi="Times New Roman" w:cs="Times New Roman"/>
          <w:sz w:val="24"/>
          <w:szCs w:val="24"/>
        </w:rPr>
        <w:t>wykazach określon</w:t>
      </w:r>
      <w:r w:rsidR="00D11F93">
        <w:rPr>
          <w:rFonts w:ascii="Times New Roman" w:hAnsi="Times New Roman" w:cs="Times New Roman"/>
          <w:sz w:val="24"/>
          <w:szCs w:val="24"/>
        </w:rPr>
        <w:t xml:space="preserve">ych w rozporządzeniu 765/2006 i rozporządzeniu 269/2014 </w:t>
      </w:r>
      <w:r w:rsidRPr="0021547D">
        <w:rPr>
          <w:rFonts w:ascii="Times New Roman" w:hAnsi="Times New Roman" w:cs="Times New Roman"/>
          <w:sz w:val="24"/>
          <w:szCs w:val="24"/>
        </w:rPr>
        <w:t>albo wpisany na listę lub będący taką jednost</w:t>
      </w:r>
      <w:r w:rsidR="00D11F93">
        <w:rPr>
          <w:rFonts w:ascii="Times New Roman" w:hAnsi="Times New Roman" w:cs="Times New Roman"/>
          <w:sz w:val="24"/>
          <w:szCs w:val="24"/>
        </w:rPr>
        <w:t xml:space="preserve">ką dominującą od dnia 24 lutego </w:t>
      </w:r>
      <w:r w:rsidRPr="0021547D">
        <w:rPr>
          <w:rFonts w:ascii="Times New Roman" w:hAnsi="Times New Roman" w:cs="Times New Roman"/>
          <w:sz w:val="24"/>
          <w:szCs w:val="24"/>
        </w:rPr>
        <w:t>2022 r., o ile został wpisany na listę na podstawie decyzji w sprawie wpisu na</w:t>
      </w:r>
      <w:r w:rsidR="003E4D24">
        <w:rPr>
          <w:rFonts w:ascii="Times New Roman" w:hAnsi="Times New Roman" w:cs="Times New Roman"/>
          <w:sz w:val="24"/>
          <w:szCs w:val="24"/>
        </w:rPr>
        <w:t xml:space="preserve"> </w:t>
      </w:r>
      <w:r w:rsidRPr="0021547D">
        <w:rPr>
          <w:rFonts w:ascii="Times New Roman" w:hAnsi="Times New Roman" w:cs="Times New Roman"/>
          <w:sz w:val="24"/>
          <w:szCs w:val="24"/>
        </w:rPr>
        <w:t>listę rozstrzygającej o zastosowaniu środka, o którym mowa w art. 1 pkt 3.</w:t>
      </w:r>
    </w:p>
    <w:p w:rsidR="0065511E" w:rsidRDefault="0021547D" w:rsidP="009017AA">
      <w:pPr>
        <w:pStyle w:val="Default"/>
      </w:pPr>
      <w:r w:rsidRPr="0021547D">
        <w:t>Powyższe wykluczenie następować będzie na okres trwania ww. okoliczności.</w:t>
      </w:r>
    </w:p>
    <w:p w:rsidR="00987607" w:rsidRDefault="00987607" w:rsidP="00987607">
      <w:pPr>
        <w:pStyle w:val="Default"/>
        <w:jc w:val="both"/>
      </w:pPr>
      <w:r w:rsidRPr="00987607">
        <w:rPr>
          <w:b/>
        </w:rPr>
        <w:t>3.</w:t>
      </w:r>
      <w:r>
        <w:t xml:space="preserve"> Zgodnie z art. 5k rozporządzenia (UE) nr 833/2014 w brzmieniu nadanym rozporządzeniem 2022/576 dotyczącego środków ograniczających w związku z działaniami Rosji destabilizującymi sytuację na Ukrainie (Dz. Urz. UE nr L 111 z 8.4.2022, str. 1) Zamawiający nie udzieli zamówienia na rzecz lub z udziałem: a) obywateli rosyjskich lub osób fizycznych </w:t>
      </w:r>
      <w:r>
        <w:lastRenderedPageBreak/>
        <w:t>lub prawnych, podmiotów lub organów z siedzibą w Rosji; 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w:t>
      </w:r>
      <w:r w:rsidRPr="00987607">
        <w:t xml:space="preserve"> </w:t>
      </w:r>
      <w:r>
        <w:t xml:space="preserve">w przypadku gdy przypada na nich ponad 10 % wartości zamówienia. </w:t>
      </w:r>
    </w:p>
    <w:p w:rsidR="00987607" w:rsidRPr="0021547D" w:rsidRDefault="00987607" w:rsidP="009017AA">
      <w:pPr>
        <w:pStyle w:val="Default"/>
      </w:pPr>
    </w:p>
    <w:p w:rsidR="009017AA" w:rsidRDefault="007D52BD" w:rsidP="003E4D24">
      <w:pPr>
        <w:pStyle w:val="Default"/>
        <w:jc w:val="both"/>
      </w:pPr>
      <w:r w:rsidRPr="0077513C">
        <w:rPr>
          <w:b/>
        </w:rPr>
        <w:t>3.</w:t>
      </w:r>
      <w:r>
        <w:t xml:space="preserve"> Wykonawca może zostać wykluczony przez Zamawiającego na każdym etapie postępowania o udzielenie zamówienia.</w:t>
      </w:r>
    </w:p>
    <w:p w:rsidR="007D52BD" w:rsidRDefault="007D52BD" w:rsidP="009017AA">
      <w:pPr>
        <w:pStyle w:val="Default"/>
        <w:rPr>
          <w:strike/>
        </w:rPr>
      </w:pPr>
    </w:p>
    <w:p w:rsidR="007D52BD" w:rsidRPr="007D52BD" w:rsidRDefault="004C39EF" w:rsidP="004C39EF">
      <w:pPr>
        <w:pStyle w:val="Default"/>
        <w:rPr>
          <w:b/>
        </w:rPr>
      </w:pPr>
      <w:r>
        <w:rPr>
          <w:b/>
        </w:rPr>
        <w:t>VI</w:t>
      </w:r>
      <w:r w:rsidR="00097704">
        <w:rPr>
          <w:b/>
        </w:rPr>
        <w:t>I</w:t>
      </w:r>
      <w:r>
        <w:rPr>
          <w:b/>
        </w:rPr>
        <w:t xml:space="preserve">I. </w:t>
      </w:r>
      <w:r w:rsidR="007D52BD">
        <w:rPr>
          <w:b/>
        </w:rPr>
        <w:t>WARUNKI UDZIAŁU W POSTĘPOWANIU</w:t>
      </w:r>
    </w:p>
    <w:p w:rsidR="007D52BD" w:rsidRPr="00CB3CD9" w:rsidRDefault="007D52BD" w:rsidP="009017AA">
      <w:pPr>
        <w:pStyle w:val="Default"/>
        <w:rPr>
          <w:strike/>
        </w:rPr>
      </w:pPr>
    </w:p>
    <w:p w:rsidR="007D52BD" w:rsidRPr="00C63A8A" w:rsidRDefault="007D52BD" w:rsidP="00E64E78">
      <w:pPr>
        <w:pStyle w:val="Default"/>
        <w:jc w:val="both"/>
        <w:rPr>
          <w:b/>
        </w:rPr>
      </w:pPr>
      <w:r w:rsidRPr="002B0174">
        <w:rPr>
          <w:b/>
        </w:rPr>
        <w:t>Informacja o warunkach udziału w postępowaniu o udzielenie zamówienia</w:t>
      </w:r>
      <w:r>
        <w:rPr>
          <w:b/>
        </w:rPr>
        <w:t>.</w:t>
      </w:r>
      <w:r w:rsidRPr="002B0174">
        <w:rPr>
          <w:b/>
        </w:rPr>
        <w:t xml:space="preserve"> </w:t>
      </w:r>
    </w:p>
    <w:p w:rsidR="007D52BD" w:rsidRDefault="007D52BD" w:rsidP="00E64E78">
      <w:pPr>
        <w:pStyle w:val="Default"/>
        <w:jc w:val="both"/>
      </w:pPr>
      <w:r w:rsidRPr="00B50F7C">
        <w:t xml:space="preserve">Na podstawie art. 112 ustawy </w:t>
      </w:r>
      <w:proofErr w:type="spellStart"/>
      <w:r w:rsidRPr="00B50F7C">
        <w:t>Pzp</w:t>
      </w:r>
      <w:proofErr w:type="spellEnd"/>
      <w:r w:rsidRPr="00B50F7C">
        <w:t>, zamawiający okr</w:t>
      </w:r>
      <w:r>
        <w:t xml:space="preserve">eśla </w:t>
      </w:r>
      <w:r w:rsidRPr="00B50F7C">
        <w:rPr>
          <w:b/>
          <w:bCs/>
        </w:rPr>
        <w:t xml:space="preserve">warunki udziału </w:t>
      </w:r>
      <w:r w:rsidR="002852EE">
        <w:t>w postępowaniu dotyczące:</w:t>
      </w:r>
    </w:p>
    <w:p w:rsidR="002852EE" w:rsidRPr="00E21D29" w:rsidRDefault="002852EE" w:rsidP="00E64E78">
      <w:pPr>
        <w:pStyle w:val="Default"/>
        <w:jc w:val="both"/>
      </w:pPr>
    </w:p>
    <w:p w:rsidR="007D52BD" w:rsidRDefault="007D52BD" w:rsidP="00E64E78">
      <w:pPr>
        <w:pStyle w:val="Default"/>
        <w:jc w:val="both"/>
      </w:pPr>
      <w:r w:rsidRPr="001A100B">
        <w:rPr>
          <w:b/>
        </w:rPr>
        <w:t>1)</w:t>
      </w:r>
      <w:r>
        <w:t xml:space="preserve"> zdolności do występowania w obrocie gospodarczym: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2)</w:t>
      </w:r>
      <w:r>
        <w:t xml:space="preserve"> uprawnień do prowadzenia określonej działalności gospodarczej lub zawodowej, o ile wynika to z odrębnych przepisów: </w:t>
      </w:r>
    </w:p>
    <w:p w:rsidR="007D52BD" w:rsidRDefault="007D52BD" w:rsidP="00E64E78">
      <w:pPr>
        <w:pStyle w:val="Default"/>
        <w:jc w:val="both"/>
      </w:pPr>
      <w:r>
        <w:t xml:space="preserve">Zamawiający nie stawia warunku w powyższym zakresie. </w:t>
      </w:r>
    </w:p>
    <w:p w:rsidR="002852EE" w:rsidRDefault="002852EE" w:rsidP="00E64E78">
      <w:pPr>
        <w:pStyle w:val="Default"/>
        <w:jc w:val="both"/>
      </w:pPr>
    </w:p>
    <w:p w:rsidR="007D52BD" w:rsidRDefault="007D52BD" w:rsidP="00E64E78">
      <w:pPr>
        <w:pStyle w:val="Default"/>
        <w:jc w:val="both"/>
      </w:pPr>
      <w:r w:rsidRPr="001A100B">
        <w:rPr>
          <w:b/>
        </w:rPr>
        <w:t>3)</w:t>
      </w:r>
      <w:r>
        <w:t xml:space="preserve"> sytuacji ekonomicznej lub finansowej: </w:t>
      </w:r>
    </w:p>
    <w:p w:rsidR="0065511E" w:rsidRDefault="007D52BD" w:rsidP="00E64E78">
      <w:pPr>
        <w:pStyle w:val="Default"/>
        <w:jc w:val="both"/>
      </w:pPr>
      <w:r>
        <w:t xml:space="preserve">Zamawiający nie stawia warunku w powyższym zakresie. </w:t>
      </w:r>
    </w:p>
    <w:p w:rsidR="002852EE" w:rsidRDefault="002852EE" w:rsidP="00E64E78">
      <w:pPr>
        <w:pStyle w:val="Default"/>
        <w:jc w:val="both"/>
        <w:rPr>
          <w:color w:val="FF0000"/>
        </w:rPr>
      </w:pPr>
    </w:p>
    <w:p w:rsidR="007D52BD" w:rsidRDefault="007D52BD" w:rsidP="00E64E78">
      <w:pPr>
        <w:pStyle w:val="Default"/>
        <w:jc w:val="both"/>
      </w:pPr>
      <w:r w:rsidRPr="00E21D29">
        <w:rPr>
          <w:b/>
        </w:rPr>
        <w:t>4</w:t>
      </w:r>
      <w:r w:rsidRPr="002852EE">
        <w:rPr>
          <w:b/>
        </w:rPr>
        <w:t>) zdolności technicznej lub zawodowej</w:t>
      </w:r>
      <w:r>
        <w:t xml:space="preserve"> </w:t>
      </w:r>
    </w:p>
    <w:p w:rsidR="00365E02" w:rsidRDefault="00365E02" w:rsidP="00B65CFB">
      <w:pPr>
        <w:pStyle w:val="Default"/>
        <w:jc w:val="both"/>
      </w:pPr>
    </w:p>
    <w:p w:rsidR="00365E02" w:rsidRDefault="00365E02" w:rsidP="00B65CFB">
      <w:pPr>
        <w:pStyle w:val="Default"/>
        <w:jc w:val="both"/>
      </w:pPr>
      <w:r w:rsidRPr="00365E02">
        <w:rPr>
          <w:b/>
        </w:rPr>
        <w:t>• w zakresie dostaw:</w:t>
      </w:r>
      <w:r>
        <w:t xml:space="preserve"> w ciągu ostatnich 3</w:t>
      </w:r>
      <w:r w:rsidRPr="00365E02">
        <w:t xml:space="preserve"> lat przed upływem terminu składania ofert, a jeżeli okres prowadzenia działalności jest krótszy – w tym okresie – </w:t>
      </w:r>
      <w:r w:rsidRPr="00365E02">
        <w:rPr>
          <w:b/>
        </w:rPr>
        <w:t>wykonał jedną dostawę</w:t>
      </w:r>
      <w:r w:rsidR="009F3154">
        <w:rPr>
          <w:b/>
        </w:rPr>
        <w:t xml:space="preserve"> </w:t>
      </w:r>
      <w:r w:rsidR="009F3154" w:rsidRPr="009F3154">
        <w:t>(w ramach jednego kontraktu lub jednej umowy)</w:t>
      </w:r>
      <w:r w:rsidRPr="009F3154">
        <w:t>,</w:t>
      </w:r>
      <w:r w:rsidR="009F3154">
        <w:t xml:space="preserve"> odpowiadającą</w:t>
      </w:r>
      <w:r w:rsidRPr="00365E02">
        <w:t xml:space="preserve"> swoim char</w:t>
      </w:r>
      <w:r>
        <w:t xml:space="preserve">akterem przedmiotowi zamówienia tj. </w:t>
      </w:r>
      <w:r w:rsidR="009F3154">
        <w:t>polegającą na dostawie, montażu, konfiguracji i uruchomieniu</w:t>
      </w:r>
      <w:r w:rsidR="009F3154" w:rsidRPr="009F3154">
        <w:t xml:space="preserve"> systemów audiowizualnych lub multimedia</w:t>
      </w:r>
      <w:r w:rsidR="009F3154">
        <w:t xml:space="preserve">lnych, obejmujących </w:t>
      </w:r>
      <w:r w:rsidR="009F3154" w:rsidRPr="009F3154">
        <w:t>elementy systemu wyświet</w:t>
      </w:r>
      <w:r w:rsidR="009F3154">
        <w:t xml:space="preserve">lania obrazu, nagłośnienia, </w:t>
      </w:r>
      <w:r w:rsidR="009F3154" w:rsidRPr="009F3154">
        <w:t>systemu wideokonferencyjnego lub transmisji wideo</w:t>
      </w:r>
      <w:r w:rsidR="009F3154">
        <w:t xml:space="preserve"> </w:t>
      </w:r>
      <w:r w:rsidR="00402005">
        <w:t xml:space="preserve">o wartości </w:t>
      </w:r>
      <w:r w:rsidRPr="00365E02">
        <w:t>zamówieni</w:t>
      </w:r>
      <w:r w:rsidR="009F3154">
        <w:t>a</w:t>
      </w:r>
      <w:r>
        <w:t xml:space="preserve"> nie mniejszej niż: </w:t>
      </w:r>
      <w:r w:rsidR="00BC3774">
        <w:rPr>
          <w:b/>
        </w:rPr>
        <w:t>6</w:t>
      </w:r>
      <w:r w:rsidRPr="00365E02">
        <w:rPr>
          <w:b/>
        </w:rPr>
        <w:t>0 000,00 złotych</w:t>
      </w:r>
      <w:r w:rsidRPr="00365E02">
        <w:t xml:space="preserve"> brutto ( </w:t>
      </w:r>
      <w:r w:rsidRPr="00D228DA">
        <w:t xml:space="preserve">słownie: </w:t>
      </w:r>
      <w:r w:rsidR="00722516" w:rsidRPr="00D228DA">
        <w:t>sześćdziesiąt</w:t>
      </w:r>
      <w:r w:rsidRPr="00D228DA">
        <w:t xml:space="preserve"> </w:t>
      </w:r>
      <w:r w:rsidR="009F3154" w:rsidRPr="00D228DA">
        <w:t>tysięcy złotych 00/100).</w:t>
      </w:r>
    </w:p>
    <w:p w:rsidR="00365E02" w:rsidRPr="00365E02" w:rsidRDefault="00365E02" w:rsidP="00B65CFB">
      <w:pPr>
        <w:pStyle w:val="Default"/>
        <w:jc w:val="both"/>
        <w:rPr>
          <w:b/>
        </w:rPr>
      </w:pPr>
    </w:p>
    <w:p w:rsidR="00B65CFB" w:rsidRDefault="00B65CFB" w:rsidP="00B65CFB">
      <w:pPr>
        <w:pStyle w:val="Default"/>
        <w:jc w:val="both"/>
      </w:pPr>
      <w:r>
        <w:t xml:space="preserve">Na potwierdzenie spełniania warunku Wykonawca złoży </w:t>
      </w:r>
      <w:r w:rsidR="00D14114">
        <w:rPr>
          <w:b/>
        </w:rPr>
        <w:t xml:space="preserve">wykaz dostaw </w:t>
      </w:r>
      <w:r w:rsidR="00D14114" w:rsidRPr="00D14114">
        <w:rPr>
          <w:b/>
        </w:rPr>
        <w:t>- załącznik nr 4 do SWZ</w:t>
      </w:r>
      <w:r w:rsidR="00D14114">
        <w:t xml:space="preserve"> </w:t>
      </w:r>
      <w:r>
        <w:t xml:space="preserve">wykonanych (a w przypadku świadczeń okresowych lub ciągłych również wykonywanych) w wymaganym okresie, wraz </w:t>
      </w:r>
      <w:r w:rsidR="00034869">
        <w:t>z podaniem: przedmiotu dostawy</w:t>
      </w:r>
      <w:r>
        <w:t>, podmiotu (</w:t>
      </w:r>
      <w:r w:rsidR="00034869">
        <w:t>uczelni) na rzecz którego dostawy</w:t>
      </w:r>
      <w:r>
        <w:t xml:space="preserve"> zostały wykonane, dat realizacji oraz wartości brutto, a także </w:t>
      </w:r>
      <w:r w:rsidRPr="004C5242">
        <w:rPr>
          <w:b/>
        </w:rPr>
        <w:t>dowody</w:t>
      </w:r>
      <w:r w:rsidR="004C5242">
        <w:rPr>
          <w:b/>
        </w:rPr>
        <w:t xml:space="preserve">/referencje </w:t>
      </w:r>
      <w:r w:rsidRPr="004C5242">
        <w:rPr>
          <w:b/>
        </w:rPr>
        <w:t xml:space="preserve"> potwierdzające, że usługi te zostały wykonane należycie.</w:t>
      </w:r>
    </w:p>
    <w:p w:rsidR="002852EE" w:rsidRDefault="002852EE" w:rsidP="00E64E78">
      <w:pPr>
        <w:pStyle w:val="Default"/>
        <w:jc w:val="both"/>
      </w:pPr>
    </w:p>
    <w:p w:rsidR="007D52BD" w:rsidRDefault="007D52BD" w:rsidP="006C76B1">
      <w:pPr>
        <w:pStyle w:val="Default"/>
        <w:jc w:val="both"/>
      </w:pPr>
      <w:r w:rsidRPr="0077513C">
        <w:rPr>
          <w:b/>
        </w:rPr>
        <w:t>2</w:t>
      </w:r>
      <w:r>
        <w:t xml:space="preserve">. 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 </w:t>
      </w:r>
    </w:p>
    <w:p w:rsidR="007D52BD" w:rsidRDefault="007D52BD" w:rsidP="006C76B1">
      <w:pPr>
        <w:pStyle w:val="Default"/>
        <w:jc w:val="both"/>
      </w:pPr>
      <w:r w:rsidRPr="0077513C">
        <w:rPr>
          <w:b/>
        </w:rPr>
        <w:t>3</w:t>
      </w:r>
      <w:r>
        <w:t xml:space="preserve">. W odniesieniu do warunków dotyczących wykształcenia, kwalifikacji zawodowych lub doświadczenia wykonawcy mogą polegać na zdolnościach podmiotów udostępniających </w:t>
      </w:r>
      <w:r>
        <w:lastRenderedPageBreak/>
        <w:t>zasoby, jeśli podmioty te wykonają</w:t>
      </w:r>
      <w:r w:rsidR="00CF3A89">
        <w:t xml:space="preserve"> dostawy/</w:t>
      </w:r>
      <w:r>
        <w:t xml:space="preserve"> roboty / usługi, do realizacji których te zdolności są wymagane. </w:t>
      </w:r>
    </w:p>
    <w:p w:rsidR="007D52BD" w:rsidRDefault="007D52BD" w:rsidP="006C76B1">
      <w:pPr>
        <w:pStyle w:val="Default"/>
        <w:jc w:val="both"/>
      </w:pPr>
      <w:r w:rsidRPr="0077513C">
        <w:rPr>
          <w:b/>
        </w:rPr>
        <w:t>4.</w:t>
      </w:r>
      <w:r>
        <w:t xml:space="preserve">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D52BD" w:rsidRDefault="007D52BD" w:rsidP="006C76B1">
      <w:pPr>
        <w:pStyle w:val="Default"/>
        <w:jc w:val="both"/>
      </w:pPr>
      <w:r w:rsidRPr="0077513C">
        <w:rPr>
          <w:b/>
        </w:rPr>
        <w:t>5.</w:t>
      </w:r>
      <w:r>
        <w:t xml:space="preserve"> Zobowiązanie podmiotu udostępniającego zasoby, o którym mowa w ust. 4, potwierdza, że stosunek łączący wykonawcę z podmiotami udostępniającymi zasoby gwarantuje rzeczywisty dostęp do tych zasobów oraz określa w szczególności: </w:t>
      </w:r>
    </w:p>
    <w:p w:rsidR="007D52BD" w:rsidRDefault="007D52BD" w:rsidP="006C76B1">
      <w:pPr>
        <w:pStyle w:val="Default"/>
        <w:jc w:val="both"/>
      </w:pPr>
      <w:r w:rsidRPr="001A100B">
        <w:rPr>
          <w:b/>
        </w:rPr>
        <w:t>1)</w:t>
      </w:r>
      <w:r>
        <w:t xml:space="preserve"> zakres dostępnych wykonawcy zasobów podmiotu udostępniającego zasoby; </w:t>
      </w:r>
    </w:p>
    <w:p w:rsidR="007D52BD" w:rsidRDefault="007D52BD" w:rsidP="006C76B1">
      <w:pPr>
        <w:pStyle w:val="Default"/>
        <w:jc w:val="both"/>
      </w:pPr>
      <w:r w:rsidRPr="001A100B">
        <w:rPr>
          <w:b/>
        </w:rPr>
        <w:t>2</w:t>
      </w:r>
      <w:r>
        <w:t xml:space="preserve">) sposób i okres udostępnienia wykonawcy i wykorzystania przez niego zasobów podmiotu udostępniającego te zasoby przy wykonywaniu zamówienia; </w:t>
      </w:r>
    </w:p>
    <w:p w:rsidR="007D52BD" w:rsidRDefault="007D52BD" w:rsidP="006C76B1">
      <w:pPr>
        <w:pStyle w:val="Default"/>
        <w:jc w:val="both"/>
      </w:pPr>
      <w:r w:rsidRPr="001A100B">
        <w:rPr>
          <w:b/>
        </w:rPr>
        <w:t>3)</w:t>
      </w:r>
      <w:r>
        <w:t xml:space="preserve"> czy i w jakim zakresie podmiot udostępniający zasoby, na zdolnościach którego wykonawca polega w odniesieniu do warunków udziału w postępowaniu dotyczących wykształcenia, kwalifikacji zawodowych lub doświadczenia, zrealizuje</w:t>
      </w:r>
      <w:r w:rsidR="00CF3A89">
        <w:t xml:space="preserve"> dostawy/</w:t>
      </w:r>
      <w:r>
        <w:t xml:space="preserve"> roboty / usługi, których wskazane zdolności dotyczą. </w:t>
      </w:r>
    </w:p>
    <w:p w:rsidR="007D52BD" w:rsidRPr="00997BF5" w:rsidRDefault="007D52BD" w:rsidP="007D52BD">
      <w:pPr>
        <w:pStyle w:val="Default"/>
        <w:rPr>
          <w:color w:val="C00000"/>
        </w:rPr>
      </w:pPr>
      <w:r w:rsidRPr="0077513C">
        <w:rPr>
          <w:b/>
        </w:rPr>
        <w:t>6.</w:t>
      </w:r>
      <w:r>
        <w:t xml:space="preserve"> Wykonawca wraz z ofertą przedstawia oświadczenie, o którym mowa </w:t>
      </w:r>
      <w:r w:rsidRPr="00245E8D">
        <w:rPr>
          <w:color w:val="auto"/>
        </w:rPr>
        <w:t xml:space="preserve">w </w:t>
      </w:r>
      <w:r w:rsidR="00B956F8" w:rsidRPr="00245E8D">
        <w:rPr>
          <w:color w:val="auto"/>
        </w:rPr>
        <w:t xml:space="preserve">zał.8 do </w:t>
      </w:r>
      <w:r w:rsidRPr="00245E8D">
        <w:rPr>
          <w:color w:val="auto"/>
        </w:rPr>
        <w:t>SWZ</w:t>
      </w:r>
      <w:r w:rsidRPr="00240527">
        <w:rPr>
          <w:color w:val="auto"/>
        </w:rPr>
        <w:t xml:space="preserve">. </w:t>
      </w:r>
    </w:p>
    <w:p w:rsidR="007D52BD" w:rsidRDefault="007D52BD" w:rsidP="006C76B1">
      <w:pPr>
        <w:pStyle w:val="Default"/>
        <w:jc w:val="both"/>
      </w:pPr>
      <w:r w:rsidRPr="0077513C">
        <w:rPr>
          <w:b/>
        </w:rPr>
        <w:t>7.</w:t>
      </w:r>
      <w:r>
        <w:t xml:space="preserve"> Jeżeli zdolności techniczne lub zawodowe podmiotu, o którym mowa w ust. 3 nie potwierdzają spełnienia przez Wykonawcę warunków udziału w postępowaniu lub zachodzą wobec tych podmiotów podsta</w:t>
      </w:r>
      <w:r w:rsidR="004C39EF">
        <w:t>wy wykluczenia, Zamawiający wymaga</w:t>
      </w:r>
      <w:r>
        <w:t xml:space="preserve">, aby Wykonawca w terminie określonym przez Zamawiającego: </w:t>
      </w:r>
    </w:p>
    <w:p w:rsidR="007D52BD" w:rsidRDefault="007D52BD" w:rsidP="006C76B1">
      <w:pPr>
        <w:pStyle w:val="Default"/>
        <w:jc w:val="both"/>
      </w:pPr>
      <w:r w:rsidRPr="001A100B">
        <w:rPr>
          <w:b/>
        </w:rPr>
        <w:t>1)</w:t>
      </w:r>
      <w:r>
        <w:t xml:space="preserve"> zastąpił ten podmiot innym podmiotem lub podmiotami lub  </w:t>
      </w:r>
    </w:p>
    <w:p w:rsidR="007D52BD" w:rsidRPr="00E21D29" w:rsidRDefault="007D52BD" w:rsidP="006C76B1">
      <w:pPr>
        <w:pStyle w:val="Default"/>
        <w:jc w:val="both"/>
        <w:rPr>
          <w:b/>
        </w:rPr>
      </w:pPr>
      <w:r w:rsidRPr="001A100B">
        <w:rPr>
          <w:b/>
        </w:rPr>
        <w:t>2)</w:t>
      </w:r>
      <w:r>
        <w:t xml:space="preserve"> wykazał, że samodzielnie spełnia warunki udziału w postępowaniu, tj. zobowiązał się do osobistego wykonania odpowiedniej części, jeżeli wykaże samodzielnie zdolności techniczne lub zawodowe lub sytuację finansową lub ekonomiczną w zakresie, w którym polegał na zdolnościach innych podmiotów.</w:t>
      </w:r>
    </w:p>
    <w:p w:rsidR="00040352" w:rsidRDefault="00040352" w:rsidP="009017AA">
      <w:pPr>
        <w:pStyle w:val="Default"/>
        <w:rPr>
          <w:b/>
          <w:strike/>
        </w:rPr>
      </w:pPr>
    </w:p>
    <w:p w:rsidR="007D52BD" w:rsidRPr="007D52BD" w:rsidRDefault="00097704" w:rsidP="004C39EF">
      <w:pPr>
        <w:pStyle w:val="Default"/>
        <w:jc w:val="both"/>
        <w:rPr>
          <w:b/>
        </w:rPr>
      </w:pPr>
      <w:r>
        <w:rPr>
          <w:b/>
        </w:rPr>
        <w:t>IX</w:t>
      </w:r>
      <w:r w:rsidR="003258BE">
        <w:rPr>
          <w:b/>
        </w:rPr>
        <w:t xml:space="preserve">. </w:t>
      </w:r>
      <w:r w:rsidR="007D52BD" w:rsidRPr="007D52BD">
        <w:rPr>
          <w:b/>
        </w:rPr>
        <w:t xml:space="preserve">WYKAZ OŚWIADCZEŃ </w:t>
      </w:r>
      <w:r w:rsidR="007D52BD">
        <w:rPr>
          <w:b/>
        </w:rPr>
        <w:t>LU</w:t>
      </w:r>
      <w:r w:rsidR="00A132EE">
        <w:rPr>
          <w:b/>
        </w:rPr>
        <w:t>B</w:t>
      </w:r>
      <w:r w:rsidR="007D52BD">
        <w:rPr>
          <w:b/>
        </w:rPr>
        <w:t xml:space="preserve"> DOKUMENTÓW </w:t>
      </w:r>
      <w:r w:rsidR="007D52BD" w:rsidRPr="007D52BD">
        <w:rPr>
          <w:b/>
        </w:rPr>
        <w:t>SKŁADANYCH WRAZ Z OFERTĄ</w:t>
      </w:r>
      <w:r w:rsidR="006C76B1">
        <w:rPr>
          <w:b/>
        </w:rPr>
        <w:t xml:space="preserve"> POTWIERDZAJĄCYCH SPEŁNIANIE</w:t>
      </w:r>
      <w:r w:rsidR="00FC5320">
        <w:rPr>
          <w:b/>
        </w:rPr>
        <w:t xml:space="preserve"> WARUNKÓW UDZIAŁU W POSTĘPOWANIU, BRAK PODSTAW DO WYKLUCZENIA I WYMAGANIA ODNOŚNIE TYCH DOKUMENTÓW ORAZ PRZEDMIOTOWE ŚRODKI DOWODOWE</w:t>
      </w:r>
    </w:p>
    <w:p w:rsidR="007D52BD" w:rsidRDefault="007D52BD" w:rsidP="009017AA">
      <w:pPr>
        <w:pStyle w:val="Default"/>
        <w:rPr>
          <w:b/>
          <w:strike/>
        </w:rPr>
      </w:pPr>
    </w:p>
    <w:p w:rsidR="00EA0E5F" w:rsidRDefault="00FC5320" w:rsidP="00EA0E5F">
      <w:pPr>
        <w:pStyle w:val="Default"/>
        <w:jc w:val="both"/>
        <w:rPr>
          <w:b/>
        </w:rPr>
      </w:pPr>
      <w:r w:rsidRPr="006F00C7">
        <w:rPr>
          <w:b/>
        </w:rPr>
        <w:t xml:space="preserve">1. </w:t>
      </w:r>
      <w:r w:rsidR="00EA0E5F" w:rsidRPr="00622D39">
        <w:rPr>
          <w:b/>
        </w:rPr>
        <w:t>Do oferty Wykonawca załącza</w:t>
      </w:r>
      <w:r w:rsidR="00EA0E5F">
        <w:rPr>
          <w:b/>
        </w:rPr>
        <w:t>:</w:t>
      </w:r>
    </w:p>
    <w:p w:rsidR="00EA0E5F" w:rsidRDefault="00EA0E5F" w:rsidP="00EA0E5F">
      <w:pPr>
        <w:pStyle w:val="Default"/>
        <w:jc w:val="both"/>
        <w:rPr>
          <w:b/>
        </w:rPr>
      </w:pPr>
      <w:r>
        <w:rPr>
          <w:b/>
        </w:rPr>
        <w:t>a) Formularz ofertowy – Załącznik nr 1 do SWZ,</w:t>
      </w:r>
    </w:p>
    <w:p w:rsidR="00600A7B" w:rsidRDefault="00600A7B" w:rsidP="00EA0E5F">
      <w:pPr>
        <w:pStyle w:val="Default"/>
        <w:jc w:val="both"/>
        <w:rPr>
          <w:b/>
        </w:rPr>
      </w:pPr>
      <w:r>
        <w:rPr>
          <w:b/>
        </w:rPr>
        <w:t>b) Tabela zgodności – Załącznik nr 1b do SWZ,</w:t>
      </w:r>
    </w:p>
    <w:p w:rsidR="00EA0E5F" w:rsidRDefault="00600A7B" w:rsidP="00EA0E5F">
      <w:pPr>
        <w:pStyle w:val="Default"/>
        <w:jc w:val="both"/>
        <w:rPr>
          <w:b/>
          <w:color w:val="auto"/>
        </w:rPr>
      </w:pPr>
      <w:r>
        <w:rPr>
          <w:b/>
        </w:rPr>
        <w:t>c</w:t>
      </w:r>
      <w:r w:rsidR="00EA0E5F">
        <w:rPr>
          <w:b/>
        </w:rPr>
        <w:t>) A</w:t>
      </w:r>
      <w:r w:rsidR="00EA0E5F" w:rsidRPr="00622D39">
        <w:rPr>
          <w:b/>
        </w:rPr>
        <w:t xml:space="preserve">ktualne na dzień składania ofert oświadczenie/a o spełnianiu warunków udziału w postępowaniu i niepodleganiu wykluczeniu z postępowania, </w:t>
      </w:r>
      <w:r w:rsidR="00EA0E5F" w:rsidRPr="0058551E">
        <w:rPr>
          <w:b/>
          <w:color w:val="auto"/>
        </w:rPr>
        <w:t>zgodnie z załącznikiem nr 2</w:t>
      </w:r>
      <w:r w:rsidR="00EA0E5F">
        <w:rPr>
          <w:b/>
          <w:color w:val="auto"/>
        </w:rPr>
        <w:t>a</w:t>
      </w:r>
      <w:r w:rsidR="00EA0E5F" w:rsidRPr="0058551E">
        <w:rPr>
          <w:b/>
          <w:color w:val="auto"/>
        </w:rPr>
        <w:t xml:space="preserve"> i załącznikiem nr 3</w:t>
      </w:r>
      <w:r w:rsidR="00EA0E5F">
        <w:rPr>
          <w:b/>
          <w:color w:val="auto"/>
        </w:rPr>
        <w:t>a</w:t>
      </w:r>
      <w:r w:rsidR="00EA0E5F" w:rsidRPr="0058551E">
        <w:rPr>
          <w:b/>
          <w:color w:val="auto"/>
        </w:rPr>
        <w:t xml:space="preserve"> do </w:t>
      </w:r>
      <w:r w:rsidR="00EA0E5F">
        <w:rPr>
          <w:b/>
          <w:color w:val="auto"/>
        </w:rPr>
        <w:t>SWZ,</w:t>
      </w:r>
    </w:p>
    <w:p w:rsidR="00EA0E5F" w:rsidRPr="002B3293" w:rsidRDefault="00600A7B" w:rsidP="00EA0E5F">
      <w:pPr>
        <w:pStyle w:val="Default"/>
        <w:jc w:val="both"/>
        <w:rPr>
          <w:b/>
          <w:color w:val="auto"/>
        </w:rPr>
      </w:pPr>
      <w:r>
        <w:rPr>
          <w:b/>
          <w:color w:val="auto"/>
        </w:rPr>
        <w:t>d</w:t>
      </w:r>
      <w:r w:rsidR="00EA0E5F">
        <w:rPr>
          <w:b/>
          <w:color w:val="auto"/>
        </w:rPr>
        <w:t>) W</w:t>
      </w:r>
      <w:r w:rsidR="00EA0E5F" w:rsidRPr="002B3293">
        <w:rPr>
          <w:b/>
          <w:color w:val="auto"/>
        </w:rPr>
        <w:t xml:space="preserve"> przypadku, gdy Wykonawca, polega na zdolnościach lub sytuacji innych podmiotów na z</w:t>
      </w:r>
      <w:r w:rsidR="00EA0E5F">
        <w:rPr>
          <w:b/>
          <w:color w:val="auto"/>
        </w:rPr>
        <w:t xml:space="preserve">asadach określonych w art. 118 </w:t>
      </w:r>
      <w:proofErr w:type="spellStart"/>
      <w:r w:rsidR="00EA0E5F">
        <w:rPr>
          <w:b/>
          <w:color w:val="auto"/>
        </w:rPr>
        <w:t>Pzp</w:t>
      </w:r>
      <w:proofErr w:type="spellEnd"/>
      <w:r w:rsidR="00EA0E5F">
        <w:rPr>
          <w:b/>
          <w:color w:val="auto"/>
        </w:rPr>
        <w:t xml:space="preserve"> </w:t>
      </w:r>
      <w:r w:rsidR="00EA0E5F" w:rsidRPr="002B3293">
        <w:rPr>
          <w:b/>
          <w:color w:val="auto"/>
        </w:rPr>
        <w:t xml:space="preserve">– </w:t>
      </w:r>
      <w:r w:rsidR="00EA0E5F" w:rsidRPr="00941A88">
        <w:rPr>
          <w:b/>
          <w:color w:val="auto"/>
          <w:u w:val="single"/>
        </w:rPr>
        <w:t>jeżeli dotyczy:</w:t>
      </w:r>
    </w:p>
    <w:p w:rsidR="00EA0E5F" w:rsidRPr="002B3293" w:rsidRDefault="00EA0E5F" w:rsidP="00374A9E">
      <w:pPr>
        <w:pStyle w:val="Default"/>
        <w:numPr>
          <w:ilvl w:val="0"/>
          <w:numId w:val="33"/>
        </w:numPr>
        <w:jc w:val="both"/>
        <w:rPr>
          <w:b/>
          <w:color w:val="auto"/>
        </w:rPr>
      </w:pPr>
      <w:r w:rsidRPr="002B3293">
        <w:rPr>
          <w:b/>
          <w:color w:val="auto"/>
        </w:rPr>
        <w:t>oświadczenia o spełnianiu warunków udziału w postępowaniu i niepodleganiu wykluczeniu – załącznik nr 2</w:t>
      </w:r>
      <w:r>
        <w:rPr>
          <w:b/>
          <w:color w:val="auto"/>
        </w:rPr>
        <w:t>b/3b</w:t>
      </w:r>
      <w:r w:rsidRPr="002B3293">
        <w:rPr>
          <w:b/>
          <w:color w:val="auto"/>
        </w:rPr>
        <w:t xml:space="preserve"> do SWZ,</w:t>
      </w:r>
    </w:p>
    <w:p w:rsidR="00EA0E5F" w:rsidRPr="002B3293" w:rsidRDefault="00EA0E5F" w:rsidP="00374A9E">
      <w:pPr>
        <w:pStyle w:val="Default"/>
        <w:numPr>
          <w:ilvl w:val="0"/>
          <w:numId w:val="33"/>
        </w:numPr>
        <w:jc w:val="both"/>
        <w:rPr>
          <w:b/>
          <w:color w:val="auto"/>
        </w:rPr>
      </w:pPr>
      <w:r w:rsidRPr="002B3293">
        <w:rPr>
          <w:b/>
          <w:color w:val="auto"/>
        </w:rPr>
        <w:t>zobowiązanie podmiotu o oddaniu Wykonawcy</w:t>
      </w:r>
      <w:r>
        <w:rPr>
          <w:b/>
          <w:color w:val="auto"/>
        </w:rPr>
        <w:t xml:space="preserve"> swoich zasobów – załącznik nr 8</w:t>
      </w:r>
      <w:r w:rsidRPr="002B3293">
        <w:rPr>
          <w:b/>
          <w:color w:val="auto"/>
        </w:rPr>
        <w:t xml:space="preserve"> do SWZ.</w:t>
      </w:r>
    </w:p>
    <w:p w:rsidR="00E37426" w:rsidRPr="004C39EF" w:rsidRDefault="00374A9E" w:rsidP="00E37426">
      <w:pPr>
        <w:shd w:val="clear" w:color="auto" w:fill="FFFFFF"/>
        <w:spacing w:after="0" w:line="240" w:lineRule="auto"/>
        <w:jc w:val="both"/>
        <w:rPr>
          <w:rFonts w:ascii="Times New Roman" w:eastAsia="Times New Roman" w:hAnsi="Times New Roman" w:cs="Times New Roman"/>
          <w:b/>
          <w:color w:val="222222"/>
          <w:sz w:val="24"/>
          <w:szCs w:val="24"/>
          <w:u w:val="single"/>
          <w:lang w:eastAsia="pl-PL"/>
        </w:rPr>
      </w:pPr>
      <w:r>
        <w:rPr>
          <w:rFonts w:ascii="Times New Roman" w:hAnsi="Times New Roman" w:cs="Times New Roman"/>
          <w:b/>
        </w:rPr>
        <w:t>e</w:t>
      </w:r>
      <w:r w:rsidR="00E37426" w:rsidRPr="00E37426">
        <w:rPr>
          <w:rFonts w:ascii="Times New Roman" w:hAnsi="Times New Roman" w:cs="Times New Roman"/>
          <w:b/>
        </w:rPr>
        <w:t xml:space="preserve">) </w:t>
      </w:r>
      <w:r w:rsidR="00E37426" w:rsidRPr="00E37426">
        <w:rPr>
          <w:rFonts w:ascii="Times New Roman" w:hAnsi="Times New Roman" w:cs="Times New Roman"/>
          <w:b/>
          <w:sz w:val="24"/>
          <w:szCs w:val="24"/>
        </w:rPr>
        <w:t xml:space="preserve">W celu potwierdzenia zgodności oferowanych dostaw z wymaganiami określonymi w Opisie Przedmiotu Zamówienia (OPZ), </w:t>
      </w:r>
      <w:r w:rsidR="00E37426" w:rsidRPr="004C39EF">
        <w:rPr>
          <w:rFonts w:ascii="Times New Roman" w:hAnsi="Times New Roman" w:cs="Times New Roman"/>
          <w:b/>
          <w:sz w:val="24"/>
          <w:szCs w:val="24"/>
          <w:u w:val="single"/>
        </w:rPr>
        <w:t>Zamawiający wymaga złożenia wraz z ofertą następujących przedmiotowych środków dowodowych:</w:t>
      </w:r>
    </w:p>
    <w:p w:rsidR="007A544D" w:rsidRPr="007A544D" w:rsidRDefault="007A544D" w:rsidP="007A544D">
      <w:pPr>
        <w:pStyle w:val="Default"/>
        <w:jc w:val="both"/>
        <w:rPr>
          <w:b/>
        </w:rPr>
      </w:pPr>
      <w:r w:rsidRPr="007A544D">
        <w:rPr>
          <w:b/>
        </w:rPr>
        <w:lastRenderedPageBreak/>
        <w:t>w postaci kart katalogowych, specyfikacji technicznych producenta, dokumentacji technicznej producenta, deklaracji zgodności, certyfikatów lub innych dokumentów wystawionych przez producenta lub podmiot uprawniony do ich wystawienia, potwierdzających spełnianie parametrów technicznych i funkcjonalnych określonych w OPZ.</w:t>
      </w:r>
      <w:r w:rsidR="00F74D69">
        <w:rPr>
          <w:b/>
        </w:rPr>
        <w:t xml:space="preserve"> </w:t>
      </w:r>
      <w:r w:rsidRPr="007A544D">
        <w:rPr>
          <w:b/>
        </w:rPr>
        <w:t>Dokumenty te muszą umożliwiać Zamawiającemu jednoznaczną weryfikację zgodności oferowanych urządzeń z wymaganiami określonymi w OPZ.</w:t>
      </w:r>
    </w:p>
    <w:p w:rsidR="00600A7B" w:rsidRDefault="00600A7B" w:rsidP="002D558D">
      <w:pPr>
        <w:pStyle w:val="Default"/>
        <w:jc w:val="both"/>
        <w:rPr>
          <w:b/>
        </w:rPr>
      </w:pPr>
    </w:p>
    <w:p w:rsidR="009048B1" w:rsidRPr="009048B1" w:rsidRDefault="009048B1" w:rsidP="009048B1">
      <w:pPr>
        <w:pStyle w:val="Default"/>
        <w:jc w:val="both"/>
        <w:rPr>
          <w:i/>
        </w:rPr>
      </w:pPr>
      <w:r w:rsidRPr="009048B1">
        <w:rPr>
          <w:i/>
        </w:rPr>
        <w:t xml:space="preserve">Z uwagi na zastosowanie w niniejszym postępowaniu przepisów, o których mowa w art. 139 ust 2 ustawy </w:t>
      </w:r>
      <w:proofErr w:type="spellStart"/>
      <w:r w:rsidRPr="009048B1">
        <w:rPr>
          <w:i/>
        </w:rPr>
        <w:t>Pzp</w:t>
      </w:r>
      <w:proofErr w:type="spellEnd"/>
      <w:r w:rsidRPr="009048B1">
        <w:rPr>
          <w:i/>
        </w:rPr>
        <w:t>, wykonawcy nie są obowiązani do złożenia wraz z ofertą oświadczenia o niepodleganiu wykluczeniu, spełnianiu warunków udziału w postępowaniu na formularzu jednolitego europejskiego dokumentu (JEDZ), ponieważ Zamawiający przewiduje możliwość żądania tego oświadczenia wyłącznie od wykonawcy, którego oferta została najwyżej oceniona.</w:t>
      </w:r>
    </w:p>
    <w:p w:rsidR="009048B1" w:rsidRPr="006F00C7" w:rsidRDefault="009048B1" w:rsidP="002D558D">
      <w:pPr>
        <w:pStyle w:val="Default"/>
        <w:jc w:val="both"/>
        <w:rPr>
          <w:b/>
        </w:rPr>
      </w:pPr>
    </w:p>
    <w:p w:rsidR="0077513C" w:rsidRDefault="00FC5320" w:rsidP="002D558D">
      <w:pPr>
        <w:pStyle w:val="Default"/>
        <w:jc w:val="both"/>
      </w:pPr>
      <w:r w:rsidRPr="0077513C">
        <w:rPr>
          <w:b/>
        </w:rPr>
        <w:t xml:space="preserve">2. </w:t>
      </w:r>
      <w:r w:rsidRPr="0042111F">
        <w:t xml:space="preserve">Pełnomocnictwo do podpisania oferty, jeżeli osobą podpisującą nie jest osoba upoważniona na podstawie wypisu z Krajowego Rejestru Sądowego lub zaświadczenia o prowadzeniu działalności gospodarczej – w formie oryginału lub kopii poświadczonej notarialnie. </w:t>
      </w:r>
    </w:p>
    <w:p w:rsidR="0077513C" w:rsidRDefault="00FC5320" w:rsidP="002D558D">
      <w:pPr>
        <w:pStyle w:val="Default"/>
        <w:jc w:val="both"/>
      </w:pPr>
      <w:r w:rsidRPr="0077513C">
        <w:rPr>
          <w:b/>
        </w:rPr>
        <w:t xml:space="preserve">3. </w:t>
      </w:r>
      <w:r>
        <w:t xml:space="preserve">Pełnomocnictwo, zgodnie z art. 58 ust. 2 ustawy prawo zamówień publicznych, w przypadku składania oferty przez wykonawców ubiegających się wspólnie o udzielenie zamówienia. </w:t>
      </w:r>
    </w:p>
    <w:p w:rsidR="001A100B" w:rsidRDefault="00FC5320" w:rsidP="002D558D">
      <w:pPr>
        <w:pStyle w:val="Default"/>
        <w:jc w:val="both"/>
      </w:pPr>
      <w:r w:rsidRPr="0077513C">
        <w:rPr>
          <w:b/>
        </w:rPr>
        <w:t>4.</w:t>
      </w:r>
      <w:r>
        <w:t xml:space="preserve"> Zobowiązanie podmiotu trzeciego do oddania Wykonawcy niezbędnych zasobów na okres korzystania z nich przy wykonywaniu zamówienia – dotyczy sytuacji, gdy Wykonawca powołuje się przy wykazywaniu spełnienia warunków udziału w postępowaniu na potencjał innych podmiotów. </w:t>
      </w:r>
    </w:p>
    <w:p w:rsidR="00B956F8" w:rsidRDefault="00FC5320" w:rsidP="002D558D">
      <w:pPr>
        <w:pStyle w:val="Default"/>
        <w:jc w:val="both"/>
      </w:pPr>
      <w:r w:rsidRPr="001A100B">
        <w:rPr>
          <w:b/>
        </w:rPr>
        <w:t>5</w:t>
      </w:r>
      <w:r>
        <w:t>. W odniesieniu do warunków dotyczących wykształcenia, kwalifikacji zawodowych lub doświadczenia wykonawcy wspólnie ubiegający się o udzielenie zamówienia mogą polegać na zdolnościach tych z wykonawców, którzy wykonają usługi / roboty</w:t>
      </w:r>
      <w:r w:rsidR="00C43C56">
        <w:t>/ dostawy</w:t>
      </w:r>
      <w:r>
        <w:t xml:space="preserve">, do realizacji których te zdolności są wymagane. W tym przypadku wykonawcy wspólnie ubiegający się o udzielenie zamówienia dołączają do oferty oświadczenie, o którym mowa w art. 117 ust. 4 ustawy </w:t>
      </w:r>
      <w:proofErr w:type="spellStart"/>
      <w:r>
        <w:t>Pzp</w:t>
      </w:r>
      <w:proofErr w:type="spellEnd"/>
      <w:r>
        <w:t>, z które</w:t>
      </w:r>
      <w:r w:rsidR="00C43C56">
        <w:t xml:space="preserve">go wynika jakie usługi / roboty/ dostawy </w:t>
      </w:r>
      <w:r>
        <w:t xml:space="preserve">wykonają poszczególni wykonawcy. Wzór oświadczenia stanowi </w:t>
      </w:r>
      <w:r w:rsidR="00997BF5" w:rsidRPr="008D4480">
        <w:rPr>
          <w:color w:val="auto"/>
        </w:rPr>
        <w:t xml:space="preserve">załącznik nr </w:t>
      </w:r>
      <w:r w:rsidR="00B956F8" w:rsidRPr="008D4480">
        <w:rPr>
          <w:color w:val="auto"/>
        </w:rPr>
        <w:t>8</w:t>
      </w:r>
      <w:r w:rsidRPr="008D4480">
        <w:rPr>
          <w:color w:val="auto"/>
        </w:rPr>
        <w:t xml:space="preserve"> </w:t>
      </w:r>
      <w:r>
        <w:t>do SWZ.</w:t>
      </w:r>
    </w:p>
    <w:p w:rsidR="00D92030" w:rsidRDefault="00D92030" w:rsidP="002D558D">
      <w:pPr>
        <w:pStyle w:val="Default"/>
        <w:jc w:val="both"/>
      </w:pPr>
    </w:p>
    <w:p w:rsidR="00D92030" w:rsidRDefault="00D92030" w:rsidP="005E0DC8">
      <w:pPr>
        <w:pStyle w:val="Default"/>
        <w:jc w:val="both"/>
      </w:pPr>
      <w:r w:rsidRPr="005E0DC8">
        <w:rPr>
          <w:b/>
        </w:rPr>
        <w:t xml:space="preserve">6. </w:t>
      </w:r>
      <w:r w:rsidR="005E0DC8" w:rsidRPr="005E0DC8">
        <w:rPr>
          <w:b/>
        </w:rPr>
        <w:t>Zastrzeżenie tajemnicy przedsiębiorstwa</w:t>
      </w:r>
      <w:r w:rsidR="005E0DC8">
        <w:t xml:space="preserve"> – w sytuacji, gdy oferta lub inne dokumenty składane w toku postępowania będą zawierały tajemnicę przedsiębiorstwa, wykonawca, wraz z przekazaniem takich informacji, zastrzega, że nie mogą być one udostępniane, oraz wykazuje, że zastrzeżone informacje stanowią tajemnicę przedsiębiorstwa w rozumieniu przepisów ustawy z 16 kwietnia 1993 r. o zwalczaniu nieuczciwej konkurencji. Dokument musi być złożony w formie elektronicznej opatrzonej kwalifikowanym podpisem elektronicznym osoby upoważnionej do reprezentowania wykonawców zgodnie z formą reprezentacji określoną w dokumencie rejestrowym właściwym dla formy organizacyjnej lub innym dokumencie.</w:t>
      </w:r>
    </w:p>
    <w:p w:rsidR="001A100B" w:rsidRDefault="00FC5320" w:rsidP="002D558D">
      <w:pPr>
        <w:pStyle w:val="Default"/>
        <w:jc w:val="both"/>
      </w:pPr>
      <w:r>
        <w:t xml:space="preserve"> </w:t>
      </w:r>
    </w:p>
    <w:p w:rsidR="00FC5320" w:rsidRPr="00CE2D67" w:rsidRDefault="00D92030" w:rsidP="002D558D">
      <w:pPr>
        <w:pStyle w:val="Default"/>
        <w:jc w:val="both"/>
        <w:rPr>
          <w:color w:val="auto"/>
        </w:rPr>
      </w:pPr>
      <w:r>
        <w:rPr>
          <w:b/>
          <w:color w:val="auto"/>
        </w:rPr>
        <w:t>7</w:t>
      </w:r>
      <w:r w:rsidR="00FC5320" w:rsidRPr="00CE2D67">
        <w:rPr>
          <w:b/>
          <w:color w:val="auto"/>
        </w:rPr>
        <w:t>.</w:t>
      </w:r>
      <w:r w:rsidR="00FC5320" w:rsidRPr="00CE2D67">
        <w:rPr>
          <w:color w:val="auto"/>
        </w:rPr>
        <w:t xml:space="preserve"> </w:t>
      </w:r>
      <w:r w:rsidR="00FC5320" w:rsidRPr="00CE2D67">
        <w:rPr>
          <w:b/>
          <w:color w:val="auto"/>
        </w:rPr>
        <w:t>Przedmiotowe środki dowodowe do złożenia wraz z ofertą:</w:t>
      </w:r>
      <w:r w:rsidR="00FC5320" w:rsidRPr="00CE2D67">
        <w:rPr>
          <w:color w:val="auto"/>
        </w:rPr>
        <w:t xml:space="preserve"> </w:t>
      </w:r>
    </w:p>
    <w:p w:rsidR="00DE695B" w:rsidRPr="00777C1F" w:rsidRDefault="00777C1F" w:rsidP="00D92030">
      <w:pPr>
        <w:pStyle w:val="Akapitzlist"/>
        <w:numPr>
          <w:ilvl w:val="0"/>
          <w:numId w:val="29"/>
        </w:numPr>
        <w:autoSpaceDE w:val="0"/>
        <w:autoSpaceDN w:val="0"/>
        <w:adjustRightInd w:val="0"/>
        <w:spacing w:after="0" w:line="240" w:lineRule="auto"/>
        <w:jc w:val="both"/>
        <w:rPr>
          <w:rFonts w:ascii="Times New Roman" w:hAnsi="Times New Roman" w:cs="Times New Roman"/>
          <w:b/>
          <w:sz w:val="24"/>
          <w:szCs w:val="24"/>
        </w:rPr>
      </w:pPr>
      <w:r w:rsidRPr="00777C1F">
        <w:rPr>
          <w:rFonts w:ascii="Times New Roman" w:hAnsi="Times New Roman" w:cs="Times New Roman"/>
          <w:b/>
          <w:sz w:val="24"/>
          <w:szCs w:val="24"/>
        </w:rPr>
        <w:t xml:space="preserve">Zamawiający </w:t>
      </w:r>
      <w:r w:rsidR="00DE695B" w:rsidRPr="00777C1F">
        <w:rPr>
          <w:rFonts w:ascii="Times New Roman" w:hAnsi="Times New Roman" w:cs="Times New Roman"/>
          <w:b/>
          <w:sz w:val="24"/>
          <w:szCs w:val="24"/>
        </w:rPr>
        <w:t xml:space="preserve"> wymaga złożenia przedmiotowych środków dowodowych wraz z ofertą.</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Jeżeli Wykonawca nie złoży przedmiotowych środków dowodowych wraz z ofertą lub złożone przedmiotowe środki dowodowe będą niekompletne, Zamawiający wezwie Wykonawcę do ich złożenia lub uzupełnienia w wyznaczonym terminie, zgodnie z art. 107 ust. 2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Postanowienia ust. 2 nie stosuje się w przypadkach określonych w art. 107 ust. 3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777C1F" w:rsidRPr="00777C1F" w:rsidRDefault="00777C1F" w:rsidP="00777C1F">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777C1F">
        <w:rPr>
          <w:rFonts w:ascii="Times New Roman" w:hAnsi="Times New Roman" w:cs="Times New Roman"/>
          <w:sz w:val="24"/>
          <w:szCs w:val="24"/>
        </w:rPr>
        <w:t xml:space="preserve">Zamawiający może żądać od Wykonawców wyjaśnień dotyczących treści złożonych przedmiotowych środków dowodowych, zgodnie z art. 107 ust. 4 ustawy </w:t>
      </w:r>
      <w:proofErr w:type="spellStart"/>
      <w:r w:rsidRPr="00777C1F">
        <w:rPr>
          <w:rFonts w:ascii="Times New Roman" w:hAnsi="Times New Roman" w:cs="Times New Roman"/>
          <w:sz w:val="24"/>
          <w:szCs w:val="24"/>
        </w:rPr>
        <w:t>Pzp</w:t>
      </w:r>
      <w:proofErr w:type="spellEnd"/>
      <w:r w:rsidRPr="00777C1F">
        <w:rPr>
          <w:rFonts w:ascii="Times New Roman" w:hAnsi="Times New Roman" w:cs="Times New Roman"/>
          <w:sz w:val="24"/>
          <w:szCs w:val="24"/>
        </w:rPr>
        <w:t>.</w:t>
      </w:r>
    </w:p>
    <w:p w:rsidR="00190B7D" w:rsidRPr="00D92030" w:rsidRDefault="00190B7D" w:rsidP="00D92030">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92030">
        <w:rPr>
          <w:rFonts w:ascii="Times New Roman" w:hAnsi="Times New Roman" w:cs="Times New Roman"/>
          <w:sz w:val="24"/>
          <w:szCs w:val="24"/>
        </w:rPr>
        <w:lastRenderedPageBreak/>
        <w:t xml:space="preserve">Zamawiający zaakceptuje dodatkowo również inne, równoważne przedmiotowe środki dowodowe (tj.: specyfikacje techniczne dotyczące oferowanego przedmiotu zamówienia, zawierające ich nazwę, nazwę producenta, charakterystykę lub foldery lub karty katalogowe produktu oferowanego sprzętu - dla danej części zamówienia), jeśli potwierdzają, że oferowane dostawy spełniają określone przez Zamawiającego wymagania. </w:t>
      </w:r>
    </w:p>
    <w:p w:rsidR="00FC5320" w:rsidRDefault="00FC5320" w:rsidP="00FC5320">
      <w:pPr>
        <w:pStyle w:val="Default"/>
        <w:rPr>
          <w:b/>
        </w:rPr>
      </w:pPr>
    </w:p>
    <w:p w:rsidR="00FC5320" w:rsidRPr="002B0174" w:rsidRDefault="00FC5320" w:rsidP="00FC5320">
      <w:pPr>
        <w:pStyle w:val="Default"/>
        <w:rPr>
          <w:b/>
        </w:rPr>
      </w:pPr>
      <w:r>
        <w:rPr>
          <w:b/>
        </w:rPr>
        <w:t>X. INFORMACJE O PODMIOTOWYCH</w:t>
      </w:r>
      <w:r w:rsidR="00113F4F">
        <w:rPr>
          <w:b/>
        </w:rPr>
        <w:t xml:space="preserve"> ORAZ PRZEDMIOTOWYCH</w:t>
      </w:r>
      <w:r>
        <w:rPr>
          <w:b/>
        </w:rPr>
        <w:t xml:space="preserve"> ŚRODKACH DOWODOWYCH.</w:t>
      </w:r>
    </w:p>
    <w:p w:rsidR="00FC5320" w:rsidRDefault="00FC5320" w:rsidP="00FC5320">
      <w:pPr>
        <w:pStyle w:val="Default"/>
        <w:spacing w:after="63"/>
        <w:rPr>
          <w:b/>
          <w:bCs/>
        </w:rPr>
      </w:pPr>
      <w:r>
        <w:rPr>
          <w:b/>
          <w:bCs/>
        </w:rPr>
        <w:t>Dokumenty składane na wezwanie.</w:t>
      </w:r>
    </w:p>
    <w:p w:rsidR="006A3D57" w:rsidRDefault="00C74F44" w:rsidP="002D558D">
      <w:pPr>
        <w:pStyle w:val="Default"/>
        <w:spacing w:after="63"/>
        <w:jc w:val="both"/>
      </w:pPr>
      <w:r>
        <w:t>Zgodnie z art. 126</w:t>
      </w:r>
      <w:r w:rsidR="00FC5320">
        <w:t xml:space="preserve"> ust. 1 </w:t>
      </w:r>
      <w:r w:rsidR="009A1DF4">
        <w:t xml:space="preserve">oraz art.139 ust.2 </w:t>
      </w:r>
      <w:r w:rsidR="00FC5320">
        <w:t xml:space="preserve">ustawy </w:t>
      </w:r>
      <w:proofErr w:type="spellStart"/>
      <w:r w:rsidR="00FC5320">
        <w:t>Pzp</w:t>
      </w:r>
      <w:proofErr w:type="spellEnd"/>
      <w:r w:rsidR="00FC5320">
        <w:t>, zamawiający przed wyborem najkorzystniejszej oferty wezwie wykonawcę, którego oferta została najwyżej oceniona, do złożenia w wyznaczo</w:t>
      </w:r>
      <w:r>
        <w:t>nym terminie, nie krótszym niż 10</w:t>
      </w:r>
      <w:r w:rsidR="00FC5320">
        <w:t xml:space="preserve"> dni od dnia wezwania, aktualnych na dzień złożenia, następujących podmiotowych środków dowodowych: </w:t>
      </w:r>
    </w:p>
    <w:p w:rsidR="006A3D57" w:rsidRDefault="006A3D57" w:rsidP="002D558D">
      <w:pPr>
        <w:pStyle w:val="Default"/>
        <w:spacing w:after="63"/>
        <w:jc w:val="both"/>
      </w:pPr>
    </w:p>
    <w:p w:rsidR="006A3D57" w:rsidRDefault="006A3D57" w:rsidP="006A3D57">
      <w:pPr>
        <w:pStyle w:val="Default"/>
        <w:spacing w:after="63"/>
        <w:jc w:val="both"/>
      </w:pPr>
      <w:r>
        <w:t xml:space="preserve">1. </w:t>
      </w:r>
      <w:r w:rsidRPr="006A3D57">
        <w:rPr>
          <w:b/>
        </w:rPr>
        <w:t xml:space="preserve">Oświadczenie potwierdzające brak podstaw wykluczenia oraz spełnianie warunków udziału w postępowaniu, na dzień składania ofert, </w:t>
      </w:r>
      <w:r>
        <w:t xml:space="preserve">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w:t>
      </w:r>
      <w:r w:rsidRPr="006A3D57">
        <w:rPr>
          <w:b/>
        </w:rPr>
        <w:t xml:space="preserve">zwanym dalej „jednolitym dokumentem lub JEDZ”, którego wzór </w:t>
      </w:r>
      <w:r w:rsidR="005E711D">
        <w:rPr>
          <w:b/>
        </w:rPr>
        <w:t>stanowi załącznik nr 1a</w:t>
      </w:r>
      <w:r w:rsidRPr="006A3D57">
        <w:rPr>
          <w:b/>
        </w:rPr>
        <w:t xml:space="preserve"> do SWZ.</w:t>
      </w:r>
    </w:p>
    <w:p w:rsidR="006A3D57" w:rsidRDefault="006A3D57" w:rsidP="006A3D57">
      <w:pPr>
        <w:pStyle w:val="Default"/>
        <w:spacing w:after="63"/>
        <w:jc w:val="both"/>
      </w:pPr>
      <w:r>
        <w:t>Instrukcja wypełniania JEDZ jest zamieszczona na stronie internetowej Urzędu Zamówień Publicznych, pod adresem: https://www.uzp.gov.pl/baza-wiedzy/prawo-zamowien-publicznychregulacje/prawo-krajowe/jednolity-europejski-dokument-zamowienia.</w:t>
      </w:r>
    </w:p>
    <w:p w:rsidR="006A3D57" w:rsidRPr="007A270B" w:rsidRDefault="006A3D57" w:rsidP="002D558D">
      <w:pPr>
        <w:pStyle w:val="Default"/>
        <w:spacing w:after="63"/>
        <w:jc w:val="both"/>
      </w:pPr>
      <w:r w:rsidRPr="007A270B">
        <w:t>Oświadczenie składane jest pod rygorem nieważności w formie</w:t>
      </w:r>
      <w:r w:rsidR="00792C01" w:rsidRPr="007A270B">
        <w:t xml:space="preserve"> </w:t>
      </w:r>
      <w:r w:rsidRPr="007A270B">
        <w:t>elektronicznej opatrzonej kwalifikowanym podpisem elektronicznym.</w:t>
      </w:r>
    </w:p>
    <w:p w:rsidR="001A100B" w:rsidRDefault="006A3D57" w:rsidP="002D558D">
      <w:pPr>
        <w:pStyle w:val="Default"/>
        <w:spacing w:after="63"/>
        <w:jc w:val="both"/>
      </w:pPr>
      <w:r>
        <w:rPr>
          <w:b/>
        </w:rPr>
        <w:t>2</w:t>
      </w:r>
      <w:r w:rsidR="00FC5320" w:rsidRPr="001A100B">
        <w:rPr>
          <w:b/>
        </w:rPr>
        <w:t>.</w:t>
      </w:r>
      <w:r w:rsidR="00FC5320">
        <w:t xml:space="preserve"> W celu wykazania braku podstaw do wykluczenia Zamawiający wymaga złożenia</w:t>
      </w:r>
      <w:r w:rsidR="007A270B">
        <w:t xml:space="preserve"> na wezwanie</w:t>
      </w:r>
      <w:r w:rsidR="00FC5320">
        <w:t>:</w:t>
      </w:r>
    </w:p>
    <w:p w:rsidR="001A100B" w:rsidRDefault="00FC5320" w:rsidP="002D558D">
      <w:pPr>
        <w:pStyle w:val="Default"/>
        <w:spacing w:after="63"/>
        <w:jc w:val="both"/>
      </w:pPr>
      <w:r w:rsidRPr="00997BF5">
        <w:rPr>
          <w:b/>
        </w:rPr>
        <w:t xml:space="preserve">1) </w:t>
      </w:r>
      <w:r w:rsidRPr="00997BF5">
        <w:rPr>
          <w:b/>
          <w:u w:val="single"/>
        </w:rPr>
        <w:t>oświadczenia wykonawcy</w:t>
      </w:r>
      <w:r>
        <w:t>, w zakresie art. 108 ust. 1 pkt 5 ustawy, o braku przynależności do tej samej grupy kapitałowej w rozumieniu ustawy z dnia 16 lutego 2007 r. o ochronie konkurencji i konsumentów (</w:t>
      </w:r>
      <w:r w:rsidR="002D558D">
        <w:t xml:space="preserve">tj. </w:t>
      </w:r>
      <w:r>
        <w:t>Dz. U. z 202</w:t>
      </w:r>
      <w:r w:rsidR="002D558D">
        <w:t>1</w:t>
      </w:r>
      <w:r>
        <w:t xml:space="preserve"> r. poz. </w:t>
      </w:r>
      <w:r w:rsidR="002D558D">
        <w:t>275</w:t>
      </w:r>
      <w:r>
        <w:t xml:space="preserve">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(wzór ośw</w:t>
      </w:r>
      <w:r w:rsidR="002B6A7C">
        <w:t>iadczenia stanowi załącznik nr 6</w:t>
      </w:r>
      <w:r>
        <w:t xml:space="preserve"> do SWZ); </w:t>
      </w:r>
    </w:p>
    <w:p w:rsidR="001A100B" w:rsidRDefault="00FC5320" w:rsidP="002D558D">
      <w:pPr>
        <w:pStyle w:val="Default"/>
        <w:spacing w:after="63"/>
        <w:jc w:val="both"/>
      </w:pPr>
      <w:r w:rsidRPr="00997BF5">
        <w:rPr>
          <w:b/>
        </w:rPr>
        <w:t xml:space="preserve">2) </w:t>
      </w:r>
      <w:r w:rsidRPr="00997BF5">
        <w:rPr>
          <w:b/>
          <w:u w:val="single"/>
        </w:rPr>
        <w:t>odpisu lub informacji z Krajowego Rejestru Sądowego lub z Centralnej Ewidencji i Informacji o Działalności Gospodarczej</w:t>
      </w:r>
      <w:r w:rsidRPr="00FF1608">
        <w:rPr>
          <w:u w:val="single"/>
        </w:rPr>
        <w:t>,</w:t>
      </w:r>
      <w:r>
        <w:t xml:space="preserve"> w zakresie art. 109 ust. 1 pkt 4 ustawy </w:t>
      </w:r>
      <w:proofErr w:type="spellStart"/>
      <w:r>
        <w:t>Pzp</w:t>
      </w:r>
      <w:proofErr w:type="spellEnd"/>
      <w:r>
        <w:t xml:space="preserve">, sporządzonych nie wcześniej niż 3 miesiące przed jej złożeniem, jeżeli odrębne przepisy wymagają wpisu do rejestru lub ewidencji; </w:t>
      </w:r>
    </w:p>
    <w:p w:rsidR="001A100B" w:rsidRDefault="00FC5320" w:rsidP="002D558D">
      <w:pPr>
        <w:pStyle w:val="Default"/>
        <w:spacing w:after="63"/>
        <w:jc w:val="both"/>
      </w:pPr>
      <w:r w:rsidRPr="001A100B">
        <w:rPr>
          <w:b/>
        </w:rPr>
        <w:t>3)</w:t>
      </w:r>
      <w:r>
        <w:t xml:space="preserve"> </w:t>
      </w:r>
      <w:r w:rsidRPr="00997BF5">
        <w:rPr>
          <w:b/>
          <w:u w:val="single"/>
        </w:rPr>
        <w:t>zaświadczenia właściwego naczelnika urzędu skarbowego</w:t>
      </w:r>
      <w:r>
        <w:t xml:space="preserve">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rsidR="001A100B" w:rsidRDefault="00FC5320" w:rsidP="002D558D">
      <w:pPr>
        <w:pStyle w:val="Default"/>
        <w:spacing w:after="63"/>
        <w:jc w:val="both"/>
      </w:pPr>
      <w:r w:rsidRPr="001A100B">
        <w:rPr>
          <w:b/>
        </w:rPr>
        <w:lastRenderedPageBreak/>
        <w:t>4)</w:t>
      </w:r>
      <w:r>
        <w:t xml:space="preserve"> </w:t>
      </w:r>
      <w:r w:rsidRPr="00997BF5">
        <w:rPr>
          <w:b/>
          <w:u w:val="single"/>
        </w:rPr>
        <w:t>zaświadczenia albo innego dokumentu właściwej terenowej jednostki organizacyjnej</w:t>
      </w:r>
      <w:r w:rsidRPr="00FF1608">
        <w:rPr>
          <w:u w:val="single"/>
        </w:rPr>
        <w:t xml:space="preserve"> Zakładu Ubezpieczeń Społecznych</w:t>
      </w:r>
      <w:r>
        <w:t xml:space="preserve"> lub właściwego oddziału regionalnego lub właściwej placówki terenowej </w:t>
      </w:r>
      <w:r w:rsidRPr="00FF1608">
        <w:rPr>
          <w:u w:val="single"/>
        </w:rPr>
        <w:t>Kasy Rolniczego Ubezpieczenia Społecznego</w:t>
      </w:r>
      <w:r>
        <w:t xml:space="preserve"> potwierdzającego, że wykonawca nie zalega z opłacaniem składek na ubezpieczenia społeczne i zdrowotne, w zakresie art. 109 ust. 1 pkt 1 ustawy </w:t>
      </w:r>
      <w:proofErr w:type="spellStart"/>
      <w:r>
        <w:t>Pzp</w:t>
      </w:r>
      <w:proofErr w:type="spellEnd"/>
      <w:r>
        <w:t xml:space="preserve">,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rsidR="001A100B" w:rsidRDefault="00FC5320" w:rsidP="002D558D">
      <w:pPr>
        <w:pStyle w:val="Default"/>
        <w:spacing w:after="63"/>
        <w:jc w:val="both"/>
      </w:pPr>
      <w:r w:rsidRPr="001A100B">
        <w:rPr>
          <w:b/>
        </w:rPr>
        <w:t>5)</w:t>
      </w:r>
      <w:r>
        <w:t xml:space="preserve"> </w:t>
      </w:r>
      <w:r w:rsidRPr="00997BF5">
        <w:rPr>
          <w:b/>
          <w:u w:val="single"/>
        </w:rPr>
        <w:t>oświadczenia wykonawcy o aktualności informacji zawartych w Oświadczeniu o niepodleganiu wykluczeniu i spełnianiu warunków udziału w postępowaniu</w:t>
      </w:r>
      <w:r>
        <w:t xml:space="preserve"> składanym na podstawie art. 274 ust. 1 ustawy z dnia 11 września 2019 r. Prawo zamówień </w:t>
      </w:r>
      <w:r w:rsidR="002B6A7C">
        <w:t xml:space="preserve">publicznych (dalej ustawa </w:t>
      </w:r>
      <w:proofErr w:type="spellStart"/>
      <w:r w:rsidR="002B6A7C">
        <w:t>Pzp</w:t>
      </w:r>
      <w:proofErr w:type="spellEnd"/>
      <w:r w:rsidR="002B6A7C">
        <w:t>) – załącznik nr 9</w:t>
      </w:r>
    </w:p>
    <w:p w:rsidR="00DE1245" w:rsidRDefault="00DE1245" w:rsidP="002D558D">
      <w:pPr>
        <w:pStyle w:val="Default"/>
        <w:spacing w:after="63"/>
        <w:jc w:val="both"/>
      </w:pPr>
      <w:r w:rsidRPr="00026852">
        <w:rPr>
          <w:b/>
        </w:rPr>
        <w:t>6)</w:t>
      </w:r>
      <w:r w:rsidRPr="00CD49B5">
        <w:t xml:space="preserve"> </w:t>
      </w:r>
      <w:r w:rsidR="00CD49B5" w:rsidRPr="00CD49B5">
        <w:t xml:space="preserve">W przypadku wątpliwości Zamawiającego dotyczącego spełniania przez oferowany </w:t>
      </w:r>
      <w:r w:rsidR="00D51AA4">
        <w:t>przedmiot zamówienia</w:t>
      </w:r>
      <w:r w:rsidR="00CD49B5" w:rsidRPr="00CD49B5">
        <w:t>, Zamawiający zastrzega sobie możliwość wezwania na etapie badania i oceny o</w:t>
      </w:r>
      <w:r w:rsidR="00CD49B5">
        <w:t>fert każdego z W</w:t>
      </w:r>
      <w:r w:rsidR="00CD49B5" w:rsidRPr="00CD49B5">
        <w:t xml:space="preserve">ykonawców do </w:t>
      </w:r>
      <w:r w:rsidR="00CD49B5" w:rsidRPr="003B7F91">
        <w:rPr>
          <w:b/>
          <w:u w:val="single"/>
        </w:rPr>
        <w:t>dostarczenia kart technologicznych / specyfikacji / certyfikatów i innych dokumentów mogących potwierdzić zgodność oferty z przedmiotem zamówienia</w:t>
      </w:r>
      <w:r w:rsidR="00CD49B5">
        <w:t xml:space="preserve"> w tym m.in. </w:t>
      </w:r>
      <w:r w:rsidR="00CD49B5" w:rsidRPr="00CD49B5">
        <w:t>c</w:t>
      </w:r>
      <w:r w:rsidRPr="00CD49B5">
        <w:t>ertyfikaty, karty technologiczne ,etykiety producenta, specyfikacje produktu</w:t>
      </w:r>
      <w:r w:rsidR="005F702A" w:rsidRPr="00CD49B5">
        <w:t>, świadectwa jakościowe</w:t>
      </w:r>
      <w:r w:rsidR="002235CE">
        <w:t>, deklaracje CE na podstawie ar</w:t>
      </w:r>
      <w:r w:rsidR="00113F4F">
        <w:t>t.107.ust.2 ustawy PZP.</w:t>
      </w:r>
    </w:p>
    <w:p w:rsidR="002B6A7C" w:rsidRPr="00514C30" w:rsidRDefault="002B6A7C" w:rsidP="002D558D">
      <w:pPr>
        <w:pStyle w:val="Default"/>
        <w:spacing w:after="63"/>
        <w:jc w:val="both"/>
        <w:rPr>
          <w:b/>
        </w:rPr>
      </w:pPr>
      <w:r w:rsidRPr="00026852">
        <w:rPr>
          <w:b/>
        </w:rPr>
        <w:t>7)</w:t>
      </w:r>
      <w:r w:rsidR="00DB3AE0">
        <w:t xml:space="preserve"> </w:t>
      </w:r>
      <w:r w:rsidR="00DB3AE0" w:rsidRPr="00514C30">
        <w:rPr>
          <w:b/>
        </w:rPr>
        <w:t>I</w:t>
      </w:r>
      <w:r w:rsidRPr="00514C30">
        <w:rPr>
          <w:b/>
        </w:rPr>
        <w:t>nformacja dotycząca podwykonawców – załącznik nr 7</w:t>
      </w:r>
    </w:p>
    <w:p w:rsidR="002B6A7C" w:rsidRDefault="002B6A7C" w:rsidP="002D558D">
      <w:pPr>
        <w:pStyle w:val="Default"/>
        <w:spacing w:after="63"/>
        <w:jc w:val="both"/>
        <w:rPr>
          <w:b/>
        </w:rPr>
      </w:pPr>
      <w:r w:rsidRPr="00026852">
        <w:rPr>
          <w:b/>
        </w:rPr>
        <w:t>8)</w:t>
      </w:r>
      <w:r>
        <w:t xml:space="preserve"> </w:t>
      </w:r>
      <w:r w:rsidRPr="00514C30">
        <w:rPr>
          <w:b/>
        </w:rPr>
        <w:t>Zobowiązanie do oddania do dyspozycji wykonawcy</w:t>
      </w:r>
      <w:r>
        <w:t xml:space="preserve"> niezbędnych zasobów na potrzeby realizacji zamówienia – </w:t>
      </w:r>
      <w:r w:rsidRPr="00514C30">
        <w:rPr>
          <w:b/>
        </w:rPr>
        <w:t>załącznik nr 8</w:t>
      </w:r>
    </w:p>
    <w:p w:rsidR="00374A9E" w:rsidRPr="00374A9E" w:rsidRDefault="00374A9E" w:rsidP="00374A9E">
      <w:pPr>
        <w:pStyle w:val="Default"/>
        <w:spacing w:after="63"/>
        <w:jc w:val="both"/>
        <w:rPr>
          <w:b/>
        </w:rPr>
      </w:pPr>
      <w:r>
        <w:rPr>
          <w:b/>
        </w:rPr>
        <w:t xml:space="preserve">9) </w:t>
      </w:r>
      <w:r w:rsidRPr="00374A9E">
        <w:rPr>
          <w:b/>
        </w:rPr>
        <w:t>RODO – załącznik nr 11 do SWZ</w:t>
      </w:r>
    </w:p>
    <w:p w:rsidR="00FF1608" w:rsidRDefault="00374A9E" w:rsidP="00514C30">
      <w:pPr>
        <w:pStyle w:val="Default"/>
        <w:spacing w:after="63"/>
        <w:jc w:val="both"/>
      </w:pPr>
      <w:r w:rsidRPr="00374A9E">
        <w:rPr>
          <w:b/>
        </w:rPr>
        <w:t>10)</w:t>
      </w:r>
      <w:r>
        <w:t xml:space="preserve"> </w:t>
      </w:r>
      <w:r w:rsidR="00514C30" w:rsidRPr="00514C30">
        <w:t xml:space="preserve">Uwzględniające przesłanki wykluczenia z art.7 ust.1 ustawy o szczególnych rozwiązaniach w zakresie </w:t>
      </w:r>
      <w:r w:rsidR="00514C30" w:rsidRPr="00026852">
        <w:rPr>
          <w:b/>
        </w:rPr>
        <w:t>przeciwdziałania wspieraniu agresji na Ukrainę</w:t>
      </w:r>
      <w:r w:rsidR="00514C30" w:rsidRPr="00514C30">
        <w:t xml:space="preserve"> oraz służących ochronie bezpieczeństwa narodowego oraz art. 5k ust. 1 Rozporządzenia Rady (UE) Nr 833/2014 z 31 lipca 2014 r. dotyczącego środków ograniczających w związku z działaniami Rosji destabili</w:t>
      </w:r>
      <w:r w:rsidR="00514C30">
        <w:t xml:space="preserve">zującymi sytuację na Ukrainie – </w:t>
      </w:r>
      <w:r w:rsidR="00514C30" w:rsidRPr="00514C30">
        <w:rPr>
          <w:b/>
        </w:rPr>
        <w:t xml:space="preserve">załącznik </w:t>
      </w:r>
      <w:r w:rsidR="006C0658">
        <w:rPr>
          <w:b/>
        </w:rPr>
        <w:t>nr 12 / 12</w:t>
      </w:r>
      <w:r w:rsidR="00514C30" w:rsidRPr="00514C30">
        <w:rPr>
          <w:b/>
        </w:rPr>
        <w:t xml:space="preserve"> a</w:t>
      </w:r>
      <w:r w:rsidR="00514C30">
        <w:t xml:space="preserve"> ( w przypadku </w:t>
      </w:r>
      <w:r w:rsidR="00514C30" w:rsidRPr="00514C30">
        <w:t xml:space="preserve">gdy Wykonawca, polega na zdolnościach lub sytuacji innych podmiotów na zasadach określonych w art. 118 </w:t>
      </w:r>
      <w:proofErr w:type="spellStart"/>
      <w:r w:rsidR="00514C30" w:rsidRPr="00514C30">
        <w:t>Pzp</w:t>
      </w:r>
      <w:proofErr w:type="spellEnd"/>
      <w:r w:rsidR="00514C30">
        <w:t xml:space="preserve"> )</w:t>
      </w:r>
    </w:p>
    <w:p w:rsidR="00FC612A" w:rsidRPr="00FC612A" w:rsidRDefault="00374A9E" w:rsidP="00514C30">
      <w:pPr>
        <w:pStyle w:val="Default"/>
        <w:spacing w:after="63"/>
        <w:jc w:val="both"/>
        <w:rPr>
          <w:b/>
        </w:rPr>
      </w:pPr>
      <w:r>
        <w:rPr>
          <w:b/>
        </w:rPr>
        <w:t>11</w:t>
      </w:r>
      <w:r w:rsidR="00FC612A" w:rsidRPr="00FC612A">
        <w:rPr>
          <w:b/>
        </w:rPr>
        <w:t>)</w:t>
      </w:r>
      <w:r w:rsidR="00FC612A">
        <w:rPr>
          <w:b/>
        </w:rPr>
        <w:t xml:space="preserve"> Oświadczenie o </w:t>
      </w:r>
      <w:r w:rsidR="00FB64B8">
        <w:rPr>
          <w:b/>
        </w:rPr>
        <w:t xml:space="preserve">braku </w:t>
      </w:r>
      <w:r w:rsidR="00FC612A">
        <w:rPr>
          <w:b/>
        </w:rPr>
        <w:t>powią</w:t>
      </w:r>
      <w:r w:rsidR="00FB64B8">
        <w:rPr>
          <w:b/>
        </w:rPr>
        <w:t xml:space="preserve">zań </w:t>
      </w:r>
      <w:r w:rsidR="00FC612A">
        <w:rPr>
          <w:b/>
        </w:rPr>
        <w:t xml:space="preserve">kapitałowych </w:t>
      </w:r>
      <w:r w:rsidR="00FB64B8">
        <w:rPr>
          <w:b/>
        </w:rPr>
        <w:t>i osobowych</w:t>
      </w:r>
      <w:r w:rsidR="00FC612A">
        <w:rPr>
          <w:b/>
        </w:rPr>
        <w:t xml:space="preserve">– załącznik </w:t>
      </w:r>
      <w:r w:rsidR="006C0658">
        <w:rPr>
          <w:b/>
        </w:rPr>
        <w:t>nr 13</w:t>
      </w:r>
    </w:p>
    <w:p w:rsidR="001A100B" w:rsidRDefault="006A3D57" w:rsidP="00FC5320">
      <w:pPr>
        <w:pStyle w:val="Default"/>
        <w:spacing w:after="63"/>
      </w:pPr>
      <w:r>
        <w:rPr>
          <w:b/>
        </w:rPr>
        <w:t>3</w:t>
      </w:r>
      <w:r w:rsidR="00FC5320" w:rsidRPr="001A100B">
        <w:rPr>
          <w:b/>
        </w:rPr>
        <w:t>.</w:t>
      </w:r>
      <w:r w:rsidR="00FC5320">
        <w:t xml:space="preserve"> Jeżeli wykonawca ma siedzibę lub miejsce zamieszkania poza granicami Rzeczypospolitej Polskiej, zamiast: </w:t>
      </w:r>
    </w:p>
    <w:p w:rsidR="001A100B" w:rsidRDefault="00FC5320" w:rsidP="002D558D">
      <w:pPr>
        <w:pStyle w:val="Default"/>
        <w:spacing w:after="63"/>
        <w:jc w:val="both"/>
      </w:pPr>
      <w:r w:rsidRPr="001A100B">
        <w:rPr>
          <w:b/>
        </w:rPr>
        <w:t>1)</w:t>
      </w:r>
      <w:r>
        <w:t xml:space="preserve"> odpisu albo informacji z Krajowego Rejestru Sądowego lub z Centralnej Ewidencji i Informacji o Działalności Gospodarczej, o których mowa w ust. 1 pkt 2 powyżej – składa dokument lub dokumenty wystawione w kraju, w którym wykonawca ma siedzibę lub miejsce zamieszkania, potwierdzające, że: </w:t>
      </w:r>
    </w:p>
    <w:p w:rsidR="00FF1608" w:rsidRDefault="00FC5320" w:rsidP="003258BE">
      <w:pPr>
        <w:pStyle w:val="Default"/>
        <w:spacing w:after="63"/>
        <w:jc w:val="both"/>
      </w:pPr>
      <w:r w:rsidRPr="001A100B">
        <w:rPr>
          <w:b/>
        </w:rPr>
        <w:t>a)</w:t>
      </w:r>
      <w: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potwierdzające ww. okoliczności powinny być wystawione nie wcześniej niż 3 miesiące przed ich złożeniem. </w:t>
      </w:r>
    </w:p>
    <w:p w:rsidR="00FF1608" w:rsidRDefault="00FC5320" w:rsidP="003258BE">
      <w:pPr>
        <w:pStyle w:val="Default"/>
        <w:spacing w:after="63"/>
        <w:jc w:val="both"/>
      </w:pPr>
      <w:r w:rsidRPr="001A100B">
        <w:rPr>
          <w:b/>
        </w:rPr>
        <w:t>2)</w:t>
      </w:r>
      <w:r>
        <w:t xml:space="preserve"> Jeżeli w kraju, w którym wykonawca ma siedzibę lub miejsce zamieszkania, nie wydaje się ww. dokumentów, lub gdy dokumenty te nie odnoszą się do wszystkich przypadków, o których mowa w art. 108 ust. 1 pkt 1, 2 i 4, art. 109 ust. 1 pkt 1 ustawy </w:t>
      </w:r>
      <w:proofErr w:type="spellStart"/>
      <w:r>
        <w:t>Pzp</w:t>
      </w:r>
      <w:proofErr w:type="spellEnd"/>
      <w:r>
        <w:t xml:space="preserve">, zastępuje się je odpowiednio </w:t>
      </w:r>
      <w:r>
        <w:lastRenderedPageBreak/>
        <w:t xml:space="preserve">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Dokumenty potwierdzające ww. okoliczności powinny być wystawione nie wcześniej niż 3 miesiące przed ich złożeniem. </w:t>
      </w:r>
    </w:p>
    <w:p w:rsidR="001D2725" w:rsidRDefault="006A3D57" w:rsidP="002D558D">
      <w:pPr>
        <w:pStyle w:val="Default"/>
        <w:spacing w:after="63"/>
        <w:jc w:val="both"/>
        <w:rPr>
          <w:b/>
        </w:rPr>
      </w:pPr>
      <w:r>
        <w:rPr>
          <w:b/>
        </w:rPr>
        <w:t>4</w:t>
      </w:r>
      <w:r w:rsidR="00FC5320" w:rsidRPr="001A100B">
        <w:rPr>
          <w:b/>
        </w:rPr>
        <w:t>.</w:t>
      </w:r>
      <w:r w:rsidR="00FC5320">
        <w:t xml:space="preserve"> </w:t>
      </w:r>
      <w:r w:rsidR="00FC5320" w:rsidRPr="00997BF5">
        <w:rPr>
          <w:b/>
        </w:rPr>
        <w:t>W celu potwierdzenia zdolności technicznej i zawodowej Zamawiający wymaga złożenia</w:t>
      </w:r>
      <w:r w:rsidR="00FC5320" w:rsidRPr="009254BF">
        <w:rPr>
          <w:b/>
        </w:rPr>
        <w:t xml:space="preserve">: </w:t>
      </w:r>
    </w:p>
    <w:p w:rsidR="00997BF5" w:rsidRDefault="001D2725" w:rsidP="002D558D">
      <w:pPr>
        <w:pStyle w:val="Default"/>
        <w:spacing w:after="63"/>
        <w:jc w:val="both"/>
        <w:rPr>
          <w:b/>
        </w:rPr>
      </w:pPr>
      <w:r w:rsidRPr="001D2725">
        <w:rPr>
          <w:b/>
        </w:rPr>
        <w:t xml:space="preserve">1) wykazu dostaw wykonanych </w:t>
      </w:r>
      <w:r w:rsidRPr="001D2725">
        <w:t>nie wcześniej niż w okresie ostatnich 3 lat, a jeżeli okres prowadzenia działalności jest krótszy – w tym okresie, wraz z podaniem ich rodzaju, wartości, daty i miejsca wykonania oraz podmiotów, na rzecz których dostawy zostały wykonane, oraz załączeniem dowodów określających, czy te dostawy zostały wykonane należycie, przy czym dowodami, o których mowa, są referencje bądź inne dokumenty sporządzone przez podmiot, na rzecz którego dostawy zostały wykonane, a jeżeli wykonawca z przyczyn niezależnych od niego nie jest w stanie uzyskać tych dokumentów – inne odpowiednie dokumenty – wykaz dostaw należy sporządzić zgodnie z treścią</w:t>
      </w:r>
      <w:r>
        <w:rPr>
          <w:b/>
        </w:rPr>
        <w:t xml:space="preserve"> z</w:t>
      </w:r>
      <w:r w:rsidRPr="001D2725">
        <w:rPr>
          <w:b/>
        </w:rPr>
        <w:t>ałącznika nr 4 do SWZ;</w:t>
      </w:r>
    </w:p>
    <w:p w:rsidR="00FF1608" w:rsidRPr="00741B31" w:rsidRDefault="006A3D57" w:rsidP="00741B31">
      <w:pPr>
        <w:pStyle w:val="Default"/>
        <w:spacing w:after="63"/>
        <w:jc w:val="both"/>
        <w:rPr>
          <w:color w:val="auto"/>
        </w:rPr>
      </w:pPr>
      <w:r>
        <w:rPr>
          <w:b/>
        </w:rPr>
        <w:t>5</w:t>
      </w:r>
      <w:r w:rsidR="00FC5320" w:rsidRPr="001A100B">
        <w:rPr>
          <w:b/>
        </w:rPr>
        <w:t>.</w:t>
      </w:r>
      <w:r w:rsidR="00374A9E">
        <w:t xml:space="preserve"> Zamawiający będzie wymagał</w:t>
      </w:r>
      <w:r w:rsidR="00FC5320">
        <w:t xml:space="preserve"> od Wykonawcy, który polega na zdolnościach technicznych lub zawodowych podmiotów udostępniających zasoby na zasadach określonych w art. 118 ustawy przedstawienia oświadczenia tego podmiotu o aktualności informacji zawartych w oświadczeniu o którym mowa w Rozdziale IX </w:t>
      </w:r>
      <w:r w:rsidR="00997BF5">
        <w:t xml:space="preserve">ust. 1 pkt 2. </w:t>
      </w:r>
      <w:r w:rsidR="00B956F8" w:rsidRPr="008D4480">
        <w:rPr>
          <w:color w:val="auto"/>
        </w:rPr>
        <w:t>- Załącznik nr 8</w:t>
      </w:r>
      <w:r w:rsidR="00FF1608" w:rsidRPr="008D4480">
        <w:rPr>
          <w:color w:val="auto"/>
        </w:rPr>
        <w:t>.</w:t>
      </w:r>
    </w:p>
    <w:p w:rsidR="00FF1608" w:rsidRDefault="006A3D57" w:rsidP="00BD57ED">
      <w:pPr>
        <w:pStyle w:val="Default"/>
        <w:spacing w:after="63"/>
        <w:jc w:val="both"/>
      </w:pPr>
      <w:r>
        <w:rPr>
          <w:b/>
        </w:rPr>
        <w:t>6</w:t>
      </w:r>
      <w:r w:rsidR="00FC5320" w:rsidRPr="001A100B">
        <w:rPr>
          <w:b/>
        </w:rPr>
        <w:t>.</w:t>
      </w:r>
      <w:r w:rsidR="00FC5320">
        <w:t xml:space="preserve"> Jeżeli jest to niezbędne do zapewnienia odpowiedniego przebiegu postępowania o udzielenie zamówienia, zamawiający może na każdym etapie postępowania wezwać wykonawców do złożenia wszystkich lub niektórych podmiotowych środków dowodowych, jeżeli wymagał ich złożenia w ogłoszeniu o zamówieniu lub dokumentach zamówienia, aktualnych na dzień ich złożenia. </w:t>
      </w:r>
    </w:p>
    <w:p w:rsidR="00FF1608" w:rsidRDefault="006A3D57" w:rsidP="00BD57ED">
      <w:pPr>
        <w:pStyle w:val="Default"/>
        <w:spacing w:after="63"/>
        <w:jc w:val="both"/>
      </w:pPr>
      <w:r>
        <w:rPr>
          <w:b/>
        </w:rPr>
        <w:t>7</w:t>
      </w:r>
      <w:r w:rsidR="00FC5320" w:rsidRPr="001A100B">
        <w:rPr>
          <w:b/>
        </w:rPr>
        <w:t>.</w:t>
      </w:r>
      <w:r w:rsidR="00FC5320">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rsidR="001A100B" w:rsidRPr="001A100B" w:rsidRDefault="006A3D57" w:rsidP="002D558D">
      <w:pPr>
        <w:pStyle w:val="Default"/>
        <w:spacing w:after="63"/>
        <w:jc w:val="both"/>
      </w:pPr>
      <w:r>
        <w:rPr>
          <w:b/>
        </w:rPr>
        <w:t>8</w:t>
      </w:r>
      <w:r w:rsidR="00FC5320" w:rsidRPr="001A100B">
        <w:rPr>
          <w:b/>
        </w:rPr>
        <w:t>.</w:t>
      </w:r>
      <w:r w:rsidR="00FC5320">
        <w:t xml:space="preserve"> 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w:t>
      </w:r>
    </w:p>
    <w:p w:rsidR="00741B31" w:rsidRPr="0040355A" w:rsidRDefault="00741B31" w:rsidP="009017AA">
      <w:pPr>
        <w:pStyle w:val="Default"/>
        <w:rPr>
          <w:b/>
          <w:bCs/>
          <w:u w:val="single"/>
        </w:rPr>
      </w:pPr>
    </w:p>
    <w:p w:rsidR="00A10E86" w:rsidRPr="00FC5320" w:rsidRDefault="004C39EF" w:rsidP="004C39EF">
      <w:pPr>
        <w:pStyle w:val="Default"/>
        <w:jc w:val="both"/>
        <w:rPr>
          <w:b/>
          <w:color w:val="auto"/>
        </w:rPr>
      </w:pPr>
      <w:r>
        <w:rPr>
          <w:b/>
          <w:color w:val="auto"/>
        </w:rPr>
        <w:t xml:space="preserve">XI. </w:t>
      </w:r>
      <w:r w:rsidR="00FC5320" w:rsidRPr="00FC5320">
        <w:rPr>
          <w:b/>
          <w:color w:val="auto"/>
        </w:rPr>
        <w:t xml:space="preserve">INFORMACJE </w:t>
      </w:r>
      <w:r w:rsidR="00FC5320">
        <w:rPr>
          <w:b/>
          <w:color w:val="auto"/>
        </w:rPr>
        <w:t>O ŚRODKACH KOMUNIKACJI ELEKTRONICZNEJ</w:t>
      </w:r>
    </w:p>
    <w:p w:rsidR="007630B2" w:rsidRDefault="007630B2" w:rsidP="00BD57ED">
      <w:pPr>
        <w:autoSpaceDE w:val="0"/>
        <w:autoSpaceDN w:val="0"/>
        <w:adjustRightInd w:val="0"/>
        <w:spacing w:after="0" w:line="240" w:lineRule="auto"/>
        <w:jc w:val="both"/>
        <w:rPr>
          <w:rFonts w:ascii="Times New Roman" w:hAnsi="Times New Roman" w:cs="Times New Roman"/>
          <w:b/>
          <w:color w:val="000000"/>
          <w:sz w:val="24"/>
          <w:szCs w:val="24"/>
        </w:rPr>
      </w:pPr>
      <w:r w:rsidRPr="007A246A">
        <w:rPr>
          <w:rFonts w:ascii="Times New Roman" w:hAnsi="Times New Roman" w:cs="Times New Roman"/>
          <w:b/>
          <w:color w:val="000000"/>
          <w:sz w:val="24"/>
          <w:szCs w:val="24"/>
        </w:rPr>
        <w:t>oraz informacje o wymaganiach technicznych i organizacy</w:t>
      </w:r>
      <w:r w:rsidR="007A246A">
        <w:rPr>
          <w:rFonts w:ascii="Times New Roman" w:hAnsi="Times New Roman" w:cs="Times New Roman"/>
          <w:b/>
          <w:color w:val="000000"/>
          <w:sz w:val="24"/>
          <w:szCs w:val="24"/>
        </w:rPr>
        <w:t xml:space="preserve">jnych sporządzania, wysyłania i </w:t>
      </w:r>
      <w:r w:rsidRPr="007A246A">
        <w:rPr>
          <w:rFonts w:ascii="Times New Roman" w:hAnsi="Times New Roman" w:cs="Times New Roman"/>
          <w:b/>
          <w:color w:val="000000"/>
          <w:sz w:val="24"/>
          <w:szCs w:val="24"/>
        </w:rPr>
        <w:t>odbierania korespondencji elektronicznej.</w:t>
      </w:r>
    </w:p>
    <w:p w:rsidR="007A246A" w:rsidRPr="007A246A" w:rsidRDefault="007A246A" w:rsidP="007630B2">
      <w:pPr>
        <w:autoSpaceDE w:val="0"/>
        <w:autoSpaceDN w:val="0"/>
        <w:adjustRightInd w:val="0"/>
        <w:spacing w:after="0" w:line="240" w:lineRule="auto"/>
        <w:rPr>
          <w:rFonts w:ascii="Times New Roman" w:hAnsi="Times New Roman" w:cs="Times New Roman"/>
          <w:b/>
          <w:color w:val="000000"/>
          <w:sz w:val="24"/>
          <w:szCs w:val="24"/>
        </w:rPr>
      </w:pPr>
    </w:p>
    <w:p w:rsidR="007630B2"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Środki komunikacji elektronicznej, przy użyciu których Zamawiający będzie</w:t>
      </w:r>
      <w:r w:rsidR="007A246A">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komunikował się z wykonawcami oraz wyma</w:t>
      </w:r>
      <w:r w:rsidR="007A246A">
        <w:rPr>
          <w:rFonts w:ascii="Times New Roman" w:hAnsi="Times New Roman" w:cs="Times New Roman"/>
          <w:color w:val="000000"/>
          <w:sz w:val="24"/>
          <w:szCs w:val="24"/>
        </w:rPr>
        <w:t xml:space="preserve">gania techniczne dla dokumentów </w:t>
      </w:r>
      <w:r w:rsidRPr="007A246A">
        <w:rPr>
          <w:rFonts w:ascii="Times New Roman" w:hAnsi="Times New Roman" w:cs="Times New Roman"/>
          <w:color w:val="000000"/>
          <w:sz w:val="24"/>
          <w:szCs w:val="24"/>
        </w:rPr>
        <w:t>elektronicznych oraz środków komunikacji elektronicznej</w:t>
      </w:r>
    </w:p>
    <w:p w:rsidR="007630B2" w:rsidRPr="0007523C"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1. W postępowaniu o udzielenie zamówienia</w:t>
      </w:r>
      <w:r w:rsidR="007A246A">
        <w:rPr>
          <w:rFonts w:ascii="Times New Roman" w:hAnsi="Times New Roman" w:cs="Times New Roman"/>
          <w:color w:val="000000"/>
          <w:sz w:val="24"/>
          <w:szCs w:val="24"/>
        </w:rPr>
        <w:t xml:space="preserve"> publicznego komunikacja między </w:t>
      </w:r>
      <w:r w:rsidRPr="007A246A">
        <w:rPr>
          <w:rFonts w:ascii="Times New Roman" w:hAnsi="Times New Roman" w:cs="Times New Roman"/>
          <w:color w:val="000000"/>
          <w:sz w:val="24"/>
          <w:szCs w:val="24"/>
        </w:rPr>
        <w:t>Zamawiającym a wykonawcami odbywa się przy użyciu Platformy e-Zamówienia,</w:t>
      </w:r>
      <w:r w:rsidR="0007523C">
        <w:rPr>
          <w:rFonts w:ascii="Times New Roman" w:hAnsi="Times New Roman" w:cs="Times New Roman"/>
          <w:color w:val="000000"/>
          <w:sz w:val="24"/>
          <w:szCs w:val="24"/>
        </w:rPr>
        <w:t xml:space="preserve"> </w:t>
      </w:r>
      <w:r w:rsidRPr="007A246A">
        <w:rPr>
          <w:rFonts w:ascii="Times New Roman" w:hAnsi="Times New Roman" w:cs="Times New Roman"/>
          <w:color w:val="000000"/>
          <w:sz w:val="24"/>
          <w:szCs w:val="24"/>
        </w:rPr>
        <w:t xml:space="preserve">która jest dostępna pod adresem </w:t>
      </w:r>
      <w:r w:rsidRPr="00741B31">
        <w:rPr>
          <w:rFonts w:ascii="Times New Roman" w:hAnsi="Times New Roman" w:cs="Times New Roman"/>
          <w:sz w:val="24"/>
          <w:szCs w:val="24"/>
        </w:rPr>
        <w:t>https://ezamowienia.gov.pl</w:t>
      </w:r>
    </w:p>
    <w:p w:rsidR="00647D34" w:rsidRPr="007A246A" w:rsidRDefault="007630B2" w:rsidP="002D558D">
      <w:pPr>
        <w:autoSpaceDE w:val="0"/>
        <w:autoSpaceDN w:val="0"/>
        <w:adjustRightInd w:val="0"/>
        <w:spacing w:after="0" w:line="240" w:lineRule="auto"/>
        <w:jc w:val="both"/>
        <w:rPr>
          <w:rFonts w:ascii="Times New Roman" w:hAnsi="Times New Roman" w:cs="Times New Roman"/>
          <w:color w:val="000000"/>
          <w:sz w:val="24"/>
          <w:szCs w:val="24"/>
        </w:rPr>
      </w:pPr>
      <w:r w:rsidRPr="007A246A">
        <w:rPr>
          <w:rFonts w:ascii="Times New Roman" w:hAnsi="Times New Roman" w:cs="Times New Roman"/>
          <w:color w:val="000000"/>
          <w:sz w:val="24"/>
          <w:szCs w:val="24"/>
        </w:rPr>
        <w:t>2. Korzystanie z Platformy e-Zamówienia jest bezpłatne.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3A18C9">
        <w:rPr>
          <w:rFonts w:ascii="Times New Roman" w:hAnsi="Times New Roman" w:cs="Times New Roman"/>
          <w:sz w:val="24"/>
          <w:szCs w:val="24"/>
        </w:rPr>
        <w:lastRenderedPageBreak/>
        <w:t>3. Adres strony internetowej prowadzonego postępowania (link prowadzący</w:t>
      </w:r>
      <w:r w:rsidR="0007523C" w:rsidRPr="003A18C9">
        <w:rPr>
          <w:rFonts w:ascii="Times New Roman" w:hAnsi="Times New Roman" w:cs="Times New Roman"/>
          <w:sz w:val="24"/>
          <w:szCs w:val="24"/>
        </w:rPr>
        <w:t xml:space="preserve"> </w:t>
      </w:r>
      <w:r w:rsidRPr="003A18C9">
        <w:rPr>
          <w:rFonts w:ascii="Times New Roman" w:hAnsi="Times New Roman" w:cs="Times New Roman"/>
          <w:sz w:val="24"/>
          <w:szCs w:val="24"/>
        </w:rPr>
        <w:t>bezpośrednio do widoku postępowania na Platformie e-Zamówienia):</w:t>
      </w:r>
      <w:r w:rsidR="0007523C" w:rsidRPr="003A18C9">
        <w:rPr>
          <w:rFonts w:ascii="Times New Roman" w:hAnsi="Times New Roman" w:cs="Times New Roman"/>
          <w:sz w:val="24"/>
          <w:szCs w:val="24"/>
        </w:rPr>
        <w:t xml:space="preserve"> </w:t>
      </w:r>
      <w:r w:rsidR="00251DB7" w:rsidRPr="00251DB7">
        <w:rPr>
          <w:rFonts w:ascii="Times New Roman" w:hAnsi="Times New Roman" w:cs="Times New Roman"/>
          <w:sz w:val="24"/>
          <w:szCs w:val="24"/>
        </w:rPr>
        <w:t>https://ezamowienia.gov.pl/</w:t>
      </w:r>
      <w:r w:rsidR="00251DB7" w:rsidRPr="007A246A">
        <w:rPr>
          <w:rFonts w:ascii="Times New Roman" w:hAnsi="Times New Roman" w:cs="Times New Roman"/>
          <w:sz w:val="24"/>
          <w:szCs w:val="24"/>
        </w:rPr>
        <w:t xml:space="preserve"> </w:t>
      </w:r>
      <w:r w:rsidRPr="007A246A">
        <w:rPr>
          <w:rFonts w:ascii="Times New Roman" w:hAnsi="Times New Roman" w:cs="Times New Roman"/>
          <w:sz w:val="24"/>
          <w:szCs w:val="24"/>
        </w:rPr>
        <w:t>Postępowanie można wyszukać również ze strony głównej Platformy e-Zamówienia</w:t>
      </w:r>
    </w:p>
    <w:p w:rsidR="007A246A" w:rsidRPr="0040497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0497A">
        <w:rPr>
          <w:rFonts w:ascii="Times New Roman" w:hAnsi="Times New Roman" w:cs="Times New Roman"/>
          <w:sz w:val="24"/>
          <w:szCs w:val="24"/>
        </w:rPr>
        <w:t>(przycisk „Przeglądaj postępowania/konkursy”).</w:t>
      </w:r>
    </w:p>
    <w:p w:rsidR="00093E69" w:rsidRPr="00465002" w:rsidRDefault="007A246A" w:rsidP="002D558D">
      <w:pPr>
        <w:autoSpaceDE w:val="0"/>
        <w:autoSpaceDN w:val="0"/>
        <w:adjustRightInd w:val="0"/>
        <w:spacing w:after="0" w:line="240" w:lineRule="auto"/>
        <w:jc w:val="both"/>
        <w:rPr>
          <w:rFonts w:ascii="Times New Roman" w:hAnsi="Times New Roman" w:cs="Times New Roman"/>
          <w:sz w:val="24"/>
          <w:szCs w:val="24"/>
        </w:rPr>
      </w:pPr>
      <w:r w:rsidRPr="00465002">
        <w:rPr>
          <w:rFonts w:ascii="Times New Roman" w:hAnsi="Times New Roman" w:cs="Times New Roman"/>
          <w:sz w:val="24"/>
          <w:szCs w:val="24"/>
        </w:rPr>
        <w:t xml:space="preserve">4. </w:t>
      </w:r>
      <w:r w:rsidR="00DE5278" w:rsidRPr="00465002">
        <w:rPr>
          <w:rFonts w:ascii="Times New Roman" w:hAnsi="Times New Roman" w:cs="Times New Roman"/>
          <w:sz w:val="24"/>
          <w:szCs w:val="24"/>
        </w:rPr>
        <w:t>Identyfikator (ID) ogłoszenia</w:t>
      </w:r>
      <w:r w:rsidRPr="00465002">
        <w:rPr>
          <w:rFonts w:ascii="Times New Roman" w:hAnsi="Times New Roman" w:cs="Times New Roman"/>
          <w:sz w:val="24"/>
          <w:szCs w:val="24"/>
        </w:rPr>
        <w:t xml:space="preserve"> </w:t>
      </w:r>
      <w:r w:rsidR="00DE5278" w:rsidRPr="00465002">
        <w:rPr>
          <w:rFonts w:ascii="Times New Roman" w:hAnsi="Times New Roman" w:cs="Times New Roman"/>
          <w:sz w:val="24"/>
          <w:szCs w:val="24"/>
        </w:rPr>
        <w:t xml:space="preserve">: </w:t>
      </w:r>
      <w:r w:rsidR="00465002" w:rsidRPr="00465002">
        <w:rPr>
          <w:rFonts w:ascii="Times New Roman" w:hAnsi="Times New Roman" w:cs="Times New Roman"/>
          <w:sz w:val="24"/>
          <w:szCs w:val="24"/>
        </w:rPr>
        <w:t>e1ca3272-6123-46df-8508-a2c66167724e-01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5. Wykonawca zamierzający wziąć udział w postępowaniu o udzielenie 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publicznego musi posiadać konto pod</w:t>
      </w:r>
      <w:r w:rsidR="00993CAE">
        <w:rPr>
          <w:rFonts w:ascii="Times New Roman" w:hAnsi="Times New Roman" w:cs="Times New Roman"/>
          <w:sz w:val="24"/>
          <w:szCs w:val="24"/>
        </w:rPr>
        <w:t xml:space="preserve">miotu „Wykonawca” na Platformie </w:t>
      </w:r>
      <w:r w:rsidRPr="007A246A">
        <w:rPr>
          <w:rFonts w:ascii="Times New Roman" w:hAnsi="Times New Roman" w:cs="Times New Roman"/>
          <w:sz w:val="24"/>
          <w:szCs w:val="24"/>
        </w:rPr>
        <w:t>e-Zamówienia. Szczegółowe informacje na temat</w:t>
      </w:r>
      <w:r w:rsidR="00993CAE">
        <w:rPr>
          <w:rFonts w:ascii="Times New Roman" w:hAnsi="Times New Roman" w:cs="Times New Roman"/>
          <w:sz w:val="24"/>
          <w:szCs w:val="24"/>
        </w:rPr>
        <w:t xml:space="preserve"> zakładania kont podmiotów </w:t>
      </w:r>
      <w:r w:rsidRPr="007A246A">
        <w:rPr>
          <w:rFonts w:ascii="Times New Roman" w:hAnsi="Times New Roman" w:cs="Times New Roman"/>
          <w:sz w:val="24"/>
          <w:szCs w:val="24"/>
        </w:rPr>
        <w:t>oraz zasady i warunki korzystania z Platformy</w:t>
      </w:r>
      <w:r w:rsidR="00993CAE">
        <w:rPr>
          <w:rFonts w:ascii="Times New Roman" w:hAnsi="Times New Roman" w:cs="Times New Roman"/>
          <w:sz w:val="24"/>
          <w:szCs w:val="24"/>
        </w:rPr>
        <w:t xml:space="preserve"> e-Zamówienia określa Regulamin </w:t>
      </w:r>
      <w:r w:rsidRPr="007A246A">
        <w:rPr>
          <w:rFonts w:ascii="Times New Roman" w:hAnsi="Times New Roman" w:cs="Times New Roman"/>
          <w:sz w:val="24"/>
          <w:szCs w:val="24"/>
        </w:rPr>
        <w:t>Platformy e-Zamówienia, d</w:t>
      </w:r>
      <w:r w:rsidR="00993CAE">
        <w:rPr>
          <w:rFonts w:ascii="Times New Roman" w:hAnsi="Times New Roman" w:cs="Times New Roman"/>
          <w:sz w:val="24"/>
          <w:szCs w:val="24"/>
        </w:rPr>
        <w:t xml:space="preserve">ostępny na stronie internetowej </w:t>
      </w:r>
      <w:r w:rsidRPr="007A246A">
        <w:rPr>
          <w:rFonts w:ascii="Times New Roman" w:hAnsi="Times New Roman" w:cs="Times New Roman"/>
          <w:sz w:val="24"/>
          <w:szCs w:val="24"/>
        </w:rPr>
        <w:t>https://ezamowienia.gov.pl oraz informacje z</w:t>
      </w:r>
      <w:r w:rsidR="00993CAE">
        <w:rPr>
          <w:rFonts w:ascii="Times New Roman" w:hAnsi="Times New Roman" w:cs="Times New Roman"/>
          <w:sz w:val="24"/>
          <w:szCs w:val="24"/>
        </w:rPr>
        <w:t xml:space="preserve">amieszczone w zakładce „Centrum </w:t>
      </w:r>
      <w:r w:rsidRPr="007A246A">
        <w:rPr>
          <w:rFonts w:ascii="Times New Roman" w:hAnsi="Times New Roman" w:cs="Times New Roman"/>
          <w:sz w:val="24"/>
          <w:szCs w:val="24"/>
        </w:rPr>
        <w:t>Pomocy”.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6</w:t>
      </w:r>
      <w:r w:rsidR="00993CAE">
        <w:rPr>
          <w:rFonts w:ascii="Times New Roman" w:hAnsi="Times New Roman" w:cs="Times New Roman"/>
          <w:sz w:val="24"/>
          <w:szCs w:val="24"/>
        </w:rPr>
        <w:t>.</w:t>
      </w:r>
      <w:r w:rsidRPr="007A246A">
        <w:rPr>
          <w:rFonts w:ascii="Times New Roman" w:hAnsi="Times New Roman" w:cs="Times New Roman"/>
          <w:sz w:val="24"/>
          <w:szCs w:val="24"/>
        </w:rPr>
        <w:t xml:space="preserve"> Przeglądanie i pobieranie publicznej treśc</w:t>
      </w:r>
      <w:r w:rsidR="00993CAE">
        <w:rPr>
          <w:rFonts w:ascii="Times New Roman" w:hAnsi="Times New Roman" w:cs="Times New Roman"/>
          <w:sz w:val="24"/>
          <w:szCs w:val="24"/>
        </w:rPr>
        <w:t xml:space="preserve">i dokumentacji postępowania nie </w:t>
      </w:r>
      <w:r w:rsidRPr="007A246A">
        <w:rPr>
          <w:rFonts w:ascii="Times New Roman" w:hAnsi="Times New Roman" w:cs="Times New Roman"/>
          <w:sz w:val="24"/>
          <w:szCs w:val="24"/>
        </w:rPr>
        <w:t>wymaga posiadania konta na Platformie e-Zamówienia ani logowania.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7. Sposób sporządzenia dokumentów</w:t>
      </w:r>
      <w:r w:rsidR="00993CAE">
        <w:rPr>
          <w:rFonts w:ascii="Times New Roman" w:hAnsi="Times New Roman" w:cs="Times New Roman"/>
          <w:sz w:val="24"/>
          <w:szCs w:val="24"/>
        </w:rPr>
        <w:t xml:space="preserve"> elektronicznych lub dokumentów </w:t>
      </w:r>
      <w:r w:rsidRPr="007A246A">
        <w:rPr>
          <w:rFonts w:ascii="Times New Roman" w:hAnsi="Times New Roman" w:cs="Times New Roman"/>
          <w:sz w:val="24"/>
          <w:szCs w:val="24"/>
        </w:rPr>
        <w:t>elektronicznych będących kopią elektroniczną treści zapisan</w:t>
      </w:r>
      <w:r w:rsidR="00993CAE">
        <w:rPr>
          <w:rFonts w:ascii="Times New Roman" w:hAnsi="Times New Roman" w:cs="Times New Roman"/>
          <w:sz w:val="24"/>
          <w:szCs w:val="24"/>
        </w:rPr>
        <w:t xml:space="preserve">ej w postaci papierowej </w:t>
      </w:r>
      <w:r w:rsidRPr="007A246A">
        <w:rPr>
          <w:rFonts w:ascii="Times New Roman" w:hAnsi="Times New Roman" w:cs="Times New Roman"/>
          <w:sz w:val="24"/>
          <w:szCs w:val="24"/>
        </w:rPr>
        <w:t>(cyfrowe odwzorowania) musi być zgo</w:t>
      </w:r>
      <w:r w:rsidR="00993CAE">
        <w:rPr>
          <w:rFonts w:ascii="Times New Roman" w:hAnsi="Times New Roman" w:cs="Times New Roman"/>
          <w:sz w:val="24"/>
          <w:szCs w:val="24"/>
        </w:rPr>
        <w:t xml:space="preserve">dny z wymaganiami określonymi w </w:t>
      </w:r>
      <w:r w:rsidRPr="007A246A">
        <w:rPr>
          <w:rFonts w:ascii="Times New Roman" w:hAnsi="Times New Roman" w:cs="Times New Roman"/>
          <w:sz w:val="24"/>
          <w:szCs w:val="24"/>
        </w:rPr>
        <w:t>rozporządzeniu Prezesa Rady Ministrów w</w:t>
      </w:r>
      <w:r w:rsidR="00993CAE">
        <w:rPr>
          <w:rFonts w:ascii="Times New Roman" w:hAnsi="Times New Roman" w:cs="Times New Roman"/>
          <w:sz w:val="24"/>
          <w:szCs w:val="24"/>
        </w:rPr>
        <w:t xml:space="preserve"> sprawie wymagań dla dokumentów </w:t>
      </w:r>
      <w:r w:rsidRPr="007A246A">
        <w:rPr>
          <w:rFonts w:ascii="Times New Roman" w:hAnsi="Times New Roman" w:cs="Times New Roman"/>
          <w:sz w:val="24"/>
          <w:szCs w:val="24"/>
        </w:rPr>
        <w:t>elektronicznych.</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8.Dokumenty elektroniczne, o których mowa w § 2 ust. 1 rozporządzenia Prezesa</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Rady Ministrów w sprawie wymagań dla dokume</w:t>
      </w:r>
      <w:r w:rsidR="00993CAE">
        <w:rPr>
          <w:rFonts w:ascii="Times New Roman" w:hAnsi="Times New Roman" w:cs="Times New Roman"/>
          <w:sz w:val="24"/>
          <w:szCs w:val="24"/>
        </w:rPr>
        <w:t xml:space="preserve">ntów elektronicznych, sporządza </w:t>
      </w:r>
      <w:r w:rsidRPr="007A246A">
        <w:rPr>
          <w:rFonts w:ascii="Times New Roman" w:hAnsi="Times New Roman" w:cs="Times New Roman"/>
          <w:sz w:val="24"/>
          <w:szCs w:val="24"/>
        </w:rPr>
        <w:t>się w postaci elektronicznej, w formatach danych określonych w przepisach</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rozporządzenia Rady Ministrów w sprawie Kr</w:t>
      </w:r>
      <w:r w:rsidR="00993CAE">
        <w:rPr>
          <w:rFonts w:ascii="Times New Roman" w:hAnsi="Times New Roman" w:cs="Times New Roman"/>
          <w:sz w:val="24"/>
          <w:szCs w:val="24"/>
        </w:rPr>
        <w:t xml:space="preserve">ajowych Ram Interoperacyjności, </w:t>
      </w:r>
      <w:r w:rsidRPr="007A246A">
        <w:rPr>
          <w:rFonts w:ascii="Times New Roman" w:hAnsi="Times New Roman" w:cs="Times New Roman"/>
          <w:sz w:val="24"/>
          <w:szCs w:val="24"/>
        </w:rPr>
        <w:t>z uwzględnieniem rodzaju przekazywanych danych i przekazuje się jako załączniki.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W przypadku formatów, o których mowa w art. 66 ust. 1 ustawy </w:t>
      </w:r>
      <w:proofErr w:type="spellStart"/>
      <w:r w:rsidRPr="007A246A">
        <w:rPr>
          <w:rFonts w:ascii="Times New Roman" w:hAnsi="Times New Roman" w:cs="Times New Roman"/>
          <w:sz w:val="24"/>
          <w:szCs w:val="24"/>
        </w:rPr>
        <w:t>Pzp</w:t>
      </w:r>
      <w:proofErr w:type="spellEnd"/>
      <w:r w:rsidRPr="007A246A">
        <w:rPr>
          <w:rFonts w:ascii="Times New Roman" w:hAnsi="Times New Roman" w:cs="Times New Roman"/>
          <w:sz w:val="24"/>
          <w:szCs w:val="24"/>
        </w:rPr>
        <w:t>, ww. regulacje</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nie będą miały bezpośredniego zastosowania.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9. Informacje, oświadczenia lub dokumenty, inne niż wymienione w § 2 ust. 1</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rozporządzenia Prezesa Rady </w:t>
      </w:r>
      <w:r w:rsidR="00993CAE">
        <w:rPr>
          <w:rFonts w:ascii="Times New Roman" w:hAnsi="Times New Roman" w:cs="Times New Roman"/>
          <w:sz w:val="24"/>
          <w:szCs w:val="24"/>
        </w:rPr>
        <w:t xml:space="preserve">Ministrów w sprawie wymagań dla </w:t>
      </w:r>
      <w:r w:rsidRPr="007A246A">
        <w:rPr>
          <w:rFonts w:ascii="Times New Roman" w:hAnsi="Times New Roman" w:cs="Times New Roman"/>
          <w:sz w:val="24"/>
          <w:szCs w:val="24"/>
        </w:rPr>
        <w:t>dokumentów</w:t>
      </w:r>
      <w:r w:rsidR="00993CAE">
        <w:rPr>
          <w:rFonts w:ascii="Times New Roman" w:hAnsi="Times New Roman" w:cs="Times New Roman"/>
          <w:sz w:val="24"/>
          <w:szCs w:val="24"/>
        </w:rPr>
        <w:t xml:space="preserve"> </w:t>
      </w:r>
      <w:r w:rsidRPr="007A246A">
        <w:rPr>
          <w:rFonts w:ascii="Times New Roman" w:hAnsi="Times New Roman" w:cs="Times New Roman"/>
          <w:sz w:val="24"/>
          <w:szCs w:val="24"/>
        </w:rPr>
        <w:t>elektronicznych, przekazywane w postę</w:t>
      </w:r>
      <w:r w:rsidR="00993CAE">
        <w:rPr>
          <w:rFonts w:ascii="Times New Roman" w:hAnsi="Times New Roman" w:cs="Times New Roman"/>
          <w:sz w:val="24"/>
          <w:szCs w:val="24"/>
        </w:rPr>
        <w:t xml:space="preserve">powaniu sporządza się w postaci </w:t>
      </w:r>
      <w:r w:rsidRPr="007A246A">
        <w:rPr>
          <w:rFonts w:ascii="Times New Roman" w:hAnsi="Times New Roman" w:cs="Times New Roman"/>
          <w:sz w:val="24"/>
          <w:szCs w:val="24"/>
        </w:rPr>
        <w:t>elektronicznej:</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a. w formatach danych określonych w przepisach rozporządzenia Rady Ministrów</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w sprawie Krajowych Ram Interoperacyjności (i przekazuje się jako załącznik), lub</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b. jako tekst wpisany bezpośrednio do wiadomości przekazywanej przy użyciu</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środków komunikacji elektronicznej (np. w treści wiadomości e-mail lub w treści</w:t>
      </w:r>
      <w:r w:rsidR="002D558D">
        <w:rPr>
          <w:rFonts w:ascii="Times New Roman" w:hAnsi="Times New Roman" w:cs="Times New Roman"/>
          <w:sz w:val="24"/>
          <w:szCs w:val="24"/>
        </w:rPr>
        <w:t xml:space="preserve"> </w:t>
      </w:r>
      <w:r w:rsidRPr="007A246A">
        <w:rPr>
          <w:rFonts w:ascii="Times New Roman" w:hAnsi="Times New Roman" w:cs="Times New Roman"/>
          <w:sz w:val="24"/>
          <w:szCs w:val="24"/>
        </w:rPr>
        <w:t>„Formularza do komunikacji”).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10. Jeżeli dokumenty elektroniczne, p</w:t>
      </w:r>
      <w:r w:rsidR="00993CAE">
        <w:rPr>
          <w:rFonts w:ascii="Times New Roman" w:hAnsi="Times New Roman" w:cs="Times New Roman"/>
          <w:sz w:val="24"/>
          <w:szCs w:val="24"/>
        </w:rPr>
        <w:t xml:space="preserve">rzekazywane przy użyciu środków </w:t>
      </w:r>
      <w:r w:rsidRPr="007A246A">
        <w:rPr>
          <w:rFonts w:ascii="Times New Roman" w:hAnsi="Times New Roman" w:cs="Times New Roman"/>
          <w:sz w:val="24"/>
          <w:szCs w:val="24"/>
        </w:rPr>
        <w:t xml:space="preserve">komunikacji elektronicznej, zawierają </w:t>
      </w:r>
      <w:r w:rsidR="00993CAE">
        <w:rPr>
          <w:rFonts w:ascii="Times New Roman" w:hAnsi="Times New Roman" w:cs="Times New Roman"/>
          <w:sz w:val="24"/>
          <w:szCs w:val="24"/>
        </w:rPr>
        <w:t xml:space="preserve">informacje stanowiące tajemnicę </w:t>
      </w:r>
      <w:r w:rsidRPr="007A246A">
        <w:rPr>
          <w:rFonts w:ascii="Times New Roman" w:hAnsi="Times New Roman" w:cs="Times New Roman"/>
          <w:sz w:val="24"/>
          <w:szCs w:val="24"/>
        </w:rPr>
        <w:t>przedsiębiorstwa w rozumieniu przepisów usta</w:t>
      </w:r>
      <w:r w:rsidR="00993CAE">
        <w:rPr>
          <w:rFonts w:ascii="Times New Roman" w:hAnsi="Times New Roman" w:cs="Times New Roman"/>
          <w:sz w:val="24"/>
          <w:szCs w:val="24"/>
        </w:rPr>
        <w:t>wy z dnia 16 kwietnia 1993 r. o z</w:t>
      </w:r>
      <w:r w:rsidRPr="007A246A">
        <w:rPr>
          <w:rFonts w:ascii="Times New Roman" w:hAnsi="Times New Roman" w:cs="Times New Roman"/>
          <w:sz w:val="24"/>
          <w:szCs w:val="24"/>
        </w:rPr>
        <w:t>walczaniu nieuczciwej konkurencji (Dz.U. z 2022 r. poz. 1233</w:t>
      </w:r>
      <w:r w:rsidR="00993CAE">
        <w:rPr>
          <w:rFonts w:ascii="Times New Roman" w:hAnsi="Times New Roman" w:cs="Times New Roman"/>
          <w:sz w:val="24"/>
          <w:szCs w:val="24"/>
        </w:rPr>
        <w:t xml:space="preserve">) wykonawca, w celu </w:t>
      </w:r>
      <w:r w:rsidRPr="007A246A">
        <w:rPr>
          <w:rFonts w:ascii="Times New Roman" w:hAnsi="Times New Roman" w:cs="Times New Roman"/>
          <w:sz w:val="24"/>
          <w:szCs w:val="24"/>
        </w:rPr>
        <w:t>utrzymania w poufności tych informacji, przekazuje</w:t>
      </w:r>
      <w:r w:rsidR="00993CAE">
        <w:rPr>
          <w:rFonts w:ascii="Times New Roman" w:hAnsi="Times New Roman" w:cs="Times New Roman"/>
          <w:sz w:val="24"/>
          <w:szCs w:val="24"/>
        </w:rPr>
        <w:t xml:space="preserve"> je w wydzielonym i odpowiednio </w:t>
      </w:r>
      <w:r w:rsidRPr="007A246A">
        <w:rPr>
          <w:rFonts w:ascii="Times New Roman" w:hAnsi="Times New Roman" w:cs="Times New Roman"/>
          <w:sz w:val="24"/>
          <w:szCs w:val="24"/>
        </w:rPr>
        <w:t>oznaczonym pliku, wraz z jednoczesnym zaznac</w:t>
      </w:r>
      <w:r w:rsidR="00993CAE">
        <w:rPr>
          <w:rFonts w:ascii="Times New Roman" w:hAnsi="Times New Roman" w:cs="Times New Roman"/>
          <w:sz w:val="24"/>
          <w:szCs w:val="24"/>
        </w:rPr>
        <w:t xml:space="preserve">zeniem w nazwie pliku „Dokument </w:t>
      </w:r>
      <w:r w:rsidRPr="007A246A">
        <w:rPr>
          <w:rFonts w:ascii="Times New Roman" w:hAnsi="Times New Roman" w:cs="Times New Roman"/>
          <w:sz w:val="24"/>
          <w:szCs w:val="24"/>
        </w:rPr>
        <w:t>stanowiący tajemnicę przedsiębiorstwa”.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11. Komunikacja w postępowaniu, z wyłąc</w:t>
      </w:r>
      <w:r w:rsidR="001E555E">
        <w:rPr>
          <w:rFonts w:ascii="Times New Roman" w:hAnsi="Times New Roman" w:cs="Times New Roman"/>
          <w:sz w:val="24"/>
          <w:szCs w:val="24"/>
        </w:rPr>
        <w:t xml:space="preserve">zeniem składania ofert/wniosków </w:t>
      </w:r>
      <w:r w:rsidRPr="007A246A">
        <w:rPr>
          <w:rFonts w:ascii="Times New Roman" w:hAnsi="Times New Roman" w:cs="Times New Roman"/>
          <w:sz w:val="24"/>
          <w:szCs w:val="24"/>
        </w:rPr>
        <w:t>o dopuszczenie do udziału w postępowaniu,</w:t>
      </w:r>
      <w:r w:rsidR="001E555E">
        <w:rPr>
          <w:rFonts w:ascii="Times New Roman" w:hAnsi="Times New Roman" w:cs="Times New Roman"/>
          <w:sz w:val="24"/>
          <w:szCs w:val="24"/>
        </w:rPr>
        <w:t xml:space="preserve"> odbywa się drogą elektroniczną </w:t>
      </w:r>
      <w:r w:rsidRPr="007A246A">
        <w:rPr>
          <w:rFonts w:ascii="Times New Roman" w:hAnsi="Times New Roman" w:cs="Times New Roman"/>
          <w:sz w:val="24"/>
          <w:szCs w:val="24"/>
        </w:rPr>
        <w:t>za pośrednictwem formularzy do komunikacji dos</w:t>
      </w:r>
      <w:r w:rsidR="001E555E">
        <w:rPr>
          <w:rFonts w:ascii="Times New Roman" w:hAnsi="Times New Roman" w:cs="Times New Roman"/>
          <w:sz w:val="24"/>
          <w:szCs w:val="24"/>
        </w:rPr>
        <w:t>tępnych w zakładce „Formularze”</w:t>
      </w:r>
      <w:r w:rsidRPr="007A246A">
        <w:rPr>
          <w:rFonts w:ascii="Times New Roman" w:hAnsi="Times New Roman" w:cs="Times New Roman"/>
          <w:sz w:val="24"/>
          <w:szCs w:val="24"/>
        </w:rPr>
        <w:t>(„Formularze do komunikacji”). Za pośrednictwem „Formularzy do komunikac</w:t>
      </w:r>
      <w:r w:rsidR="001E555E">
        <w:rPr>
          <w:rFonts w:ascii="Times New Roman" w:hAnsi="Times New Roman" w:cs="Times New Roman"/>
          <w:sz w:val="24"/>
          <w:szCs w:val="24"/>
        </w:rPr>
        <w:t xml:space="preserve">ji” </w:t>
      </w:r>
      <w:r w:rsidRPr="007A246A">
        <w:rPr>
          <w:rFonts w:ascii="Times New Roman" w:hAnsi="Times New Roman" w:cs="Times New Roman"/>
          <w:sz w:val="24"/>
          <w:szCs w:val="24"/>
        </w:rPr>
        <w:t xml:space="preserve">odbywa się w szczególności przekazywanie </w:t>
      </w:r>
      <w:r w:rsidR="001E555E">
        <w:rPr>
          <w:rFonts w:ascii="Times New Roman" w:hAnsi="Times New Roman" w:cs="Times New Roman"/>
          <w:sz w:val="24"/>
          <w:szCs w:val="24"/>
        </w:rPr>
        <w:t xml:space="preserve">wezwań i zawiadomień, zadawanie </w:t>
      </w:r>
      <w:r w:rsidRPr="007A246A">
        <w:rPr>
          <w:rFonts w:ascii="Times New Roman" w:hAnsi="Times New Roman" w:cs="Times New Roman"/>
          <w:sz w:val="24"/>
          <w:szCs w:val="24"/>
        </w:rPr>
        <w:t xml:space="preserve">pytań i udzielanie odpowiedzi. Formularze do </w:t>
      </w:r>
      <w:r w:rsidR="001E555E">
        <w:rPr>
          <w:rFonts w:ascii="Times New Roman" w:hAnsi="Times New Roman" w:cs="Times New Roman"/>
          <w:sz w:val="24"/>
          <w:szCs w:val="24"/>
        </w:rPr>
        <w:t xml:space="preserve">komunikacji umożliwiają również </w:t>
      </w:r>
      <w:r w:rsidRPr="007A246A">
        <w:rPr>
          <w:rFonts w:ascii="Times New Roman" w:hAnsi="Times New Roman" w:cs="Times New Roman"/>
          <w:sz w:val="24"/>
          <w:szCs w:val="24"/>
        </w:rPr>
        <w:t>dołączenie załącznika do przesyłanej wiadomości (przycisk „dodaj załącznik”).</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 przypadku załączników, które są zgodnie z</w:t>
      </w:r>
      <w:r w:rsidR="001E555E">
        <w:rPr>
          <w:rFonts w:ascii="Times New Roman" w:hAnsi="Times New Roman" w:cs="Times New Roman"/>
          <w:sz w:val="24"/>
          <w:szCs w:val="24"/>
        </w:rPr>
        <w:t xml:space="preserve"> ustawą </w:t>
      </w:r>
      <w:proofErr w:type="spellStart"/>
      <w:r w:rsidR="001E555E">
        <w:rPr>
          <w:rFonts w:ascii="Times New Roman" w:hAnsi="Times New Roman" w:cs="Times New Roman"/>
          <w:sz w:val="24"/>
          <w:szCs w:val="24"/>
        </w:rPr>
        <w:t>Pzp</w:t>
      </w:r>
      <w:proofErr w:type="spellEnd"/>
      <w:r w:rsidR="001E555E">
        <w:rPr>
          <w:rFonts w:ascii="Times New Roman" w:hAnsi="Times New Roman" w:cs="Times New Roman"/>
          <w:sz w:val="24"/>
          <w:szCs w:val="24"/>
        </w:rPr>
        <w:t xml:space="preserve"> lub rozporządzeniem </w:t>
      </w:r>
      <w:r w:rsidRPr="007A246A">
        <w:rPr>
          <w:rFonts w:ascii="Times New Roman" w:hAnsi="Times New Roman" w:cs="Times New Roman"/>
          <w:sz w:val="24"/>
          <w:szCs w:val="24"/>
        </w:rPr>
        <w:t>Prezesa Rady Ministrów w sprawie wymagań</w:t>
      </w:r>
      <w:r w:rsidR="001E555E">
        <w:rPr>
          <w:rFonts w:ascii="Times New Roman" w:hAnsi="Times New Roman" w:cs="Times New Roman"/>
          <w:sz w:val="24"/>
          <w:szCs w:val="24"/>
        </w:rPr>
        <w:t xml:space="preserve"> dla dokumentów elektronicznych </w:t>
      </w:r>
      <w:r w:rsidRPr="007A246A">
        <w:rPr>
          <w:rFonts w:ascii="Times New Roman" w:hAnsi="Times New Roman" w:cs="Times New Roman"/>
          <w:sz w:val="24"/>
          <w:szCs w:val="24"/>
        </w:rPr>
        <w:t>opatrzone kwalifikowanym podpisem elektr</w:t>
      </w:r>
      <w:r w:rsidR="001E555E">
        <w:rPr>
          <w:rFonts w:ascii="Times New Roman" w:hAnsi="Times New Roman" w:cs="Times New Roman"/>
          <w:sz w:val="24"/>
          <w:szCs w:val="24"/>
        </w:rPr>
        <w:t xml:space="preserve">onicznym, podpisem zaufanym lub podpisem osobistym, mogą być opatrzone, zgodnie z wyborem </w:t>
      </w:r>
      <w:r w:rsidRPr="007A246A">
        <w:rPr>
          <w:rFonts w:ascii="Times New Roman" w:hAnsi="Times New Roman" w:cs="Times New Roman"/>
          <w:sz w:val="24"/>
          <w:szCs w:val="24"/>
        </w:rPr>
        <w:t>wykonawcy/wykonawcy wspólni</w:t>
      </w:r>
      <w:r w:rsidR="001E555E">
        <w:rPr>
          <w:rFonts w:ascii="Times New Roman" w:hAnsi="Times New Roman" w:cs="Times New Roman"/>
          <w:sz w:val="24"/>
          <w:szCs w:val="24"/>
        </w:rPr>
        <w:t xml:space="preserve">e ubiegającego się o udzielenie </w:t>
      </w:r>
      <w:r w:rsidRPr="007A246A">
        <w:rPr>
          <w:rFonts w:ascii="Times New Roman" w:hAnsi="Times New Roman" w:cs="Times New Roman"/>
          <w:sz w:val="24"/>
          <w:szCs w:val="24"/>
        </w:rPr>
        <w:t>zamówienia/podmiotu udostępniającego zasoby, podpisem zewnętrznym lub</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lastRenderedPageBreak/>
        <w:t>wewnętrznym. W zależności od rodzaju p</w:t>
      </w:r>
      <w:r w:rsidR="001E555E">
        <w:rPr>
          <w:rFonts w:ascii="Times New Roman" w:hAnsi="Times New Roman" w:cs="Times New Roman"/>
          <w:sz w:val="24"/>
          <w:szCs w:val="24"/>
        </w:rPr>
        <w:t xml:space="preserve">odpisu i jego typu (zewnętrzny, </w:t>
      </w:r>
      <w:r w:rsidRPr="007A246A">
        <w:rPr>
          <w:rFonts w:ascii="Times New Roman" w:hAnsi="Times New Roman" w:cs="Times New Roman"/>
          <w:sz w:val="24"/>
          <w:szCs w:val="24"/>
        </w:rPr>
        <w:t>wewnętrzny) dodaje się do przesyłanej wiadomości uprzednio p</w:t>
      </w:r>
      <w:r w:rsidR="001E555E">
        <w:rPr>
          <w:rFonts w:ascii="Times New Roman" w:hAnsi="Times New Roman" w:cs="Times New Roman"/>
          <w:sz w:val="24"/>
          <w:szCs w:val="24"/>
        </w:rPr>
        <w:t xml:space="preserve">odpisane </w:t>
      </w:r>
      <w:r w:rsidRPr="007A246A">
        <w:rPr>
          <w:rFonts w:ascii="Times New Roman" w:hAnsi="Times New Roman" w:cs="Times New Roman"/>
          <w:sz w:val="24"/>
          <w:szCs w:val="24"/>
        </w:rPr>
        <w:t>dokumenty wraz z wygenerowanym plikiem podpi</w:t>
      </w:r>
      <w:r w:rsidR="001E555E">
        <w:rPr>
          <w:rFonts w:ascii="Times New Roman" w:hAnsi="Times New Roman" w:cs="Times New Roman"/>
          <w:sz w:val="24"/>
          <w:szCs w:val="24"/>
        </w:rPr>
        <w:t xml:space="preserve">su typ zewnętrzny) lub dokument </w:t>
      </w:r>
      <w:r w:rsidRPr="007A246A">
        <w:rPr>
          <w:rFonts w:ascii="Times New Roman" w:hAnsi="Times New Roman" w:cs="Times New Roman"/>
          <w:sz w:val="24"/>
          <w:szCs w:val="24"/>
        </w:rPr>
        <w:t>z wszytym podpisem (typ wewnętrzny).</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 xml:space="preserve">12. Możliwość korzystania w postępowaniu </w:t>
      </w:r>
      <w:r w:rsidR="001E555E">
        <w:rPr>
          <w:rFonts w:ascii="Times New Roman" w:hAnsi="Times New Roman" w:cs="Times New Roman"/>
          <w:sz w:val="24"/>
          <w:szCs w:val="24"/>
        </w:rPr>
        <w:t xml:space="preserve">z „Formularzy do komunikacji” w </w:t>
      </w:r>
      <w:r w:rsidRPr="007A246A">
        <w:rPr>
          <w:rFonts w:ascii="Times New Roman" w:hAnsi="Times New Roman" w:cs="Times New Roman"/>
          <w:sz w:val="24"/>
          <w:szCs w:val="24"/>
        </w:rPr>
        <w:t>pełnym zakresie wymaga posiadania konta „Wykonawcy” na Platfo</w:t>
      </w:r>
      <w:r w:rsidR="001E555E">
        <w:rPr>
          <w:rFonts w:ascii="Times New Roman" w:hAnsi="Times New Roman" w:cs="Times New Roman"/>
          <w:sz w:val="24"/>
          <w:szCs w:val="24"/>
        </w:rPr>
        <w:t>rmie e-</w:t>
      </w:r>
      <w:r w:rsidRPr="007A246A">
        <w:rPr>
          <w:rFonts w:ascii="Times New Roman" w:hAnsi="Times New Roman" w:cs="Times New Roman"/>
          <w:sz w:val="24"/>
          <w:szCs w:val="24"/>
        </w:rPr>
        <w:t>Zamówienia oraz zalogowania się na Platformie</w:t>
      </w:r>
      <w:r w:rsidR="001E555E">
        <w:rPr>
          <w:rFonts w:ascii="Times New Roman" w:hAnsi="Times New Roman" w:cs="Times New Roman"/>
          <w:sz w:val="24"/>
          <w:szCs w:val="24"/>
        </w:rPr>
        <w:t xml:space="preserve"> e-Zamówienia. Do korzystania z </w:t>
      </w:r>
      <w:r w:rsidRPr="007A246A">
        <w:rPr>
          <w:rFonts w:ascii="Times New Roman" w:hAnsi="Times New Roman" w:cs="Times New Roman"/>
          <w:sz w:val="24"/>
          <w:szCs w:val="24"/>
        </w:rPr>
        <w:t xml:space="preserve">„Formularzy do komunikacji” służących do zadawania pytań dotyczących treści </w:t>
      </w:r>
      <w:r w:rsidR="001E555E">
        <w:rPr>
          <w:rFonts w:ascii="Times New Roman" w:hAnsi="Times New Roman" w:cs="Times New Roman"/>
          <w:sz w:val="24"/>
          <w:szCs w:val="24"/>
        </w:rPr>
        <w:t xml:space="preserve">dokumentów </w:t>
      </w:r>
      <w:r w:rsidRPr="007A246A">
        <w:rPr>
          <w:rFonts w:ascii="Times New Roman" w:hAnsi="Times New Roman" w:cs="Times New Roman"/>
          <w:sz w:val="24"/>
          <w:szCs w:val="24"/>
        </w:rPr>
        <w:t>zamówienia wystarczające jest posiadanie tzw. ko</w:t>
      </w:r>
      <w:r w:rsidR="001E555E">
        <w:rPr>
          <w:rFonts w:ascii="Times New Roman" w:hAnsi="Times New Roman" w:cs="Times New Roman"/>
          <w:sz w:val="24"/>
          <w:szCs w:val="24"/>
        </w:rPr>
        <w:t xml:space="preserve">nta uproszczonego na Platformie </w:t>
      </w:r>
      <w:r w:rsidRPr="007A246A">
        <w:rPr>
          <w:rFonts w:ascii="Times New Roman" w:hAnsi="Times New Roman" w:cs="Times New Roman"/>
          <w:sz w:val="24"/>
          <w:szCs w:val="24"/>
        </w:rPr>
        <w:t>e-Zamówienia.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13. Wszystkie wysłane i odebrane w postępowaniu przez wykonawcę wiadomości</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widoczne są po zalogowaniu w podglądzie postępowania w zakładce „Komunikacja”.</w:t>
      </w:r>
    </w:p>
    <w:p w:rsidR="007A246A" w:rsidRP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7A246A">
        <w:rPr>
          <w:rFonts w:ascii="Times New Roman" w:hAnsi="Times New Roman" w:cs="Times New Roman"/>
          <w:sz w:val="24"/>
          <w:szCs w:val="24"/>
        </w:rPr>
        <w:t>14. Maksymalny rozmiar plików przesyłany</w:t>
      </w:r>
      <w:r w:rsidR="001E555E">
        <w:rPr>
          <w:rFonts w:ascii="Times New Roman" w:hAnsi="Times New Roman" w:cs="Times New Roman"/>
          <w:sz w:val="24"/>
          <w:szCs w:val="24"/>
        </w:rPr>
        <w:t xml:space="preserve">ch za pośrednictwem „Formularzy </w:t>
      </w:r>
      <w:r w:rsidRPr="007A246A">
        <w:rPr>
          <w:rFonts w:ascii="Times New Roman" w:hAnsi="Times New Roman" w:cs="Times New Roman"/>
          <w:sz w:val="24"/>
          <w:szCs w:val="24"/>
        </w:rPr>
        <w:t>do komunikacji” wynosi 150 MB (wielkość</w:t>
      </w:r>
      <w:r w:rsidR="001E555E">
        <w:rPr>
          <w:rFonts w:ascii="Times New Roman" w:hAnsi="Times New Roman" w:cs="Times New Roman"/>
          <w:sz w:val="24"/>
          <w:szCs w:val="24"/>
        </w:rPr>
        <w:t xml:space="preserve"> ta dotyczy plików przesyłanych </w:t>
      </w:r>
      <w:r w:rsidRPr="007A246A">
        <w:rPr>
          <w:rFonts w:ascii="Times New Roman" w:hAnsi="Times New Roman" w:cs="Times New Roman"/>
          <w:sz w:val="24"/>
          <w:szCs w:val="24"/>
        </w:rPr>
        <w:t>jako załączniki do jednego formularza).</w:t>
      </w:r>
    </w:p>
    <w:p w:rsidR="007A246A" w:rsidRDefault="007A246A" w:rsidP="002D558D">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15. Minimalne wymagania techniczne dot</w:t>
      </w:r>
      <w:r w:rsidR="001E555E" w:rsidRPr="001E555E">
        <w:rPr>
          <w:rFonts w:ascii="Times New Roman" w:hAnsi="Times New Roman" w:cs="Times New Roman"/>
          <w:sz w:val="24"/>
          <w:szCs w:val="24"/>
        </w:rPr>
        <w:t xml:space="preserve">yczące sprzętu używanego w celu </w:t>
      </w:r>
      <w:r w:rsidRPr="001E555E">
        <w:rPr>
          <w:rFonts w:ascii="Times New Roman" w:hAnsi="Times New Roman" w:cs="Times New Roman"/>
          <w:sz w:val="24"/>
          <w:szCs w:val="24"/>
        </w:rPr>
        <w:t>korzystania z usług Platformy e-Zamówienia oraz informacje dotyczące specyfikacji</w:t>
      </w:r>
      <w:r w:rsidR="001E555E" w:rsidRPr="001E555E">
        <w:rPr>
          <w:rFonts w:ascii="Times New Roman" w:hAnsi="Times New Roman" w:cs="Times New Roman"/>
          <w:sz w:val="24"/>
          <w:szCs w:val="24"/>
        </w:rPr>
        <w:t xml:space="preserve"> </w:t>
      </w:r>
      <w:r w:rsidRPr="001E555E">
        <w:rPr>
          <w:rFonts w:ascii="Times New Roman" w:hAnsi="Times New Roman" w:cs="Times New Roman"/>
          <w:sz w:val="24"/>
          <w:szCs w:val="24"/>
        </w:rPr>
        <w:t>połączenia określa Regulamin Platformy e-Zamówienia.</w:t>
      </w:r>
    </w:p>
    <w:p w:rsidR="00997BF5" w:rsidRPr="001E555E" w:rsidRDefault="00997BF5" w:rsidP="002D558D">
      <w:pPr>
        <w:autoSpaceDE w:val="0"/>
        <w:autoSpaceDN w:val="0"/>
        <w:adjustRightInd w:val="0"/>
        <w:spacing w:after="0" w:line="240" w:lineRule="auto"/>
        <w:jc w:val="both"/>
        <w:rPr>
          <w:rFonts w:ascii="Times New Roman" w:hAnsi="Times New Roman" w:cs="Times New Roman"/>
          <w:sz w:val="24"/>
          <w:szCs w:val="24"/>
        </w:rPr>
      </w:pPr>
    </w:p>
    <w:p w:rsidR="00647D34" w:rsidRPr="00097704" w:rsidRDefault="00647D34" w:rsidP="00647D34">
      <w:p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 INFORMACJE O SPOSOBIE KOMUNIKOWANIA SIĘ ZAMAWIAJĄCEGO Z WYKONAWCAMI W INNY SPOSÓB NIŻ PRZY UŻYCIU ŚRODKÓW KOMUNIKACJI ELEKTRONICZNEJ, W PRZYPADKU ZAISTNIENIA JEDNEJ Z SYTUACJI OKREŚLONYCH W ATRT. 65 UST. 1, art. 66 i art. 69 </w:t>
      </w:r>
    </w:p>
    <w:p w:rsidR="00D51F55" w:rsidRPr="00097704" w:rsidRDefault="00647D34" w:rsidP="001A100B">
      <w:pPr>
        <w:pStyle w:val="Default"/>
        <w:spacing w:after="63"/>
      </w:pPr>
      <w:r w:rsidRPr="00097704">
        <w:t>Nie dotyczy.</w:t>
      </w:r>
    </w:p>
    <w:p w:rsidR="00647D34" w:rsidRPr="00647D34" w:rsidRDefault="00647D34" w:rsidP="00647D34">
      <w:pPr>
        <w:autoSpaceDE w:val="0"/>
        <w:autoSpaceDN w:val="0"/>
        <w:adjustRightInd w:val="0"/>
        <w:spacing w:after="0" w:line="240" w:lineRule="auto"/>
        <w:rPr>
          <w:rFonts w:ascii="Times New Roman" w:hAnsi="Times New Roman" w:cs="Times New Roman"/>
          <w:color w:val="000000"/>
          <w:sz w:val="24"/>
          <w:szCs w:val="24"/>
        </w:rPr>
      </w:pPr>
    </w:p>
    <w:p w:rsidR="00647D34" w:rsidRPr="00097704" w:rsidRDefault="00647D34" w:rsidP="00647D34">
      <w:pPr>
        <w:numPr>
          <w:ilvl w:val="1"/>
          <w:numId w:val="11"/>
        </w:numPr>
        <w:autoSpaceDE w:val="0"/>
        <w:autoSpaceDN w:val="0"/>
        <w:adjustRightInd w:val="0"/>
        <w:spacing w:after="0" w:line="240" w:lineRule="auto"/>
        <w:rPr>
          <w:rFonts w:ascii="Times New Roman" w:hAnsi="Times New Roman" w:cs="Times New Roman"/>
          <w:color w:val="000000"/>
          <w:sz w:val="24"/>
          <w:szCs w:val="24"/>
        </w:rPr>
      </w:pPr>
      <w:r w:rsidRPr="00097704">
        <w:rPr>
          <w:rFonts w:ascii="Times New Roman" w:hAnsi="Times New Roman" w:cs="Times New Roman"/>
          <w:b/>
          <w:bCs/>
          <w:color w:val="000000"/>
          <w:sz w:val="24"/>
          <w:szCs w:val="24"/>
        </w:rPr>
        <w:t xml:space="preserve">XIII. OSOBY UPRAWNIONE DO KOMUNIKOWANIA SIĘ Z WYKONAWCAMI </w:t>
      </w:r>
    </w:p>
    <w:p w:rsidR="00647D34" w:rsidRPr="00097704" w:rsidRDefault="00647D34" w:rsidP="002D558D">
      <w:pPr>
        <w:numPr>
          <w:ilvl w:val="1"/>
          <w:numId w:val="11"/>
        </w:numPr>
        <w:tabs>
          <w:tab w:val="num" w:pos="360"/>
        </w:tabs>
        <w:autoSpaceDE w:val="0"/>
        <w:autoSpaceDN w:val="0"/>
        <w:adjustRightInd w:val="0"/>
        <w:spacing w:after="0" w:line="240" w:lineRule="auto"/>
        <w:jc w:val="both"/>
        <w:rPr>
          <w:rFonts w:ascii="Times New Roman" w:hAnsi="Times New Roman" w:cs="Times New Roman"/>
          <w:color w:val="000000"/>
          <w:sz w:val="24"/>
          <w:szCs w:val="24"/>
        </w:rPr>
      </w:pPr>
      <w:r w:rsidRPr="00097704">
        <w:rPr>
          <w:rFonts w:ascii="Times New Roman" w:hAnsi="Times New Roman" w:cs="Times New Roman"/>
          <w:b/>
          <w:sz w:val="24"/>
          <w:szCs w:val="24"/>
        </w:rPr>
        <w:t>1.</w:t>
      </w:r>
      <w:r w:rsidRPr="00097704">
        <w:rPr>
          <w:rFonts w:ascii="Times New Roman" w:hAnsi="Times New Roman" w:cs="Times New Roman"/>
          <w:sz w:val="24"/>
          <w:szCs w:val="24"/>
        </w:rPr>
        <w:t xml:space="preserve"> Kontakty z Zamawiającym, aby były skuteczne prawnie, muszą być utrzymywane ze strony Wykonawcy przez osobę upoważnioną do jego reprezentowania w niniejszym postępowaniu o udzielenie zamówienia publicznego.</w:t>
      </w:r>
    </w:p>
    <w:p w:rsidR="00647D34" w:rsidRPr="00097704" w:rsidRDefault="00647D34" w:rsidP="00647D34">
      <w:pPr>
        <w:pStyle w:val="Default"/>
        <w:spacing w:after="63"/>
        <w:ind w:left="1080"/>
      </w:pPr>
    </w:p>
    <w:p w:rsidR="00647D34" w:rsidRDefault="00B86E6B" w:rsidP="00B86E6B">
      <w:pPr>
        <w:pStyle w:val="Default"/>
        <w:spacing w:after="63"/>
        <w:rPr>
          <w:b/>
          <w:bCs/>
        </w:rPr>
      </w:pPr>
      <w:r>
        <w:rPr>
          <w:b/>
          <w:bCs/>
        </w:rPr>
        <w:t>XIV. INFORMACJA NA TEMAT WADIUM</w:t>
      </w:r>
    </w:p>
    <w:p w:rsidR="004A001E" w:rsidRPr="004664DD" w:rsidRDefault="004A001E" w:rsidP="00821999">
      <w:pPr>
        <w:pStyle w:val="Akapitzlist"/>
        <w:numPr>
          <w:ilvl w:val="0"/>
          <w:numId w:val="22"/>
        </w:numPr>
        <w:spacing w:after="0" w:line="240" w:lineRule="auto"/>
        <w:ind w:left="284" w:hanging="284"/>
        <w:jc w:val="both"/>
        <w:rPr>
          <w:rFonts w:ascii="Times New Roman" w:hAnsi="Times New Roman" w:cs="Times New Roman"/>
          <w:sz w:val="24"/>
          <w:szCs w:val="24"/>
          <w:u w:val="single"/>
        </w:rPr>
      </w:pPr>
      <w:r w:rsidRPr="004664DD">
        <w:rPr>
          <w:rFonts w:ascii="Times New Roman" w:hAnsi="Times New Roman" w:cs="Times New Roman"/>
          <w:sz w:val="24"/>
          <w:szCs w:val="24"/>
          <w:u w:val="single"/>
        </w:rPr>
        <w:t xml:space="preserve">Zamawiający nie </w:t>
      </w:r>
      <w:r w:rsidR="00A24501">
        <w:rPr>
          <w:rFonts w:ascii="Times New Roman" w:hAnsi="Times New Roman" w:cs="Times New Roman"/>
          <w:sz w:val="24"/>
          <w:szCs w:val="24"/>
          <w:u w:val="single"/>
        </w:rPr>
        <w:t>wymaga wniesienia wadium.</w:t>
      </w:r>
    </w:p>
    <w:p w:rsidR="00B86E6B" w:rsidRDefault="00B86E6B" w:rsidP="00B86E6B">
      <w:pPr>
        <w:pStyle w:val="Default"/>
      </w:pPr>
    </w:p>
    <w:p w:rsidR="00B86E6B" w:rsidRPr="00B86E6B" w:rsidRDefault="00B86E6B" w:rsidP="00B86E6B">
      <w:pPr>
        <w:pStyle w:val="Default"/>
        <w:rPr>
          <w:b/>
        </w:rPr>
      </w:pPr>
      <w:r w:rsidRPr="00B86E6B">
        <w:rPr>
          <w:b/>
        </w:rPr>
        <w:t>XV. TERMIN ZWIAZANIA OFERTĄ</w:t>
      </w:r>
    </w:p>
    <w:p w:rsidR="001A100B" w:rsidRPr="00221C7C" w:rsidRDefault="00B86E6B" w:rsidP="00097704">
      <w:pPr>
        <w:pStyle w:val="Default"/>
        <w:jc w:val="both"/>
        <w:rPr>
          <w:b/>
          <w:color w:val="FF0000"/>
        </w:rPr>
      </w:pPr>
      <w:r w:rsidRPr="001A100B">
        <w:rPr>
          <w:b/>
        </w:rPr>
        <w:t>1.</w:t>
      </w:r>
      <w:r>
        <w:t>Wykonawca jest związany ofertą od dnia up</w:t>
      </w:r>
      <w:r w:rsidR="00097704">
        <w:t>ływu terminu składania ofert do dnia</w:t>
      </w:r>
      <w:r w:rsidR="00070454" w:rsidRPr="00126C6A">
        <w:t>:</w:t>
      </w:r>
      <w:r w:rsidR="00097704">
        <w:t xml:space="preserve">   </w:t>
      </w:r>
      <w:r w:rsidR="00221C7C" w:rsidRPr="00626FDC">
        <w:rPr>
          <w:b/>
          <w:color w:val="auto"/>
        </w:rPr>
        <w:t>10.11</w:t>
      </w:r>
      <w:r w:rsidR="000559A2" w:rsidRPr="00626FDC">
        <w:rPr>
          <w:b/>
          <w:color w:val="auto"/>
        </w:rPr>
        <w:t>.2026</w:t>
      </w:r>
      <w:r w:rsidR="0064628C" w:rsidRPr="00626FDC">
        <w:rPr>
          <w:b/>
          <w:color w:val="auto"/>
        </w:rPr>
        <w:t xml:space="preserve"> r.</w:t>
      </w:r>
    </w:p>
    <w:p w:rsidR="001A100B" w:rsidRDefault="00B86E6B" w:rsidP="002D558D">
      <w:pPr>
        <w:pStyle w:val="Default"/>
        <w:jc w:val="both"/>
      </w:pPr>
      <w:r w:rsidRPr="001A100B">
        <w:rPr>
          <w:b/>
        </w:rPr>
        <w:t>2.</w:t>
      </w:r>
      <w:r>
        <w:t xml:space="preserve"> W przypadku gdy wybór najkorzystniejszej oferty nie nastąpi przed upływem terminu związania oferta określonego w SWZ, Zamawiający przed upływem terminu związania oferta zwróci się jednokrotnie do Wykonawców o wyrażenie zgody na przedłużenie tego terminu o wskazany okres, nie dłuższy niż 30 dni. </w:t>
      </w:r>
    </w:p>
    <w:p w:rsidR="001A100B" w:rsidRDefault="00B86E6B" w:rsidP="002D558D">
      <w:pPr>
        <w:pStyle w:val="Default"/>
        <w:jc w:val="both"/>
      </w:pPr>
      <w:r w:rsidRPr="001A100B">
        <w:rPr>
          <w:b/>
        </w:rPr>
        <w:t>3.</w:t>
      </w:r>
      <w:r>
        <w:t xml:space="preserve"> Przedłużenie terminu związania ofertą, o którym mowa w ust. 2, wymaga złożenia przez Wykonawcę pisemnego oświadczenia o wyrażeniu zgody na przedłużenie terminu związania ofertą. </w:t>
      </w:r>
    </w:p>
    <w:p w:rsidR="00A31570" w:rsidRDefault="00B86E6B" w:rsidP="002D558D">
      <w:pPr>
        <w:pStyle w:val="Default"/>
        <w:jc w:val="both"/>
      </w:pPr>
      <w:r w:rsidRPr="001A100B">
        <w:rPr>
          <w:b/>
        </w:rPr>
        <w:t>4.</w:t>
      </w:r>
      <w:r>
        <w:t xml:space="preserve"> Przedłużenie terminu związania ofertą jest dopuszczalne tylko z jednoczesnym przedłużeniem okresu ważności wadium albo, jeżeli nie jest to możliwe, z wniesieniem nowego wadium na przedłużony okres związania ofertą, jeżeli jest wymagane. </w:t>
      </w:r>
    </w:p>
    <w:p w:rsidR="00B86E6B" w:rsidRDefault="00B86E6B" w:rsidP="002D558D">
      <w:pPr>
        <w:pStyle w:val="Default"/>
        <w:jc w:val="both"/>
      </w:pPr>
      <w:r w:rsidRPr="00A31570">
        <w:rPr>
          <w:b/>
        </w:rPr>
        <w:t>5.</w:t>
      </w:r>
      <w:r>
        <w:t xml:space="preserve"> Zamawiający wybiera najkorzystniejszą ofertę w terminie związania ofertą określonym w dokumentach zamówienia.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Zamawiający zwraca się o wyrażenie </w:t>
      </w:r>
      <w:r>
        <w:lastRenderedPageBreak/>
        <w:t>takiej zgody do kolejnego Wykonawcy, którego oferta została najwyżej oceniona, chyba że zachodzą przesłanki do unieważnienia postępowania.</w:t>
      </w:r>
    </w:p>
    <w:p w:rsidR="00B86E6B" w:rsidRPr="00B86E6B" w:rsidRDefault="00B86E6B" w:rsidP="00B86E6B">
      <w:pPr>
        <w:pStyle w:val="Default"/>
        <w:rPr>
          <w:b/>
        </w:rPr>
      </w:pPr>
    </w:p>
    <w:p w:rsidR="00B86E6B" w:rsidRPr="00A31570" w:rsidRDefault="00B86E6B" w:rsidP="00097704">
      <w:pPr>
        <w:pStyle w:val="Default"/>
        <w:spacing w:after="63"/>
        <w:rPr>
          <w:b/>
          <w:bCs/>
        </w:rPr>
      </w:pPr>
      <w:r>
        <w:rPr>
          <w:b/>
          <w:bCs/>
        </w:rPr>
        <w:t>XVI. OPIS SPOSOBU PRZYGOTOWANIA OFERTY</w:t>
      </w:r>
      <w:r w:rsidR="001E555E">
        <w:rPr>
          <w:b/>
          <w:bCs/>
        </w:rPr>
        <w:t xml:space="preserve"> I SKŁADANIA OFERTY</w:t>
      </w:r>
    </w:p>
    <w:p w:rsidR="00B956F8"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1.Wykonawca przygotowuje</w:t>
      </w:r>
      <w:r>
        <w:rPr>
          <w:rFonts w:ascii="Times New Roman" w:hAnsi="Times New Roman" w:cs="Times New Roman"/>
          <w:sz w:val="24"/>
          <w:szCs w:val="24"/>
        </w:rPr>
        <w:t xml:space="preserve"> ofertę przy pomocy „Formularza </w:t>
      </w:r>
      <w:r w:rsidRPr="001E555E">
        <w:rPr>
          <w:rFonts w:ascii="Times New Roman" w:hAnsi="Times New Roman" w:cs="Times New Roman"/>
          <w:sz w:val="24"/>
          <w:szCs w:val="24"/>
        </w:rPr>
        <w:t>ofertow</w:t>
      </w:r>
      <w:r w:rsidR="00A25649">
        <w:rPr>
          <w:rFonts w:ascii="Times New Roman" w:hAnsi="Times New Roman" w:cs="Times New Roman"/>
          <w:sz w:val="24"/>
          <w:szCs w:val="24"/>
        </w:rPr>
        <w:t xml:space="preserve">ego” stanowiącego </w:t>
      </w:r>
      <w:r w:rsidR="00A25649" w:rsidRPr="008D4480">
        <w:rPr>
          <w:rFonts w:ascii="Times New Roman" w:hAnsi="Times New Roman" w:cs="Times New Roman"/>
          <w:sz w:val="24"/>
          <w:szCs w:val="24"/>
        </w:rPr>
        <w:t>Z</w:t>
      </w:r>
      <w:r w:rsidR="00B956F8" w:rsidRPr="008D4480">
        <w:rPr>
          <w:rFonts w:ascii="Times New Roman" w:hAnsi="Times New Roman" w:cs="Times New Roman"/>
          <w:sz w:val="24"/>
          <w:szCs w:val="24"/>
        </w:rPr>
        <w:t>ałącznik nr 1</w:t>
      </w:r>
      <w:r w:rsidRPr="008D4480">
        <w:rPr>
          <w:rFonts w:ascii="Times New Roman" w:hAnsi="Times New Roman" w:cs="Times New Roman"/>
          <w:sz w:val="24"/>
          <w:szCs w:val="24"/>
        </w:rPr>
        <w:t xml:space="preserve"> </w:t>
      </w:r>
      <w:r w:rsidR="002938F0">
        <w:rPr>
          <w:rFonts w:ascii="Times New Roman" w:hAnsi="Times New Roman" w:cs="Times New Roman"/>
          <w:sz w:val="24"/>
          <w:szCs w:val="24"/>
        </w:rPr>
        <w:t>do SWZ</w:t>
      </w:r>
      <w:r w:rsidR="001B769A">
        <w:rPr>
          <w:rFonts w:ascii="Times New Roman" w:hAnsi="Times New Roman" w:cs="Times New Roman"/>
          <w:sz w:val="24"/>
          <w:szCs w:val="24"/>
        </w:rPr>
        <w:t>.</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2. Wykonawca składa ofertę za pośrednictwem zakładki „Oferty/wnioski”, widocznej</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 podglądzie postępowania po zalogowaniu się na konto Wykonawcy. Po wybraniu</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przycisku „Złóż ofertę” system prezentuje okno</w:t>
      </w:r>
      <w:r>
        <w:rPr>
          <w:rFonts w:ascii="Times New Roman" w:hAnsi="Times New Roman" w:cs="Times New Roman"/>
          <w:sz w:val="24"/>
          <w:szCs w:val="24"/>
        </w:rPr>
        <w:t xml:space="preserve"> składania oferty umożliwiające </w:t>
      </w:r>
      <w:r w:rsidRPr="001E555E">
        <w:rPr>
          <w:rFonts w:ascii="Times New Roman" w:hAnsi="Times New Roman" w:cs="Times New Roman"/>
          <w:sz w:val="24"/>
          <w:szCs w:val="24"/>
        </w:rPr>
        <w:t xml:space="preserve">przekazanie dokumentów elektronicznych, w którym </w:t>
      </w:r>
      <w:r>
        <w:rPr>
          <w:rFonts w:ascii="Times New Roman" w:hAnsi="Times New Roman" w:cs="Times New Roman"/>
          <w:sz w:val="24"/>
          <w:szCs w:val="24"/>
        </w:rPr>
        <w:t xml:space="preserve">znajdują się dwa pola drag&amp;drop </w:t>
      </w:r>
      <w:r w:rsidRPr="001E555E">
        <w:rPr>
          <w:rFonts w:ascii="Times New Roman" w:hAnsi="Times New Roman" w:cs="Times New Roman"/>
          <w:sz w:val="24"/>
          <w:szCs w:val="24"/>
        </w:rPr>
        <w:t>(„przeciągnij” i „upuść”) służące do dodawania plików.</w:t>
      </w:r>
    </w:p>
    <w:p w:rsidR="001E555E" w:rsidRPr="001E555E" w:rsidRDefault="001E555E" w:rsidP="00A6461F">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3. Wykonawca dodaje wybrany z dysku i uprzedn</w:t>
      </w:r>
      <w:r w:rsidR="00BC147C">
        <w:rPr>
          <w:rFonts w:ascii="Times New Roman" w:hAnsi="Times New Roman" w:cs="Times New Roman"/>
          <w:sz w:val="24"/>
          <w:szCs w:val="24"/>
        </w:rPr>
        <w:t xml:space="preserve">io podpisany „Formularz oferty” </w:t>
      </w:r>
      <w:r w:rsidRPr="001E555E">
        <w:rPr>
          <w:rFonts w:ascii="Times New Roman" w:hAnsi="Times New Roman" w:cs="Times New Roman"/>
          <w:sz w:val="24"/>
          <w:szCs w:val="24"/>
        </w:rPr>
        <w:t>w pierwszym polu („Wypełniony formularz oferty”</w:t>
      </w:r>
      <w:r w:rsidR="00BC147C">
        <w:rPr>
          <w:rFonts w:ascii="Times New Roman" w:hAnsi="Times New Roman" w:cs="Times New Roman"/>
          <w:sz w:val="24"/>
          <w:szCs w:val="24"/>
        </w:rPr>
        <w:t xml:space="preserve">). W kolejnym polu („Załączniki </w:t>
      </w:r>
      <w:r w:rsidRPr="001E555E">
        <w:rPr>
          <w:rFonts w:ascii="Times New Roman" w:hAnsi="Times New Roman" w:cs="Times New Roman"/>
          <w:sz w:val="24"/>
          <w:szCs w:val="24"/>
        </w:rPr>
        <w:t>i inne dokumenty przedstawione w ofercie prz</w:t>
      </w:r>
      <w:r w:rsidR="00BC147C">
        <w:rPr>
          <w:rFonts w:ascii="Times New Roman" w:hAnsi="Times New Roman" w:cs="Times New Roman"/>
          <w:sz w:val="24"/>
          <w:szCs w:val="24"/>
        </w:rPr>
        <w:t xml:space="preserve">ez Wykonawcę”) wykonawca dodaje </w:t>
      </w:r>
      <w:r w:rsidRPr="001E555E">
        <w:rPr>
          <w:rFonts w:ascii="Times New Roman" w:hAnsi="Times New Roman" w:cs="Times New Roman"/>
          <w:sz w:val="24"/>
          <w:szCs w:val="24"/>
        </w:rPr>
        <w:t>pozostałe pliki stanowiące ofertę lub składane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4. Jeżeli wraz z ofertą składane są dokumenty zawierające tajemnicę przedsiębiorstwa</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wykonawca, w celu utrzymania w poufno</w:t>
      </w:r>
      <w:r w:rsidR="00BC147C">
        <w:rPr>
          <w:rFonts w:ascii="Times New Roman" w:hAnsi="Times New Roman" w:cs="Times New Roman"/>
          <w:sz w:val="24"/>
          <w:szCs w:val="24"/>
        </w:rPr>
        <w:t xml:space="preserve">ści tych informacji, przekazuje </w:t>
      </w:r>
      <w:r w:rsidRPr="001E555E">
        <w:rPr>
          <w:rFonts w:ascii="Times New Roman" w:hAnsi="Times New Roman" w:cs="Times New Roman"/>
          <w:sz w:val="24"/>
          <w:szCs w:val="24"/>
        </w:rPr>
        <w:t>je w wydzielonym i odpowiednio oznaczonym pliku, wraz z jednoczesnym</w:t>
      </w:r>
      <w:r w:rsidR="00BC147C">
        <w:rPr>
          <w:rFonts w:ascii="Times New Roman" w:hAnsi="Times New Roman" w:cs="Times New Roman"/>
          <w:sz w:val="24"/>
          <w:szCs w:val="24"/>
        </w:rPr>
        <w:t xml:space="preserve"> zaznaczeniem w nazwie pliku </w:t>
      </w:r>
      <w:r w:rsidRPr="001E555E">
        <w:rPr>
          <w:rFonts w:ascii="Times New Roman" w:hAnsi="Times New Roman" w:cs="Times New Roman"/>
          <w:sz w:val="24"/>
          <w:szCs w:val="24"/>
        </w:rPr>
        <w:t>„Dokument stanowią</w:t>
      </w:r>
      <w:r w:rsidR="00BC147C">
        <w:rPr>
          <w:rFonts w:ascii="Times New Roman" w:hAnsi="Times New Roman" w:cs="Times New Roman"/>
          <w:sz w:val="24"/>
          <w:szCs w:val="24"/>
        </w:rPr>
        <w:t xml:space="preserve">cy tajemnicę przedsiębiorstwa”. </w:t>
      </w:r>
      <w:r w:rsidRPr="001E555E">
        <w:rPr>
          <w:rFonts w:ascii="Times New Roman" w:hAnsi="Times New Roman" w:cs="Times New Roman"/>
          <w:sz w:val="24"/>
          <w:szCs w:val="24"/>
        </w:rPr>
        <w:t xml:space="preserve">Zarówno załącznik stanowiący tajemnicę przedsiębiorstwa jak i </w:t>
      </w:r>
      <w:r w:rsidR="00BC147C">
        <w:rPr>
          <w:rFonts w:ascii="Times New Roman" w:hAnsi="Times New Roman" w:cs="Times New Roman"/>
          <w:sz w:val="24"/>
          <w:szCs w:val="24"/>
        </w:rPr>
        <w:t xml:space="preserve">uzasadnienie </w:t>
      </w:r>
      <w:r w:rsidRPr="001E555E">
        <w:rPr>
          <w:rFonts w:ascii="Times New Roman" w:hAnsi="Times New Roman" w:cs="Times New Roman"/>
          <w:sz w:val="24"/>
          <w:szCs w:val="24"/>
        </w:rPr>
        <w:t xml:space="preserve">zastrzeżenia tajemnicy przedsiębiorstwa należy </w:t>
      </w:r>
      <w:r w:rsidR="00BC147C">
        <w:rPr>
          <w:rFonts w:ascii="Times New Roman" w:hAnsi="Times New Roman" w:cs="Times New Roman"/>
          <w:sz w:val="24"/>
          <w:szCs w:val="24"/>
        </w:rPr>
        <w:t xml:space="preserve">dodać w polu „Załączniki i inne </w:t>
      </w:r>
      <w:r w:rsidRPr="001E555E">
        <w:rPr>
          <w:rFonts w:ascii="Times New Roman" w:hAnsi="Times New Roman" w:cs="Times New Roman"/>
          <w:sz w:val="24"/>
          <w:szCs w:val="24"/>
        </w:rPr>
        <w:t>dokumenty przedstawione w ofercie przez Wykonawcę”.</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5. Formularz ofertowy podpisuje się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w:t>
      </w:r>
      <w:r w:rsidR="00BC147C">
        <w:rPr>
          <w:rFonts w:ascii="Times New Roman" w:hAnsi="Times New Roman" w:cs="Times New Roman"/>
          <w:sz w:val="24"/>
          <w:szCs w:val="24"/>
        </w:rPr>
        <w:t xml:space="preserve">stym. Rekomendowanym wariantem podpisu jest typ </w:t>
      </w:r>
      <w:r w:rsidRPr="001E555E">
        <w:rPr>
          <w:rFonts w:ascii="Times New Roman" w:hAnsi="Times New Roman" w:cs="Times New Roman"/>
          <w:sz w:val="24"/>
          <w:szCs w:val="24"/>
        </w:rPr>
        <w:t>wewnętrzny. Podpis formularza</w:t>
      </w:r>
      <w:r w:rsidR="00BC147C">
        <w:rPr>
          <w:rFonts w:ascii="Times New Roman" w:hAnsi="Times New Roman" w:cs="Times New Roman"/>
          <w:sz w:val="24"/>
          <w:szCs w:val="24"/>
        </w:rPr>
        <w:t xml:space="preserve"> ofertowego wariantem podpisu w </w:t>
      </w:r>
      <w:r w:rsidRPr="001E555E">
        <w:rPr>
          <w:rFonts w:ascii="Times New Roman" w:hAnsi="Times New Roman" w:cs="Times New Roman"/>
          <w:sz w:val="24"/>
          <w:szCs w:val="24"/>
        </w:rPr>
        <w:t>typie zewnętrznym również jest możliwy, tylko w ty</w:t>
      </w:r>
      <w:r w:rsidR="00BC147C">
        <w:rPr>
          <w:rFonts w:ascii="Times New Roman" w:hAnsi="Times New Roman" w:cs="Times New Roman"/>
          <w:sz w:val="24"/>
          <w:szCs w:val="24"/>
        </w:rPr>
        <w:t xml:space="preserve">m przypadku, powstały oddzielny </w:t>
      </w:r>
      <w:r w:rsidRPr="001E555E">
        <w:rPr>
          <w:rFonts w:ascii="Times New Roman" w:hAnsi="Times New Roman" w:cs="Times New Roman"/>
          <w:sz w:val="24"/>
          <w:szCs w:val="24"/>
        </w:rPr>
        <w:t>plik podpisu dla tego formularza należy załączyć w polu „Załączni</w:t>
      </w:r>
      <w:r w:rsidR="00BC147C">
        <w:rPr>
          <w:rFonts w:ascii="Times New Roman" w:hAnsi="Times New Roman" w:cs="Times New Roman"/>
          <w:sz w:val="24"/>
          <w:szCs w:val="24"/>
        </w:rPr>
        <w:t xml:space="preserve">ki i inne dokumenty przedstawione w ofercie przez Wykonawcę”. </w:t>
      </w:r>
      <w:r w:rsidRPr="001E555E">
        <w:rPr>
          <w:rFonts w:ascii="Times New Roman" w:hAnsi="Times New Roman" w:cs="Times New Roman"/>
          <w:sz w:val="24"/>
          <w:szCs w:val="24"/>
        </w:rPr>
        <w:t>Pozostałe dokumenty wchodzące w skład oferty lub s</w:t>
      </w:r>
      <w:r w:rsidR="00BC147C">
        <w:rPr>
          <w:rFonts w:ascii="Times New Roman" w:hAnsi="Times New Roman" w:cs="Times New Roman"/>
          <w:sz w:val="24"/>
          <w:szCs w:val="24"/>
        </w:rPr>
        <w:t xml:space="preserve">kładane wraz z ofertą, które są </w:t>
      </w:r>
      <w:r w:rsidRPr="001E555E">
        <w:rPr>
          <w:rFonts w:ascii="Times New Roman" w:hAnsi="Times New Roman" w:cs="Times New Roman"/>
          <w:sz w:val="24"/>
          <w:szCs w:val="24"/>
        </w:rPr>
        <w:t xml:space="preserve">zgodne z ustawą </w:t>
      </w:r>
      <w:proofErr w:type="spellStart"/>
      <w:r w:rsidRPr="001E555E">
        <w:rPr>
          <w:rFonts w:ascii="Times New Roman" w:hAnsi="Times New Roman" w:cs="Times New Roman"/>
          <w:sz w:val="24"/>
          <w:szCs w:val="24"/>
        </w:rPr>
        <w:t>Pzp</w:t>
      </w:r>
      <w:proofErr w:type="spellEnd"/>
      <w:r w:rsidRPr="001E555E">
        <w:rPr>
          <w:rFonts w:ascii="Times New Roman" w:hAnsi="Times New Roman" w:cs="Times New Roman"/>
          <w:sz w:val="24"/>
          <w:szCs w:val="24"/>
        </w:rPr>
        <w:t xml:space="preserve"> lub rozporządzeniem P</w:t>
      </w:r>
      <w:r w:rsidR="00BC147C">
        <w:rPr>
          <w:rFonts w:ascii="Times New Roman" w:hAnsi="Times New Roman" w:cs="Times New Roman"/>
          <w:sz w:val="24"/>
          <w:szCs w:val="24"/>
        </w:rPr>
        <w:t xml:space="preserve">rezesa Rady Ministrów w sprawie </w:t>
      </w:r>
      <w:r w:rsidRPr="001E555E">
        <w:rPr>
          <w:rFonts w:ascii="Times New Roman" w:hAnsi="Times New Roman" w:cs="Times New Roman"/>
          <w:sz w:val="24"/>
          <w:szCs w:val="24"/>
        </w:rPr>
        <w:t>wymagań dla dokumentów elektronicznych opatrzone kwalifikowanym podpisem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elektronicznym, podpisem zaufanym lub podpi</w:t>
      </w:r>
      <w:r w:rsidR="00BC147C">
        <w:rPr>
          <w:rFonts w:ascii="Times New Roman" w:hAnsi="Times New Roman" w:cs="Times New Roman"/>
          <w:sz w:val="24"/>
          <w:szCs w:val="24"/>
        </w:rPr>
        <w:t xml:space="preserve">sem osobistym, mogą być zgodnie </w:t>
      </w:r>
      <w:r w:rsidRPr="001E555E">
        <w:rPr>
          <w:rFonts w:ascii="Times New Roman" w:hAnsi="Times New Roman" w:cs="Times New Roman"/>
          <w:sz w:val="24"/>
          <w:szCs w:val="24"/>
        </w:rPr>
        <w:t>z wyborem wykonawcy/wykonawcy wspólni</w:t>
      </w:r>
      <w:r w:rsidR="00BC147C">
        <w:rPr>
          <w:rFonts w:ascii="Times New Roman" w:hAnsi="Times New Roman" w:cs="Times New Roman"/>
          <w:sz w:val="24"/>
          <w:szCs w:val="24"/>
        </w:rPr>
        <w:t xml:space="preserve">e ubiegającego się o udzielenie </w:t>
      </w:r>
      <w:r w:rsidRPr="001E555E">
        <w:rPr>
          <w:rFonts w:ascii="Times New Roman" w:hAnsi="Times New Roman" w:cs="Times New Roman"/>
          <w:sz w:val="24"/>
          <w:szCs w:val="24"/>
        </w:rPr>
        <w:t>zamówienia/podmiotu udostępniającego</w:t>
      </w:r>
      <w:r w:rsidR="00BC147C">
        <w:rPr>
          <w:rFonts w:ascii="Times New Roman" w:hAnsi="Times New Roman" w:cs="Times New Roman"/>
          <w:sz w:val="24"/>
          <w:szCs w:val="24"/>
        </w:rPr>
        <w:t xml:space="preserve"> zasoby opatrzone podpisem typu </w:t>
      </w:r>
      <w:r w:rsidRPr="001E555E">
        <w:rPr>
          <w:rFonts w:ascii="Times New Roman" w:hAnsi="Times New Roman" w:cs="Times New Roman"/>
          <w:sz w:val="24"/>
          <w:szCs w:val="24"/>
        </w:rPr>
        <w:t>zewnętrznego lub wewnętrznego. W zależności</w:t>
      </w:r>
      <w:r w:rsidR="00BC147C">
        <w:rPr>
          <w:rFonts w:ascii="Times New Roman" w:hAnsi="Times New Roman" w:cs="Times New Roman"/>
          <w:sz w:val="24"/>
          <w:szCs w:val="24"/>
        </w:rPr>
        <w:t xml:space="preserve"> od rodzaju podpisu i jego typu </w:t>
      </w:r>
      <w:r w:rsidRPr="001E555E">
        <w:rPr>
          <w:rFonts w:ascii="Times New Roman" w:hAnsi="Times New Roman" w:cs="Times New Roman"/>
          <w:sz w:val="24"/>
          <w:szCs w:val="24"/>
        </w:rPr>
        <w:t>(zewnętrzny, wewnętrzny) w polu „Załączniki i</w:t>
      </w:r>
      <w:r w:rsidR="00BC147C">
        <w:rPr>
          <w:rFonts w:ascii="Times New Roman" w:hAnsi="Times New Roman" w:cs="Times New Roman"/>
          <w:sz w:val="24"/>
          <w:szCs w:val="24"/>
        </w:rPr>
        <w:t xml:space="preserve"> inne dokumenty przedstawione w </w:t>
      </w:r>
      <w:r w:rsidRPr="001E555E">
        <w:rPr>
          <w:rFonts w:ascii="Times New Roman" w:hAnsi="Times New Roman" w:cs="Times New Roman"/>
          <w:sz w:val="24"/>
          <w:szCs w:val="24"/>
        </w:rPr>
        <w:t>ofercie przez Wykonawcę” dodaje się uprze</w:t>
      </w:r>
      <w:r w:rsidR="00BC147C">
        <w:rPr>
          <w:rFonts w:ascii="Times New Roman" w:hAnsi="Times New Roman" w:cs="Times New Roman"/>
          <w:sz w:val="24"/>
          <w:szCs w:val="24"/>
        </w:rPr>
        <w:t xml:space="preserve">dnio podpisane dokumenty wraz z </w:t>
      </w:r>
      <w:r w:rsidRPr="001E555E">
        <w:rPr>
          <w:rFonts w:ascii="Times New Roman" w:hAnsi="Times New Roman" w:cs="Times New Roman"/>
          <w:sz w:val="24"/>
          <w:szCs w:val="24"/>
        </w:rPr>
        <w:t xml:space="preserve">wygenerowanym plikiem podpisu (typ zewnętrzny) </w:t>
      </w:r>
      <w:r w:rsidR="00BC147C">
        <w:rPr>
          <w:rFonts w:ascii="Times New Roman" w:hAnsi="Times New Roman" w:cs="Times New Roman"/>
          <w:sz w:val="24"/>
          <w:szCs w:val="24"/>
        </w:rPr>
        <w:t xml:space="preserve">lub dokument z wszytym podpisem </w:t>
      </w:r>
      <w:r w:rsidRPr="001E555E">
        <w:rPr>
          <w:rFonts w:ascii="Times New Roman" w:hAnsi="Times New Roman" w:cs="Times New Roman"/>
          <w:sz w:val="24"/>
          <w:szCs w:val="24"/>
        </w:rPr>
        <w:t>(typ wewnętrzny). W pr</w:t>
      </w:r>
      <w:r w:rsidR="00BC147C">
        <w:rPr>
          <w:rFonts w:ascii="Times New Roman" w:hAnsi="Times New Roman" w:cs="Times New Roman"/>
          <w:sz w:val="24"/>
          <w:szCs w:val="24"/>
        </w:rPr>
        <w:t xml:space="preserve">zypadku przekazywania dokumentu elektronicznego w formacie </w:t>
      </w:r>
      <w:r w:rsidRPr="001E555E">
        <w:rPr>
          <w:rFonts w:ascii="Times New Roman" w:hAnsi="Times New Roman" w:cs="Times New Roman"/>
          <w:sz w:val="24"/>
          <w:szCs w:val="24"/>
        </w:rPr>
        <w:t>poddającym dane kompresji, opatrzenie pl</w:t>
      </w:r>
      <w:r w:rsidR="00BC147C">
        <w:rPr>
          <w:rFonts w:ascii="Times New Roman" w:hAnsi="Times New Roman" w:cs="Times New Roman"/>
          <w:sz w:val="24"/>
          <w:szCs w:val="24"/>
        </w:rPr>
        <w:t xml:space="preserve">iku zawierającego skompresowane </w:t>
      </w:r>
      <w:r w:rsidRPr="001E555E">
        <w:rPr>
          <w:rFonts w:ascii="Times New Roman" w:hAnsi="Times New Roman" w:cs="Times New Roman"/>
          <w:sz w:val="24"/>
          <w:szCs w:val="24"/>
        </w:rPr>
        <w:t>dokumenty kwalifikowanym podpisem elektronicznym, podpisem zaufanym lub</w:t>
      </w:r>
      <w:r w:rsidR="00BC147C">
        <w:rPr>
          <w:rFonts w:ascii="Times New Roman" w:hAnsi="Times New Roman" w:cs="Times New Roman"/>
          <w:sz w:val="24"/>
          <w:szCs w:val="24"/>
        </w:rPr>
        <w:t xml:space="preserve"> </w:t>
      </w:r>
      <w:r w:rsidRPr="001E555E">
        <w:rPr>
          <w:rFonts w:ascii="Times New Roman" w:hAnsi="Times New Roman" w:cs="Times New Roman"/>
          <w:sz w:val="24"/>
          <w:szCs w:val="24"/>
        </w:rPr>
        <w:t>podpisem osobistym, jest równoznaczne z opatrzeniem wszystkich dokumentów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zawartych w tym pliku odpowiednio kwalifik</w:t>
      </w:r>
      <w:r w:rsidR="00BC147C">
        <w:rPr>
          <w:rFonts w:ascii="Times New Roman" w:hAnsi="Times New Roman" w:cs="Times New Roman"/>
          <w:sz w:val="24"/>
          <w:szCs w:val="24"/>
        </w:rPr>
        <w:t xml:space="preserve">owanym podpisem elektronicznym, </w:t>
      </w:r>
      <w:r w:rsidRPr="001E555E">
        <w:rPr>
          <w:rFonts w:ascii="Times New Roman" w:hAnsi="Times New Roman" w:cs="Times New Roman"/>
          <w:sz w:val="24"/>
          <w:szCs w:val="24"/>
        </w:rPr>
        <w:t>podpisem zaufanym lub podpisem osobistym.</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6. System sprawdza, czy złożone pliki są podpisane i automa</w:t>
      </w:r>
      <w:r w:rsidR="00BC147C">
        <w:rPr>
          <w:rFonts w:ascii="Times New Roman" w:hAnsi="Times New Roman" w:cs="Times New Roman"/>
          <w:sz w:val="24"/>
          <w:szCs w:val="24"/>
        </w:rPr>
        <w:t xml:space="preserve">tycznie je szyfruje, </w:t>
      </w:r>
      <w:r w:rsidRPr="001E555E">
        <w:rPr>
          <w:rFonts w:ascii="Times New Roman" w:hAnsi="Times New Roman" w:cs="Times New Roman"/>
          <w:sz w:val="24"/>
          <w:szCs w:val="24"/>
        </w:rPr>
        <w:t>jednocześnie informując o tym wykonawcę. Potwierdze</w:t>
      </w:r>
      <w:r w:rsidR="00BC147C">
        <w:rPr>
          <w:rFonts w:ascii="Times New Roman" w:hAnsi="Times New Roman" w:cs="Times New Roman"/>
          <w:sz w:val="24"/>
          <w:szCs w:val="24"/>
        </w:rPr>
        <w:t xml:space="preserve">nie czasu przekazania i odbioru </w:t>
      </w:r>
      <w:r w:rsidRPr="001E555E">
        <w:rPr>
          <w:rFonts w:ascii="Times New Roman" w:hAnsi="Times New Roman" w:cs="Times New Roman"/>
          <w:sz w:val="24"/>
          <w:szCs w:val="24"/>
        </w:rPr>
        <w:t>oferty znajduje się w Elektronicznym Potwierdzeniu Pr</w:t>
      </w:r>
      <w:r w:rsidR="00BC147C">
        <w:rPr>
          <w:rFonts w:ascii="Times New Roman" w:hAnsi="Times New Roman" w:cs="Times New Roman"/>
          <w:sz w:val="24"/>
          <w:szCs w:val="24"/>
        </w:rPr>
        <w:t xml:space="preserve">zesłania (EPP) i Elektronicznym Potwierdzeniu </w:t>
      </w:r>
      <w:r w:rsidRPr="001E555E">
        <w:rPr>
          <w:rFonts w:ascii="Times New Roman" w:hAnsi="Times New Roman" w:cs="Times New Roman"/>
          <w:sz w:val="24"/>
          <w:szCs w:val="24"/>
        </w:rPr>
        <w:t>Odebrania (EPO). EPP i EPO dostępne są dla zalogowane</w:t>
      </w:r>
      <w:r w:rsidR="00BC147C">
        <w:rPr>
          <w:rFonts w:ascii="Times New Roman" w:hAnsi="Times New Roman" w:cs="Times New Roman"/>
          <w:sz w:val="24"/>
          <w:szCs w:val="24"/>
        </w:rPr>
        <w:t xml:space="preserve">go Wykonawcy w zakładce </w:t>
      </w:r>
      <w:r w:rsidRPr="001E555E">
        <w:rPr>
          <w:rFonts w:ascii="Times New Roman" w:hAnsi="Times New Roman" w:cs="Times New Roman"/>
          <w:sz w:val="24"/>
          <w:szCs w:val="24"/>
        </w:rPr>
        <w:t>„Oferty/Wnioski”.</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7. Oferta może być złożona tylko do upływu terminu składania ofert.</w:t>
      </w:r>
    </w:p>
    <w:p w:rsidR="00BC147C"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1E555E" w:rsidRPr="001E555E">
        <w:rPr>
          <w:rFonts w:ascii="Times New Roman" w:hAnsi="Times New Roman" w:cs="Times New Roman"/>
          <w:sz w:val="24"/>
          <w:szCs w:val="24"/>
        </w:rPr>
        <w:t xml:space="preserve">. Wykonawca może przed upływem terminu </w:t>
      </w:r>
      <w:r>
        <w:rPr>
          <w:rFonts w:ascii="Times New Roman" w:hAnsi="Times New Roman" w:cs="Times New Roman"/>
          <w:sz w:val="24"/>
          <w:szCs w:val="24"/>
        </w:rPr>
        <w:t xml:space="preserve">składania ofert wycofać ofertę. </w:t>
      </w:r>
      <w:r w:rsidR="001E555E" w:rsidRPr="001E555E">
        <w:rPr>
          <w:rFonts w:ascii="Times New Roman" w:hAnsi="Times New Roman" w:cs="Times New Roman"/>
          <w:sz w:val="24"/>
          <w:szCs w:val="24"/>
        </w:rPr>
        <w:t xml:space="preserve">Wykonawca wycofuje ofertę w zakładce „Oferty/wnioski” używając przycisku </w:t>
      </w:r>
      <w:r>
        <w:rPr>
          <w:rFonts w:ascii="Times New Roman" w:hAnsi="Times New Roman" w:cs="Times New Roman"/>
          <w:sz w:val="24"/>
          <w:szCs w:val="24"/>
        </w:rPr>
        <w:t xml:space="preserve">„Wycofaj </w:t>
      </w:r>
      <w:r w:rsidR="001E555E" w:rsidRPr="001E555E">
        <w:rPr>
          <w:rFonts w:ascii="Times New Roman" w:hAnsi="Times New Roman" w:cs="Times New Roman"/>
          <w:sz w:val="24"/>
          <w:szCs w:val="24"/>
        </w:rPr>
        <w:t xml:space="preserve">ofertę”. </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E555E" w:rsidRPr="001E555E">
        <w:rPr>
          <w:rFonts w:ascii="Times New Roman" w:hAnsi="Times New Roman" w:cs="Times New Roman"/>
          <w:sz w:val="24"/>
          <w:szCs w:val="24"/>
        </w:rPr>
        <w:t>. Maksymalny łączny rozmiar plików stanowiących ofertę lub składanych wraz z ofertą</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to 250 MB.</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1E555E" w:rsidRPr="001E555E">
        <w:rPr>
          <w:rFonts w:ascii="Times New Roman" w:hAnsi="Times New Roman" w:cs="Times New Roman"/>
          <w:sz w:val="24"/>
          <w:szCs w:val="24"/>
        </w:rPr>
        <w:t>. Do oferty należy dołączyć oświadczenie o niepodleganiu wykluczeniu, spełnianiu</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warunków udziału w postępowaniu, w form</w:t>
      </w:r>
      <w:r w:rsidR="00BC147C">
        <w:rPr>
          <w:rFonts w:ascii="Times New Roman" w:hAnsi="Times New Roman" w:cs="Times New Roman"/>
          <w:sz w:val="24"/>
          <w:szCs w:val="24"/>
        </w:rPr>
        <w:t xml:space="preserve">ie elektronicznej lub w postaci </w:t>
      </w:r>
      <w:r w:rsidRPr="001E555E">
        <w:rPr>
          <w:rFonts w:ascii="Times New Roman" w:hAnsi="Times New Roman" w:cs="Times New Roman"/>
          <w:sz w:val="24"/>
          <w:szCs w:val="24"/>
        </w:rPr>
        <w:t>elektronicznej opatrzonej podpisem zau</w:t>
      </w:r>
      <w:r w:rsidR="00BC147C">
        <w:rPr>
          <w:rFonts w:ascii="Times New Roman" w:hAnsi="Times New Roman" w:cs="Times New Roman"/>
          <w:sz w:val="24"/>
          <w:szCs w:val="24"/>
        </w:rPr>
        <w:t xml:space="preserve">fanym lub podpisem osobistym, a </w:t>
      </w:r>
      <w:r w:rsidRPr="001E555E">
        <w:rPr>
          <w:rFonts w:ascii="Times New Roman" w:hAnsi="Times New Roman" w:cs="Times New Roman"/>
          <w:sz w:val="24"/>
          <w:szCs w:val="24"/>
        </w:rPr>
        <w:t>następnie zaszyfrować wraz z plikami stanowiącym</w:t>
      </w:r>
      <w:r w:rsidR="00BC147C">
        <w:rPr>
          <w:rFonts w:ascii="Times New Roman" w:hAnsi="Times New Roman" w:cs="Times New Roman"/>
          <w:sz w:val="24"/>
          <w:szCs w:val="24"/>
        </w:rPr>
        <w:t xml:space="preserve">i ofertę. W przypadku wspólnego </w:t>
      </w:r>
      <w:r w:rsidRPr="001E555E">
        <w:rPr>
          <w:rFonts w:ascii="Times New Roman" w:hAnsi="Times New Roman" w:cs="Times New Roman"/>
          <w:sz w:val="24"/>
          <w:szCs w:val="24"/>
        </w:rPr>
        <w:t>ubiegania się o zamówienie przez Wykonawców (do</w:t>
      </w:r>
      <w:r w:rsidR="00BC147C">
        <w:rPr>
          <w:rFonts w:ascii="Times New Roman" w:hAnsi="Times New Roman" w:cs="Times New Roman"/>
          <w:sz w:val="24"/>
          <w:szCs w:val="24"/>
        </w:rPr>
        <w:t xml:space="preserve">tyczy również wspólników spółki </w:t>
      </w:r>
      <w:r w:rsidRPr="001E555E">
        <w:rPr>
          <w:rFonts w:ascii="Times New Roman" w:hAnsi="Times New Roman" w:cs="Times New Roman"/>
          <w:sz w:val="24"/>
          <w:szCs w:val="24"/>
        </w:rPr>
        <w:t xml:space="preserve">cywilnej) </w:t>
      </w:r>
      <w:r w:rsidR="00BC147C">
        <w:rPr>
          <w:rFonts w:ascii="Times New Roman" w:hAnsi="Times New Roman" w:cs="Times New Roman"/>
          <w:sz w:val="24"/>
          <w:szCs w:val="24"/>
        </w:rPr>
        <w:t>oświadczenia, o których mowa w</w:t>
      </w:r>
      <w:r w:rsidRPr="001E555E">
        <w:rPr>
          <w:rFonts w:ascii="Times New Roman" w:hAnsi="Times New Roman" w:cs="Times New Roman"/>
          <w:sz w:val="24"/>
          <w:szCs w:val="24"/>
        </w:rPr>
        <w:t xml:space="preserve"> </w:t>
      </w:r>
      <w:r w:rsidR="00BC147C">
        <w:rPr>
          <w:rFonts w:ascii="Times New Roman" w:hAnsi="Times New Roman" w:cs="Times New Roman"/>
          <w:sz w:val="24"/>
          <w:szCs w:val="24"/>
        </w:rPr>
        <w:t xml:space="preserve">zdaniu pierwszym składa każdy z </w:t>
      </w:r>
      <w:r w:rsidRPr="001E555E">
        <w:rPr>
          <w:rFonts w:ascii="Times New Roman" w:hAnsi="Times New Roman" w:cs="Times New Roman"/>
          <w:sz w:val="24"/>
          <w:szCs w:val="24"/>
        </w:rPr>
        <w:t>Wykonawców wspólnie ubiegających się o zamówienie.</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1E555E" w:rsidRPr="001E555E">
        <w:rPr>
          <w:rFonts w:ascii="Times New Roman" w:hAnsi="Times New Roman" w:cs="Times New Roman"/>
          <w:sz w:val="24"/>
          <w:szCs w:val="24"/>
        </w:rPr>
        <w:t>. Do oferty oprócz oświadczenia o niepodleganiu wykluczeniu, spełnianiu warunków</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udziału w postępowaniu lub kryteriów selekcji należy dołączyć:</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1) zobowiązanie podmiotu udostępniającego zasoby, o ile Wykonawca korzysta ze</w:t>
      </w:r>
    </w:p>
    <w:p w:rsidR="001E555E" w:rsidRPr="001E555E" w:rsidRDefault="001E555E" w:rsidP="001B769A">
      <w:pPr>
        <w:autoSpaceDE w:val="0"/>
        <w:autoSpaceDN w:val="0"/>
        <w:adjustRightInd w:val="0"/>
        <w:spacing w:after="0" w:line="240" w:lineRule="auto"/>
        <w:jc w:val="both"/>
        <w:rPr>
          <w:rFonts w:ascii="Times New Roman" w:hAnsi="Times New Roman" w:cs="Times New Roman"/>
          <w:sz w:val="24"/>
          <w:szCs w:val="24"/>
        </w:rPr>
      </w:pPr>
      <w:r w:rsidRPr="001E555E">
        <w:rPr>
          <w:rFonts w:ascii="Times New Roman" w:hAnsi="Times New Roman" w:cs="Times New Roman"/>
          <w:sz w:val="24"/>
          <w:szCs w:val="24"/>
        </w:rPr>
        <w:t>zdolności innych podmiotów;</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E555E" w:rsidRPr="001E555E">
        <w:rPr>
          <w:rFonts w:ascii="Times New Roman" w:hAnsi="Times New Roman" w:cs="Times New Roman"/>
          <w:sz w:val="24"/>
          <w:szCs w:val="24"/>
        </w:rPr>
        <w:t>.Zobowiązanie podmiotu udostępniającego</w:t>
      </w:r>
      <w:r>
        <w:rPr>
          <w:rFonts w:ascii="Times New Roman" w:hAnsi="Times New Roman" w:cs="Times New Roman"/>
          <w:sz w:val="24"/>
          <w:szCs w:val="24"/>
        </w:rPr>
        <w:t xml:space="preserve"> zasoby należy złożyć w postaci </w:t>
      </w:r>
      <w:r w:rsidR="001E555E" w:rsidRPr="001E555E">
        <w:rPr>
          <w:rFonts w:ascii="Times New Roman" w:hAnsi="Times New Roman" w:cs="Times New Roman"/>
          <w:sz w:val="24"/>
          <w:szCs w:val="24"/>
        </w:rPr>
        <w:t>elektronicznej opatrzony kwalifikowanym po</w:t>
      </w:r>
      <w:r>
        <w:rPr>
          <w:rFonts w:ascii="Times New Roman" w:hAnsi="Times New Roman" w:cs="Times New Roman"/>
          <w:sz w:val="24"/>
          <w:szCs w:val="24"/>
        </w:rPr>
        <w:t xml:space="preserve">dpisem elektronicznym, podpisem </w:t>
      </w:r>
      <w:r w:rsidR="001E555E" w:rsidRPr="001E555E">
        <w:rPr>
          <w:rFonts w:ascii="Times New Roman" w:hAnsi="Times New Roman" w:cs="Times New Roman"/>
          <w:sz w:val="24"/>
          <w:szCs w:val="24"/>
        </w:rPr>
        <w:t>zaufanym lub podpisem osobistym podpisane przez</w:t>
      </w:r>
      <w:r>
        <w:rPr>
          <w:rFonts w:ascii="Times New Roman" w:hAnsi="Times New Roman" w:cs="Times New Roman"/>
          <w:sz w:val="24"/>
          <w:szCs w:val="24"/>
        </w:rPr>
        <w:t xml:space="preserve"> podmiot udostępniający zasoby. </w:t>
      </w:r>
      <w:r w:rsidR="001E555E" w:rsidRPr="001E555E">
        <w:rPr>
          <w:rFonts w:ascii="Times New Roman" w:hAnsi="Times New Roman" w:cs="Times New Roman"/>
          <w:sz w:val="24"/>
          <w:szCs w:val="24"/>
        </w:rPr>
        <w:t>W przypadku, gdy dokument został sporządzony ja</w:t>
      </w:r>
      <w:r>
        <w:rPr>
          <w:rFonts w:ascii="Times New Roman" w:hAnsi="Times New Roman" w:cs="Times New Roman"/>
          <w:sz w:val="24"/>
          <w:szCs w:val="24"/>
        </w:rPr>
        <w:t xml:space="preserve">ko dokument w formie papierowej </w:t>
      </w:r>
      <w:r w:rsidR="001E555E" w:rsidRPr="001E555E">
        <w:rPr>
          <w:rFonts w:ascii="Times New Roman" w:hAnsi="Times New Roman" w:cs="Times New Roman"/>
          <w:sz w:val="24"/>
          <w:szCs w:val="24"/>
        </w:rPr>
        <w:t>i opatrzony własnoręcznym podpisem przekazuje si</w:t>
      </w:r>
      <w:r>
        <w:rPr>
          <w:rFonts w:ascii="Times New Roman" w:hAnsi="Times New Roman" w:cs="Times New Roman"/>
          <w:sz w:val="24"/>
          <w:szCs w:val="24"/>
        </w:rPr>
        <w:t xml:space="preserve">ę skan opatrzony kwalifikowanym podpisem elektronicznym, </w:t>
      </w:r>
      <w:r w:rsidR="001E555E" w:rsidRPr="001E555E">
        <w:rPr>
          <w:rFonts w:ascii="Times New Roman" w:hAnsi="Times New Roman" w:cs="Times New Roman"/>
          <w:sz w:val="24"/>
          <w:szCs w:val="24"/>
        </w:rPr>
        <w:t>podpisem z</w:t>
      </w:r>
      <w:r>
        <w:rPr>
          <w:rFonts w:ascii="Times New Roman" w:hAnsi="Times New Roman" w:cs="Times New Roman"/>
          <w:sz w:val="24"/>
          <w:szCs w:val="24"/>
        </w:rPr>
        <w:t xml:space="preserve">aufanym lub podpisem osobistym, </w:t>
      </w:r>
      <w:r w:rsidR="001E555E" w:rsidRPr="001E555E">
        <w:rPr>
          <w:rFonts w:ascii="Times New Roman" w:hAnsi="Times New Roman" w:cs="Times New Roman"/>
          <w:sz w:val="24"/>
          <w:szCs w:val="24"/>
        </w:rPr>
        <w:t>poświadczającym zgodność z dokumentem w pos</w:t>
      </w:r>
      <w:r>
        <w:rPr>
          <w:rFonts w:ascii="Times New Roman" w:hAnsi="Times New Roman" w:cs="Times New Roman"/>
          <w:sz w:val="24"/>
          <w:szCs w:val="24"/>
        </w:rPr>
        <w:t xml:space="preserve">taci papierowej podpisane przez </w:t>
      </w:r>
      <w:r w:rsidR="001E555E" w:rsidRPr="001E555E">
        <w:rPr>
          <w:rFonts w:ascii="Times New Roman" w:hAnsi="Times New Roman" w:cs="Times New Roman"/>
          <w:sz w:val="24"/>
          <w:szCs w:val="24"/>
        </w:rPr>
        <w:t>podmiot udostępniający zasoby.</w:t>
      </w:r>
    </w:p>
    <w:p w:rsidR="001E555E" w:rsidRPr="001E555E"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E555E" w:rsidRPr="001E555E">
        <w:rPr>
          <w:rFonts w:ascii="Times New Roman" w:hAnsi="Times New Roman" w:cs="Times New Roman"/>
          <w:sz w:val="24"/>
          <w:szCs w:val="24"/>
        </w:rPr>
        <w:t>. Ofertę należy sporządzić zgodnie ze wzorem</w:t>
      </w:r>
      <w:r>
        <w:rPr>
          <w:rFonts w:ascii="Times New Roman" w:hAnsi="Times New Roman" w:cs="Times New Roman"/>
          <w:sz w:val="24"/>
          <w:szCs w:val="24"/>
        </w:rPr>
        <w:t xml:space="preserve"> stanowiącym załącznik nr 1 do </w:t>
      </w:r>
      <w:r w:rsidR="001E555E" w:rsidRPr="001E555E">
        <w:rPr>
          <w:rFonts w:ascii="Times New Roman" w:hAnsi="Times New Roman" w:cs="Times New Roman"/>
          <w:sz w:val="24"/>
          <w:szCs w:val="24"/>
        </w:rPr>
        <w:t>SWZ w języku polskim.</w:t>
      </w:r>
    </w:p>
    <w:p w:rsidR="00A31570" w:rsidRDefault="00BC147C" w:rsidP="001B769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E555E" w:rsidRPr="001E555E">
        <w:rPr>
          <w:rFonts w:ascii="Times New Roman" w:hAnsi="Times New Roman" w:cs="Times New Roman"/>
          <w:sz w:val="24"/>
          <w:szCs w:val="24"/>
        </w:rPr>
        <w:t>. Ofertę składa się, pod rygorem nieważności, w formie elektronicznej (opatrzoną</w:t>
      </w:r>
      <w:r>
        <w:rPr>
          <w:rFonts w:ascii="Times New Roman" w:hAnsi="Times New Roman" w:cs="Times New Roman"/>
          <w:sz w:val="24"/>
          <w:szCs w:val="24"/>
        </w:rPr>
        <w:t xml:space="preserve"> </w:t>
      </w:r>
      <w:r w:rsidR="001E555E" w:rsidRPr="001E555E">
        <w:rPr>
          <w:rFonts w:ascii="Times New Roman" w:hAnsi="Times New Roman" w:cs="Times New Roman"/>
          <w:sz w:val="24"/>
          <w:szCs w:val="24"/>
        </w:rPr>
        <w:t>kwalifikowanym podpisem elektronicznym) lub w po</w:t>
      </w:r>
      <w:r>
        <w:rPr>
          <w:rFonts w:ascii="Times New Roman" w:hAnsi="Times New Roman" w:cs="Times New Roman"/>
          <w:sz w:val="24"/>
          <w:szCs w:val="24"/>
        </w:rPr>
        <w:t xml:space="preserve">staci elektronicznej opatrzonej </w:t>
      </w:r>
      <w:r w:rsidR="001E555E" w:rsidRPr="001E555E">
        <w:rPr>
          <w:rFonts w:ascii="Times New Roman" w:hAnsi="Times New Roman" w:cs="Times New Roman"/>
          <w:sz w:val="24"/>
          <w:szCs w:val="24"/>
        </w:rPr>
        <w:t>podpisem zaufanym lub podpisem osobistym.</w:t>
      </w:r>
    </w:p>
    <w:p w:rsidR="00BC147C" w:rsidRPr="001E555E" w:rsidRDefault="00BC147C" w:rsidP="00BC147C">
      <w:pPr>
        <w:autoSpaceDE w:val="0"/>
        <w:autoSpaceDN w:val="0"/>
        <w:adjustRightInd w:val="0"/>
        <w:spacing w:after="0" w:line="240" w:lineRule="auto"/>
        <w:rPr>
          <w:rFonts w:ascii="Times New Roman" w:hAnsi="Times New Roman" w:cs="Times New Roman"/>
          <w:sz w:val="24"/>
          <w:szCs w:val="24"/>
        </w:rPr>
      </w:pPr>
    </w:p>
    <w:p w:rsidR="00B86E6B" w:rsidRPr="00A31570" w:rsidRDefault="00A31570" w:rsidP="00B86E6B">
      <w:pPr>
        <w:pStyle w:val="Default"/>
        <w:rPr>
          <w:b/>
        </w:rPr>
      </w:pPr>
      <w:r w:rsidRPr="00A31570">
        <w:rPr>
          <w:b/>
        </w:rPr>
        <w:t>XVII. TERMIN SKŁADANIA OFERT</w:t>
      </w:r>
    </w:p>
    <w:p w:rsidR="00B86E6B" w:rsidRPr="00126C6A" w:rsidRDefault="00B86E6B" w:rsidP="00B86E6B">
      <w:pPr>
        <w:pStyle w:val="Default"/>
        <w:spacing w:after="61"/>
        <w:rPr>
          <w:color w:val="FF0000"/>
        </w:rPr>
      </w:pPr>
      <w:r w:rsidRPr="00B50F7C">
        <w:t xml:space="preserve">1) </w:t>
      </w:r>
      <w:r w:rsidRPr="00B50F7C">
        <w:rPr>
          <w:b/>
          <w:bCs/>
        </w:rPr>
        <w:t>Ofertę należy</w:t>
      </w:r>
      <w:r>
        <w:rPr>
          <w:b/>
          <w:bCs/>
        </w:rPr>
        <w:t xml:space="preserve"> złożyć w </w:t>
      </w:r>
      <w:r w:rsidRPr="00126C6A">
        <w:rPr>
          <w:b/>
          <w:bCs/>
        </w:rPr>
        <w:t xml:space="preserve">terminie do dnia </w:t>
      </w:r>
      <w:r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Pr="00CA5304">
        <w:rPr>
          <w:b/>
          <w:bCs/>
          <w:color w:val="000000" w:themeColor="text1"/>
          <w:u w:val="single"/>
        </w:rPr>
        <w:t>202</w:t>
      </w:r>
      <w:r w:rsidR="006B5A2D" w:rsidRPr="00CA5304">
        <w:rPr>
          <w:b/>
          <w:bCs/>
          <w:color w:val="000000" w:themeColor="text1"/>
          <w:u w:val="single"/>
        </w:rPr>
        <w:t>6</w:t>
      </w:r>
      <w:r w:rsidRPr="00CA5304">
        <w:rPr>
          <w:b/>
          <w:bCs/>
          <w:color w:val="000000" w:themeColor="text1"/>
          <w:u w:val="single"/>
        </w:rPr>
        <w:t xml:space="preserve"> r. </w:t>
      </w:r>
      <w:r w:rsidRPr="00126C6A">
        <w:rPr>
          <w:b/>
          <w:bCs/>
          <w:color w:val="auto"/>
          <w:u w:val="single"/>
        </w:rPr>
        <w:t>do godz. 10.00</w:t>
      </w:r>
      <w:r w:rsidRPr="00126C6A">
        <w:rPr>
          <w:color w:val="auto"/>
          <w:u w:val="single"/>
        </w:rPr>
        <w:t>.</w:t>
      </w:r>
      <w:r w:rsidRPr="00126C6A">
        <w:rPr>
          <w:color w:val="auto"/>
        </w:rPr>
        <w:t xml:space="preserve"> </w:t>
      </w:r>
    </w:p>
    <w:p w:rsidR="00B86E6B" w:rsidRPr="00126C6A" w:rsidRDefault="00B86E6B" w:rsidP="00374750">
      <w:pPr>
        <w:pStyle w:val="Default"/>
        <w:spacing w:after="61"/>
        <w:jc w:val="both"/>
      </w:pPr>
      <w:r w:rsidRPr="00126C6A">
        <w:t xml:space="preserve">2) Sposób składania ofert: za pośrednictwem </w:t>
      </w:r>
      <w:r w:rsidRPr="00126C6A">
        <w:rPr>
          <w:b/>
          <w:bCs/>
        </w:rPr>
        <w:t xml:space="preserve">Formularza do złożenia oferty </w:t>
      </w:r>
      <w:r w:rsidRPr="00126C6A">
        <w:t>dostępnego na</w:t>
      </w:r>
      <w:bookmarkStart w:id="0" w:name="_Hlk124353874"/>
      <w:r w:rsidR="00BC147C" w:rsidRPr="00126C6A">
        <w:t xml:space="preserve"> platformie e</w:t>
      </w:r>
      <w:r w:rsidR="00A25649" w:rsidRPr="00126C6A">
        <w:t>-</w:t>
      </w:r>
      <w:r w:rsidR="00BC147C" w:rsidRPr="00126C6A">
        <w:t>zamówienia</w:t>
      </w:r>
      <w:bookmarkEnd w:id="0"/>
      <w:r w:rsidR="004664DD" w:rsidRPr="00126C6A">
        <w:t xml:space="preserve"> oraz załącznika 1 do SWZ </w:t>
      </w:r>
      <w:r w:rsidR="004667F0" w:rsidRPr="00126C6A">
        <w:t xml:space="preserve">, </w:t>
      </w:r>
    </w:p>
    <w:p w:rsidR="00B86E6B" w:rsidRPr="00126C6A" w:rsidRDefault="00B86E6B" w:rsidP="00374750">
      <w:pPr>
        <w:pStyle w:val="Default"/>
        <w:spacing w:after="61"/>
        <w:jc w:val="both"/>
      </w:pPr>
      <w:r w:rsidRPr="00126C6A">
        <w:t>3) Do oferty należy dołączyć wszystkie wymagane w SWZ dokumenty.</w:t>
      </w:r>
    </w:p>
    <w:p w:rsidR="00B86E6B" w:rsidRPr="00126C6A" w:rsidRDefault="00B86E6B" w:rsidP="00374750">
      <w:pPr>
        <w:pStyle w:val="Default"/>
        <w:spacing w:after="61"/>
        <w:jc w:val="both"/>
      </w:pPr>
      <w:r w:rsidRPr="00126C6A">
        <w:t>4) Wykonawca po upływie terminu do składania ofert nie może wycofać złożonej oferty</w:t>
      </w:r>
      <w:r w:rsidR="00B21347" w:rsidRPr="00126C6A">
        <w:t>.</w:t>
      </w:r>
    </w:p>
    <w:p w:rsidR="00B21347" w:rsidRPr="00126C6A" w:rsidRDefault="00B21347" w:rsidP="00B86E6B">
      <w:pPr>
        <w:pStyle w:val="Default"/>
        <w:spacing w:after="61"/>
      </w:pPr>
    </w:p>
    <w:p w:rsidR="00B86E6B" w:rsidRPr="00126C6A" w:rsidRDefault="00B21347" w:rsidP="00B86E6B">
      <w:pPr>
        <w:pStyle w:val="Default"/>
        <w:spacing w:after="61"/>
        <w:rPr>
          <w:b/>
        </w:rPr>
      </w:pPr>
      <w:r w:rsidRPr="00126C6A">
        <w:rPr>
          <w:b/>
        </w:rPr>
        <w:t>XVIII. TERMIN OTWARCIA OFERT</w:t>
      </w:r>
    </w:p>
    <w:p w:rsidR="00B86E6B" w:rsidRPr="008D4480" w:rsidRDefault="00AE7F6E" w:rsidP="00374750">
      <w:pPr>
        <w:pStyle w:val="Default"/>
        <w:spacing w:after="61"/>
        <w:jc w:val="both"/>
        <w:rPr>
          <w:color w:val="auto"/>
        </w:rPr>
      </w:pPr>
      <w:r w:rsidRPr="00126C6A">
        <w:t>1.</w:t>
      </w:r>
      <w:r w:rsidR="00B86E6B" w:rsidRPr="00126C6A">
        <w:t xml:space="preserve"> Otwarcie ofert nastąpi w dniu </w:t>
      </w:r>
      <w:r w:rsidR="00B86E6B" w:rsidRPr="00126C6A">
        <w:rPr>
          <w:b/>
          <w:bCs/>
          <w:color w:val="auto"/>
        </w:rPr>
        <w:t xml:space="preserve"> </w:t>
      </w:r>
      <w:r w:rsidR="00221C7C" w:rsidRPr="00CA5304">
        <w:rPr>
          <w:b/>
          <w:bCs/>
          <w:color w:val="000000" w:themeColor="text1"/>
          <w:u w:val="single"/>
        </w:rPr>
        <w:t>13.08</w:t>
      </w:r>
      <w:r w:rsidR="008D4480" w:rsidRPr="00CA5304">
        <w:rPr>
          <w:b/>
          <w:bCs/>
          <w:color w:val="000000" w:themeColor="text1"/>
          <w:u w:val="single"/>
        </w:rPr>
        <w:t>.</w:t>
      </w:r>
      <w:r w:rsidR="00B86E6B" w:rsidRPr="00CA5304">
        <w:rPr>
          <w:b/>
          <w:bCs/>
          <w:color w:val="000000" w:themeColor="text1"/>
          <w:u w:val="single"/>
        </w:rPr>
        <w:t>202</w:t>
      </w:r>
      <w:r w:rsidR="006B5A2D" w:rsidRPr="00CA5304">
        <w:rPr>
          <w:b/>
          <w:bCs/>
          <w:color w:val="000000" w:themeColor="text1"/>
          <w:u w:val="single"/>
        </w:rPr>
        <w:t>6</w:t>
      </w:r>
      <w:r w:rsidR="00B86E6B" w:rsidRPr="00CA5304">
        <w:rPr>
          <w:b/>
          <w:color w:val="000000" w:themeColor="text1"/>
          <w:u w:val="single"/>
        </w:rPr>
        <w:t xml:space="preserve">r. </w:t>
      </w:r>
      <w:r w:rsidR="00B86E6B" w:rsidRPr="00126C6A">
        <w:rPr>
          <w:b/>
          <w:color w:val="auto"/>
          <w:u w:val="single"/>
        </w:rPr>
        <w:t xml:space="preserve">godz. </w:t>
      </w:r>
      <w:r w:rsidR="00B86E6B" w:rsidRPr="00126C6A">
        <w:rPr>
          <w:b/>
          <w:bCs/>
          <w:color w:val="auto"/>
          <w:u w:val="single"/>
        </w:rPr>
        <w:t>11.00</w:t>
      </w:r>
      <w:r w:rsidR="00B86E6B" w:rsidRPr="008D4480">
        <w:rPr>
          <w:b/>
          <w:bCs/>
          <w:color w:val="auto"/>
        </w:rPr>
        <w:t xml:space="preserve"> </w:t>
      </w:r>
    </w:p>
    <w:p w:rsidR="00B86E6B" w:rsidRPr="00B50F7C" w:rsidRDefault="00B86E6B" w:rsidP="00374750">
      <w:pPr>
        <w:pStyle w:val="Default"/>
        <w:jc w:val="both"/>
      </w:pPr>
      <w:r>
        <w:t>2</w:t>
      </w:r>
      <w:r w:rsidR="00AE7F6E">
        <w:t>.</w:t>
      </w:r>
      <w:r w:rsidRPr="00B50F7C">
        <w:t xml:space="preserve"> Zamawiający, najpóźniej przed otwarciem ofert, udostępni na stronie internetowej prowadzonego postępowania informację o kwocie, jaką zamierza przeznaczy</w:t>
      </w:r>
      <w:r>
        <w:t xml:space="preserve">ć na sfinansowanie zamówienia. </w:t>
      </w:r>
    </w:p>
    <w:p w:rsidR="00B86E6B" w:rsidRPr="00B50F7C" w:rsidRDefault="00B86E6B" w:rsidP="00374750">
      <w:pPr>
        <w:pStyle w:val="Default"/>
        <w:jc w:val="both"/>
      </w:pPr>
      <w:r>
        <w:t>3</w:t>
      </w:r>
      <w:r w:rsidR="00AE7F6E">
        <w:t>.</w:t>
      </w:r>
      <w:r w:rsidRPr="00B50F7C">
        <w:t xml:space="preserve"> Zamawiający, niezwłocznie po otwarciu ofert, udostępnia na stronie internetowej prowadzonego postępowania informacje o: </w:t>
      </w:r>
    </w:p>
    <w:p w:rsidR="00B86E6B" w:rsidRPr="00B50F7C" w:rsidRDefault="00B86E6B" w:rsidP="00374750">
      <w:pPr>
        <w:pStyle w:val="Default"/>
        <w:spacing w:after="59"/>
        <w:jc w:val="both"/>
      </w:pPr>
      <w:r w:rsidRPr="00B50F7C">
        <w:t xml:space="preserve">a) nazwach albo imionach i nazwiskach oraz siedzibach lub miejscach prowadzonej działalności gospodarczej bądź miejscach zamieszkania wykonawców, których oferty zostały otwarte; </w:t>
      </w:r>
    </w:p>
    <w:p w:rsidR="00B86E6B" w:rsidRDefault="00B86E6B" w:rsidP="00374750">
      <w:pPr>
        <w:pStyle w:val="Default"/>
        <w:jc w:val="both"/>
      </w:pPr>
      <w:r w:rsidRPr="00B50F7C">
        <w:t xml:space="preserve">b) cenach lub kosztach zawartych w ofertach. </w:t>
      </w:r>
    </w:p>
    <w:p w:rsidR="00BC147C"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 xml:space="preserve">4. </w:t>
      </w:r>
      <w:r w:rsidR="00BC147C" w:rsidRPr="00AE7F6E">
        <w:rPr>
          <w:rFonts w:ascii="Times New Roman" w:hAnsi="Times New Roman" w:cs="Times New Roman"/>
          <w:sz w:val="24"/>
          <w:szCs w:val="24"/>
        </w:rPr>
        <w:t>W przypadku wystąpienia awarii systemu telei</w:t>
      </w:r>
      <w:r>
        <w:rPr>
          <w:rFonts w:ascii="Times New Roman" w:hAnsi="Times New Roman" w:cs="Times New Roman"/>
          <w:sz w:val="24"/>
          <w:szCs w:val="24"/>
        </w:rPr>
        <w:t xml:space="preserve">nformatycznego, która spowoduje </w:t>
      </w:r>
      <w:r w:rsidR="00BC147C" w:rsidRPr="00AE7F6E">
        <w:rPr>
          <w:rFonts w:ascii="Times New Roman" w:hAnsi="Times New Roman" w:cs="Times New Roman"/>
          <w:sz w:val="24"/>
          <w:szCs w:val="24"/>
        </w:rPr>
        <w:t xml:space="preserve">brak możliwości otwarcia ofert w terminie </w:t>
      </w:r>
      <w:r>
        <w:rPr>
          <w:rFonts w:ascii="Times New Roman" w:hAnsi="Times New Roman" w:cs="Times New Roman"/>
          <w:sz w:val="24"/>
          <w:szCs w:val="24"/>
        </w:rPr>
        <w:t xml:space="preserve">określonym przez Zamawiającego, otwarcie ofert </w:t>
      </w:r>
      <w:r w:rsidR="00BC147C" w:rsidRPr="00AE7F6E">
        <w:rPr>
          <w:rFonts w:ascii="Times New Roman" w:hAnsi="Times New Roman" w:cs="Times New Roman"/>
          <w:sz w:val="24"/>
          <w:szCs w:val="24"/>
        </w:rPr>
        <w:t>nastąpi niezwłocznie po usunięciu awarii.</w:t>
      </w:r>
    </w:p>
    <w:p w:rsidR="00BC147C" w:rsidRPr="00AE7F6E" w:rsidRDefault="00BC147C"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5. Zamawiający poinformuje o zmianie terminu otwarcia ofert na stronie internetowej</w:t>
      </w:r>
    </w:p>
    <w:p w:rsidR="00BC147C" w:rsidRPr="00AE7F6E" w:rsidRDefault="00BC147C" w:rsidP="00374750">
      <w:pPr>
        <w:pStyle w:val="Default"/>
        <w:jc w:val="both"/>
      </w:pPr>
      <w:r w:rsidRPr="00AE7F6E">
        <w:t>prowadzonego postępowania.</w:t>
      </w:r>
    </w:p>
    <w:p w:rsidR="00B86E6B" w:rsidRDefault="00B86E6B" w:rsidP="00374750">
      <w:pPr>
        <w:pStyle w:val="Default"/>
        <w:jc w:val="both"/>
      </w:pPr>
    </w:p>
    <w:p w:rsidR="00221C7C" w:rsidRDefault="00221C7C" w:rsidP="00B86E6B">
      <w:pPr>
        <w:pStyle w:val="Default"/>
        <w:rPr>
          <w:b/>
        </w:rPr>
      </w:pPr>
    </w:p>
    <w:p w:rsidR="00B21347" w:rsidRPr="00B21347" w:rsidRDefault="00B21347" w:rsidP="00B86E6B">
      <w:pPr>
        <w:pStyle w:val="Default"/>
        <w:rPr>
          <w:b/>
        </w:rPr>
      </w:pPr>
      <w:r>
        <w:rPr>
          <w:b/>
        </w:rPr>
        <w:lastRenderedPageBreak/>
        <w:t>XIX. OPIS SPOSOBU OBLICZENIA CENY</w:t>
      </w:r>
    </w:p>
    <w:p w:rsidR="00B86E6B" w:rsidRDefault="00B86E6B" w:rsidP="00B86E6B">
      <w:pPr>
        <w:pStyle w:val="Default"/>
        <w:rPr>
          <w:b/>
          <w:i/>
        </w:rPr>
      </w:pPr>
    </w:p>
    <w:p w:rsidR="00B21347" w:rsidRDefault="00B86E6B" w:rsidP="00374750">
      <w:pPr>
        <w:pStyle w:val="Default"/>
        <w:jc w:val="both"/>
      </w:pPr>
      <w:r w:rsidRPr="00B21347">
        <w:rPr>
          <w:b/>
        </w:rPr>
        <w:t>1.</w:t>
      </w:r>
      <w:r>
        <w:t xml:space="preserve"> Cena oferty brutto określona w f</w:t>
      </w:r>
      <w:r w:rsidR="00A25649">
        <w:t>ormularzu oferty (</w:t>
      </w:r>
      <w:r w:rsidR="00A25649" w:rsidRPr="008D4480">
        <w:rPr>
          <w:color w:val="auto"/>
        </w:rPr>
        <w:t>Załącznik n</w:t>
      </w:r>
      <w:r w:rsidR="00B956F8" w:rsidRPr="008D4480">
        <w:rPr>
          <w:color w:val="auto"/>
        </w:rPr>
        <w:t>r 1</w:t>
      </w:r>
      <w:r w:rsidRPr="008D4480">
        <w:rPr>
          <w:color w:val="auto"/>
        </w:rPr>
        <w:t xml:space="preserve"> </w:t>
      </w:r>
      <w:r>
        <w:t xml:space="preserve">do SWZ) jest ostateczną ceną oferty i obejmuje wszelkie koszty Wykonawcy związane z wykonaniem przez niego wszystkich czynności i obowiązków wynikających z niniejszej SWZ oraz załączników do SWZ stanowiących jej integralną część, obowiązujących przepisów prawa, warunków świadczenia usług związanych z prawidłową i należytą realizacją zamówienia. Cena oferty musi zawierać wszystkie przewidywane koszty kompletnego wykonania zamówienia, musi uwzględniać wszystkie wymagania SWZ oraz obejmować wszelkie koszty, jakie poniesie wykonawca z tytułu należytej oraz zgodnej z obowiązującymi przepisami realizacji przedmiotu zamówienia. Skutki finansowe jakichkolwiek błędów w obliczeniu ceny obciążają Wykonawcę zamówienia – musi on przewidzieć wszystkie okoliczności, które mogą wpłynąć na cenę zamówienia. </w:t>
      </w:r>
    </w:p>
    <w:p w:rsidR="00B21347" w:rsidRDefault="00B86E6B" w:rsidP="00374750">
      <w:pPr>
        <w:pStyle w:val="Default"/>
        <w:jc w:val="both"/>
      </w:pPr>
      <w:r w:rsidRPr="00B21347">
        <w:rPr>
          <w:b/>
        </w:rPr>
        <w:t>2.</w:t>
      </w:r>
      <w:r>
        <w:t xml:space="preserve"> Wykonawca w ramach sporządzania oferty zobowiązany jest do podania ceny ryczałtowej brutto za realizację przedmiotu zamówienia. Wszystkie koszty związane z przedmiotem zamówienia ponosi Wykonawca i powinny one zostać ujęte w ofercie. </w:t>
      </w:r>
    </w:p>
    <w:p w:rsidR="00B21347" w:rsidRDefault="00B86E6B" w:rsidP="00374750">
      <w:pPr>
        <w:pStyle w:val="Default"/>
        <w:jc w:val="both"/>
      </w:pPr>
      <w:r w:rsidRPr="00B21347">
        <w:rPr>
          <w:b/>
        </w:rPr>
        <w:t>3.</w:t>
      </w:r>
      <w:r>
        <w:t xml:space="preserve"> Cena musi być wyrażona w złotych polskich (PLN), z dokładnością nie większą niż dwa miejsca po przecinku. </w:t>
      </w:r>
    </w:p>
    <w:p w:rsidR="00B21347" w:rsidRDefault="00B86E6B" w:rsidP="00374750">
      <w:pPr>
        <w:pStyle w:val="Default"/>
        <w:jc w:val="both"/>
      </w:pPr>
      <w:r w:rsidRPr="00B21347">
        <w:rPr>
          <w:b/>
        </w:rPr>
        <w:t>4.</w:t>
      </w:r>
      <w:r>
        <w:t xml:space="preserve"> 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lub usługi, których dostawa lub świadczenie będzie prowadzić do jego powstania, oraz wskazując ich wartość bez kwoty podatku. </w:t>
      </w:r>
    </w:p>
    <w:p w:rsidR="00B86E6B" w:rsidRDefault="00B86E6B" w:rsidP="00374750">
      <w:pPr>
        <w:pStyle w:val="Default"/>
        <w:jc w:val="both"/>
      </w:pPr>
      <w:r w:rsidRPr="00B21347">
        <w:rPr>
          <w:b/>
        </w:rPr>
        <w:t>5.</w:t>
      </w:r>
      <w:r>
        <w:t xml:space="preserve">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zobowiązany jest odpowiednio zmodyfikować treść formularza.</w:t>
      </w:r>
    </w:p>
    <w:p w:rsidR="00AE7F6E" w:rsidRPr="00AE7F6E" w:rsidRDefault="00AE7F6E" w:rsidP="00374750">
      <w:pPr>
        <w:autoSpaceDE w:val="0"/>
        <w:autoSpaceDN w:val="0"/>
        <w:adjustRightInd w:val="0"/>
        <w:spacing w:after="0" w:line="240" w:lineRule="auto"/>
        <w:jc w:val="both"/>
        <w:rPr>
          <w:rFonts w:ascii="Times New Roman" w:hAnsi="Times New Roman" w:cs="Times New Roman"/>
          <w:sz w:val="24"/>
          <w:szCs w:val="24"/>
        </w:rPr>
      </w:pPr>
      <w:r w:rsidRPr="00AE7F6E">
        <w:rPr>
          <w:rFonts w:ascii="Times New Roman" w:hAnsi="Times New Roman" w:cs="Times New Roman"/>
          <w:sz w:val="24"/>
          <w:szCs w:val="24"/>
        </w:rPr>
        <w:t>6. Zamawiający informuje, że w przypadku</w:t>
      </w:r>
      <w:r>
        <w:rPr>
          <w:rFonts w:ascii="Times New Roman" w:hAnsi="Times New Roman" w:cs="Times New Roman"/>
          <w:sz w:val="24"/>
          <w:szCs w:val="24"/>
        </w:rPr>
        <w:t xml:space="preserve"> towarów i usług wymienionych w </w:t>
      </w:r>
      <w:r w:rsidRPr="00AE7F6E">
        <w:rPr>
          <w:rFonts w:ascii="Times New Roman" w:hAnsi="Times New Roman" w:cs="Times New Roman"/>
          <w:sz w:val="24"/>
          <w:szCs w:val="24"/>
        </w:rPr>
        <w:t>załączniku nr 15 do Ustawy z dnia 11 marca 2004 r. o podatku od towaró</w:t>
      </w:r>
      <w:r>
        <w:rPr>
          <w:rFonts w:ascii="Times New Roman" w:hAnsi="Times New Roman" w:cs="Times New Roman"/>
          <w:sz w:val="24"/>
          <w:szCs w:val="24"/>
        </w:rPr>
        <w:t xml:space="preserve">w i usług, zmienionej ustawą </w:t>
      </w:r>
      <w:r w:rsidRPr="00AE7F6E">
        <w:rPr>
          <w:rFonts w:ascii="Times New Roman" w:hAnsi="Times New Roman" w:cs="Times New Roman"/>
          <w:sz w:val="24"/>
          <w:szCs w:val="24"/>
        </w:rPr>
        <w:t>(</w:t>
      </w:r>
      <w:r w:rsidR="00374750">
        <w:rPr>
          <w:rFonts w:ascii="Times New Roman" w:hAnsi="Times New Roman" w:cs="Times New Roman"/>
          <w:sz w:val="24"/>
          <w:szCs w:val="24"/>
        </w:rPr>
        <w:t xml:space="preserve">tj. </w:t>
      </w:r>
      <w:r w:rsidRPr="00AE7F6E">
        <w:rPr>
          <w:rFonts w:ascii="Times New Roman" w:hAnsi="Times New Roman" w:cs="Times New Roman"/>
          <w:sz w:val="24"/>
          <w:szCs w:val="24"/>
        </w:rPr>
        <w:t>Dz.U. z 2022 r. poz. 931</w:t>
      </w:r>
      <w:r w:rsidR="00374750">
        <w:rPr>
          <w:rFonts w:ascii="Times New Roman" w:hAnsi="Times New Roman" w:cs="Times New Roman"/>
          <w:sz w:val="24"/>
          <w:szCs w:val="24"/>
        </w:rPr>
        <w:t xml:space="preserve"> ze zm.</w:t>
      </w:r>
      <w:r w:rsidRPr="00AE7F6E">
        <w:rPr>
          <w:rFonts w:ascii="Times New Roman" w:hAnsi="Times New Roman" w:cs="Times New Roman"/>
          <w:sz w:val="24"/>
          <w:szCs w:val="24"/>
        </w:rPr>
        <w:t>)</w:t>
      </w:r>
      <w:r>
        <w:rPr>
          <w:rFonts w:ascii="Times New Roman" w:hAnsi="Times New Roman" w:cs="Times New Roman"/>
          <w:sz w:val="24"/>
          <w:szCs w:val="24"/>
        </w:rPr>
        <w:t xml:space="preserve"> zgodnie z zapisami w art. 108a </w:t>
      </w:r>
      <w:r w:rsidRPr="00AE7F6E">
        <w:rPr>
          <w:rFonts w:ascii="Times New Roman" w:hAnsi="Times New Roman" w:cs="Times New Roman"/>
          <w:sz w:val="24"/>
          <w:szCs w:val="24"/>
        </w:rPr>
        <w:t xml:space="preserve">Ustawy, podatnicy są obowiązani zastosować </w:t>
      </w:r>
      <w:r>
        <w:rPr>
          <w:rFonts w:ascii="Times New Roman" w:hAnsi="Times New Roman" w:cs="Times New Roman"/>
          <w:sz w:val="24"/>
          <w:szCs w:val="24"/>
        </w:rPr>
        <w:t xml:space="preserve">mechanizm podzielonej płatności </w:t>
      </w:r>
      <w:r w:rsidRPr="00AE7F6E">
        <w:rPr>
          <w:rFonts w:ascii="Times New Roman" w:hAnsi="Times New Roman" w:cs="Times New Roman"/>
          <w:sz w:val="24"/>
          <w:szCs w:val="24"/>
        </w:rPr>
        <w:t>(tzw. MPP).</w:t>
      </w:r>
    </w:p>
    <w:p w:rsidR="00B21347" w:rsidRDefault="00B21347" w:rsidP="00B86E6B">
      <w:pPr>
        <w:pStyle w:val="Default"/>
      </w:pPr>
    </w:p>
    <w:p w:rsidR="00B21347" w:rsidRDefault="00B21347" w:rsidP="00097704">
      <w:pPr>
        <w:pStyle w:val="Default"/>
        <w:rPr>
          <w:b/>
        </w:rPr>
      </w:pPr>
      <w:r w:rsidRPr="00B21347">
        <w:rPr>
          <w:b/>
        </w:rPr>
        <w:t>XX.</w:t>
      </w:r>
      <w:r>
        <w:rPr>
          <w:b/>
        </w:rPr>
        <w:t xml:space="preserve"> OPIS KRYTERIÓW OCENY OFERT WRAZ Z PODANIEM WAG TYCH KRYTERIÓW I SPOSOBU OCENY OFERT</w:t>
      </w:r>
      <w:r w:rsidRPr="00B21347">
        <w:rPr>
          <w:b/>
        </w:rPr>
        <w:t xml:space="preserve"> </w:t>
      </w:r>
    </w:p>
    <w:p w:rsidR="00F47095" w:rsidRDefault="00F47095" w:rsidP="00B86E6B">
      <w:pPr>
        <w:pStyle w:val="Default"/>
        <w:rPr>
          <w:b/>
        </w:rPr>
      </w:pPr>
    </w:p>
    <w:p w:rsidR="00471A68" w:rsidRDefault="00471A68" w:rsidP="001B769A">
      <w:pPr>
        <w:pStyle w:val="Default"/>
        <w:numPr>
          <w:ilvl w:val="0"/>
          <w:numId w:val="19"/>
        </w:numPr>
        <w:ind w:left="284" w:hanging="284"/>
      </w:pPr>
      <w:r w:rsidRPr="00F47095">
        <w:t xml:space="preserve">Zamawiający określił kryterium oceny ofert w postępowaniu: </w:t>
      </w:r>
    </w:p>
    <w:p w:rsidR="00B518F5" w:rsidRDefault="00B518F5" w:rsidP="00B518F5">
      <w:pPr>
        <w:pStyle w:val="Default"/>
        <w:jc w:val="both"/>
      </w:pPr>
      <w:r w:rsidRPr="00B50F7C">
        <w:t xml:space="preserve">Przy wyborze najkorzystniejszej oferty zamawiający będzie kierował się następującymi kryteriami i odpowiadającymi im znaczeniami oraz w następujący sposób będzie oceniał spełnienie kryteriów: </w:t>
      </w:r>
    </w:p>
    <w:p w:rsidR="00B518F5" w:rsidRPr="00B50F7C" w:rsidRDefault="00B518F5" w:rsidP="00B518F5">
      <w:pPr>
        <w:pStyle w:val="Default"/>
      </w:pPr>
    </w:p>
    <w:tbl>
      <w:tblPr>
        <w:tblW w:w="9459" w:type="dxa"/>
        <w:tblInd w:w="-108" w:type="dxa"/>
        <w:tblBorders>
          <w:top w:val="nil"/>
          <w:left w:val="nil"/>
          <w:bottom w:val="nil"/>
          <w:right w:val="nil"/>
        </w:tblBorders>
        <w:tblLayout w:type="fixed"/>
        <w:tblLook w:val="0000" w:firstRow="0" w:lastRow="0" w:firstColumn="0" w:lastColumn="0" w:noHBand="0" w:noVBand="0"/>
      </w:tblPr>
      <w:tblGrid>
        <w:gridCol w:w="9459"/>
      </w:tblGrid>
      <w:tr w:rsidR="00B518F5" w:rsidRPr="00B50F7C" w:rsidTr="00777F57">
        <w:trPr>
          <w:trHeight w:val="126"/>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B518F5" w:rsidP="00777F57">
            <w:pPr>
              <w:pStyle w:val="Default"/>
              <w:rPr>
                <w:color w:val="auto"/>
              </w:rPr>
            </w:pPr>
            <w:r w:rsidRPr="00F9563D">
              <w:rPr>
                <w:b/>
                <w:color w:val="auto"/>
              </w:rPr>
              <w:t>Cena</w:t>
            </w:r>
            <w:r w:rsidRPr="00F9563D">
              <w:rPr>
                <w:color w:val="auto"/>
              </w:rPr>
              <w:t xml:space="preserve"> </w:t>
            </w:r>
            <w:r w:rsidRPr="00F9563D">
              <w:rPr>
                <w:b/>
                <w:color w:val="auto"/>
              </w:rPr>
              <w:t xml:space="preserve">– </w:t>
            </w:r>
            <w:r>
              <w:rPr>
                <w:b/>
                <w:color w:val="auto"/>
              </w:rPr>
              <w:t>60 pkt</w:t>
            </w:r>
          </w:p>
        </w:tc>
      </w:tr>
      <w:tr w:rsidR="00B518F5" w:rsidRPr="00B50F7C" w:rsidTr="00777F57">
        <w:trPr>
          <w:trHeight w:val="240"/>
        </w:trPr>
        <w:tc>
          <w:tcPr>
            <w:tcW w:w="9459" w:type="dxa"/>
            <w:tcBorders>
              <w:top w:val="single" w:sz="4" w:space="0" w:color="auto"/>
              <w:left w:val="single" w:sz="4" w:space="0" w:color="auto"/>
              <w:bottom w:val="single" w:sz="4" w:space="0" w:color="auto"/>
              <w:right w:val="single" w:sz="4" w:space="0" w:color="auto"/>
            </w:tcBorders>
          </w:tcPr>
          <w:p w:rsidR="00B518F5" w:rsidRPr="00F9563D" w:rsidRDefault="002A2331" w:rsidP="002A2331">
            <w:pPr>
              <w:pStyle w:val="Default"/>
              <w:rPr>
                <w:color w:val="auto"/>
              </w:rPr>
            </w:pPr>
            <w:r>
              <w:rPr>
                <w:b/>
                <w:color w:val="auto"/>
              </w:rPr>
              <w:t>Okres gwarancji i rękojmi</w:t>
            </w:r>
            <w:r w:rsidR="00B518F5">
              <w:rPr>
                <w:b/>
                <w:color w:val="auto"/>
              </w:rPr>
              <w:t>– 40 pkt</w:t>
            </w:r>
          </w:p>
        </w:tc>
      </w:tr>
      <w:tr w:rsidR="00B518F5" w:rsidRPr="00B50F7C" w:rsidTr="00777F57">
        <w:trPr>
          <w:trHeight w:val="64"/>
        </w:trPr>
        <w:tc>
          <w:tcPr>
            <w:tcW w:w="9459" w:type="dxa"/>
          </w:tcPr>
          <w:p w:rsidR="00B518F5" w:rsidRPr="00B50F7C" w:rsidRDefault="00B518F5" w:rsidP="00777F57">
            <w:pPr>
              <w:pStyle w:val="Default"/>
            </w:pPr>
          </w:p>
        </w:tc>
      </w:tr>
    </w:tbl>
    <w:p w:rsidR="00B518F5" w:rsidRDefault="00B518F5" w:rsidP="00B518F5">
      <w:pPr>
        <w:pStyle w:val="Default"/>
        <w:rPr>
          <w:b/>
        </w:rPr>
      </w:pPr>
      <w:r w:rsidRPr="00A25649">
        <w:rPr>
          <w:b/>
        </w:rPr>
        <w:t xml:space="preserve">2. Oferty będą oceniane metodą punktową w skali 100-punktowej. </w:t>
      </w:r>
    </w:p>
    <w:p w:rsidR="00B518F5" w:rsidRPr="00A25649" w:rsidRDefault="00B518F5" w:rsidP="00B518F5">
      <w:pPr>
        <w:pStyle w:val="Default"/>
        <w:rPr>
          <w:b/>
        </w:rPr>
      </w:pPr>
    </w:p>
    <w:p w:rsidR="00B518F5" w:rsidRPr="00B50F7C" w:rsidRDefault="00B518F5" w:rsidP="00B518F5">
      <w:pPr>
        <w:pStyle w:val="Default"/>
      </w:pPr>
      <w:r>
        <w:rPr>
          <w:b/>
          <w:bCs/>
        </w:rPr>
        <w:t>CENA – 60 pkt</w:t>
      </w:r>
      <w:r w:rsidRPr="00B50F7C">
        <w:rPr>
          <w:b/>
          <w:bCs/>
        </w:rPr>
        <w:t xml:space="preserve"> </w:t>
      </w:r>
    </w:p>
    <w:p w:rsidR="00B518F5" w:rsidRDefault="00B518F5" w:rsidP="00B518F5">
      <w:pPr>
        <w:pStyle w:val="Default"/>
        <w:rPr>
          <w:b/>
          <w:bCs/>
        </w:rPr>
      </w:pPr>
      <w:r w:rsidRPr="00B50F7C">
        <w:rPr>
          <w:b/>
          <w:bCs/>
        </w:rPr>
        <w:t xml:space="preserve">Cena będzie oceniana metodą punktową wg wzoru: </w:t>
      </w:r>
    </w:p>
    <w:p w:rsidR="00B518F5" w:rsidRPr="00B50F7C" w:rsidRDefault="00B518F5" w:rsidP="00B518F5">
      <w:pPr>
        <w:pStyle w:val="Default"/>
      </w:pPr>
    </w:p>
    <w:p w:rsidR="00B518F5" w:rsidRPr="00CA7F09" w:rsidRDefault="00B518F5" w:rsidP="00B518F5">
      <w:pPr>
        <w:pStyle w:val="Default"/>
        <w:jc w:val="center"/>
        <w:rPr>
          <w:u w:val="single"/>
        </w:rPr>
      </w:pPr>
      <w:r w:rsidRPr="00CA7F09">
        <w:rPr>
          <w:u w:val="single"/>
        </w:rPr>
        <w:t xml:space="preserve">Cena najniższa ze wszystkich ofert </w:t>
      </w:r>
      <w:r w:rsidRPr="00CA7F09">
        <w:rPr>
          <w:b/>
          <w:bCs/>
          <w:u w:val="single"/>
        </w:rPr>
        <w:t xml:space="preserve">x </w:t>
      </w:r>
      <w:r w:rsidR="00040693">
        <w:rPr>
          <w:u w:val="single"/>
        </w:rPr>
        <w:t>6</w:t>
      </w:r>
      <w:r w:rsidRPr="00CA7F09">
        <w:rPr>
          <w:u w:val="single"/>
        </w:rPr>
        <w:t xml:space="preserve">0 </w:t>
      </w:r>
      <w:r w:rsidR="00040693">
        <w:rPr>
          <w:u w:val="single"/>
        </w:rPr>
        <w:t>pkt</w:t>
      </w:r>
    </w:p>
    <w:p w:rsidR="00B518F5" w:rsidRDefault="00B518F5" w:rsidP="00B518F5">
      <w:pPr>
        <w:pStyle w:val="Default"/>
        <w:jc w:val="center"/>
      </w:pPr>
      <w:r w:rsidRPr="00B50F7C">
        <w:t>Cena oferty badanej</w:t>
      </w:r>
    </w:p>
    <w:p w:rsidR="00B518F5" w:rsidRPr="00B50F7C" w:rsidRDefault="00B518F5" w:rsidP="00B518F5">
      <w:pPr>
        <w:pStyle w:val="Default"/>
        <w:jc w:val="center"/>
      </w:pPr>
    </w:p>
    <w:p w:rsidR="00B518F5" w:rsidRPr="00F9563D" w:rsidRDefault="00B518F5" w:rsidP="00B518F5">
      <w:pPr>
        <w:rPr>
          <w:rFonts w:ascii="Times New Roman" w:hAnsi="Times New Roman" w:cs="Times New Roman"/>
          <w:b/>
          <w:bCs/>
          <w:sz w:val="24"/>
          <w:szCs w:val="24"/>
        </w:rPr>
      </w:pPr>
      <w:r w:rsidRPr="00F9563D">
        <w:rPr>
          <w:rFonts w:ascii="Times New Roman" w:hAnsi="Times New Roman" w:cs="Times New Roman"/>
          <w:b/>
          <w:bCs/>
          <w:sz w:val="24"/>
          <w:szCs w:val="24"/>
        </w:rPr>
        <w:t>Oferta m</w:t>
      </w:r>
      <w:r w:rsidR="00040693">
        <w:rPr>
          <w:rFonts w:ascii="Times New Roman" w:hAnsi="Times New Roman" w:cs="Times New Roman"/>
          <w:b/>
          <w:bCs/>
          <w:sz w:val="24"/>
          <w:szCs w:val="24"/>
        </w:rPr>
        <w:t>oże otrzymać maksymalnie 60 pkt</w:t>
      </w:r>
    </w:p>
    <w:p w:rsidR="002A2331" w:rsidRPr="00F9563D" w:rsidRDefault="002A2331" w:rsidP="002A2331">
      <w:pPr>
        <w:pStyle w:val="Default"/>
        <w:rPr>
          <w:color w:val="auto"/>
        </w:rPr>
      </w:pPr>
      <w:r w:rsidRPr="00F9563D">
        <w:rPr>
          <w:b/>
          <w:bCs/>
          <w:color w:val="auto"/>
        </w:rPr>
        <w:t xml:space="preserve">OKRES GWARANCJI I RĘKOJMI ZA WADY – </w:t>
      </w:r>
      <w:r>
        <w:rPr>
          <w:b/>
          <w:bCs/>
          <w:color w:val="auto"/>
        </w:rPr>
        <w:t>40 pkt.</w:t>
      </w:r>
      <w:r w:rsidRPr="00F9563D">
        <w:rPr>
          <w:b/>
          <w:bCs/>
          <w:color w:val="auto"/>
        </w:rPr>
        <w:t xml:space="preserve"> </w:t>
      </w:r>
    </w:p>
    <w:p w:rsidR="002A2331" w:rsidRPr="00B807B8" w:rsidRDefault="002A2331" w:rsidP="002A2331">
      <w:pPr>
        <w:pStyle w:val="Default"/>
      </w:pPr>
      <w:r w:rsidRPr="00B50F7C">
        <w:t>Przez kryterium okres gwarancji i rękojmi za wady rozumie się podany w formularzu ofertowym okres udzielonej gwaranc</w:t>
      </w:r>
      <w:r w:rsidR="00C3510D">
        <w:t>ji i rękojmi za wady na wykonaną dostawę.</w:t>
      </w:r>
      <w:r w:rsidRPr="00B50F7C">
        <w:t xml:space="preserve"> </w:t>
      </w:r>
    </w:p>
    <w:p w:rsidR="002A2331" w:rsidRDefault="002A2331" w:rsidP="002A2331">
      <w:pPr>
        <w:pStyle w:val="Default"/>
        <w:jc w:val="both"/>
        <w:rPr>
          <w:color w:val="auto"/>
        </w:rPr>
      </w:pPr>
      <w:r w:rsidRPr="003C5D29">
        <w:rPr>
          <w:color w:val="auto"/>
        </w:rPr>
        <w:t xml:space="preserve">Zamawiający przyzna punkty za oferowany okres gwarancji i rękojmi za wady w następujący sposób: </w:t>
      </w:r>
    </w:p>
    <w:p w:rsidR="002A2331" w:rsidRDefault="002A2331" w:rsidP="002A2331">
      <w:pPr>
        <w:pStyle w:val="Default"/>
        <w:jc w:val="both"/>
        <w:rPr>
          <w:color w:val="auto"/>
        </w:rPr>
      </w:pPr>
    </w:p>
    <w:tbl>
      <w:tblPr>
        <w:tblStyle w:val="Tabela-Siatka"/>
        <w:tblW w:w="0" w:type="auto"/>
        <w:tblLook w:val="04A0" w:firstRow="1" w:lastRow="0" w:firstColumn="1" w:lastColumn="0" w:noHBand="0" w:noVBand="1"/>
      </w:tblPr>
      <w:tblGrid>
        <w:gridCol w:w="4998"/>
        <w:gridCol w:w="4029"/>
      </w:tblGrid>
      <w:tr w:rsidR="002A2331" w:rsidRPr="006E72D0" w:rsidTr="009F3154">
        <w:trPr>
          <w:trHeight w:val="216"/>
        </w:trPr>
        <w:tc>
          <w:tcPr>
            <w:tcW w:w="0" w:type="auto"/>
          </w:tcPr>
          <w:tbl>
            <w:tblPr>
              <w:tblW w:w="0" w:type="auto"/>
              <w:tblBorders>
                <w:top w:val="nil"/>
                <w:left w:val="nil"/>
                <w:bottom w:val="nil"/>
                <w:right w:val="nil"/>
              </w:tblBorders>
              <w:tblLook w:val="0000" w:firstRow="0" w:lastRow="0" w:firstColumn="0" w:lastColumn="0" w:noHBand="0" w:noVBand="0"/>
            </w:tblPr>
            <w:tblGrid>
              <w:gridCol w:w="4782"/>
            </w:tblGrid>
            <w:tr w:rsidR="002A2331" w:rsidRPr="004E2AA4" w:rsidTr="009F3154">
              <w:trPr>
                <w:trHeight w:val="583"/>
              </w:trPr>
              <w:tc>
                <w:tcPr>
                  <w:tcW w:w="0" w:type="auto"/>
                </w:tcPr>
                <w:p w:rsidR="002A2331" w:rsidRPr="001D41DC" w:rsidRDefault="002A2331" w:rsidP="009F3154">
                  <w:pPr>
                    <w:autoSpaceDE w:val="0"/>
                    <w:autoSpaceDN w:val="0"/>
                    <w:adjustRightInd w:val="0"/>
                    <w:spacing w:after="0" w:line="240" w:lineRule="auto"/>
                    <w:rPr>
                      <w:rFonts w:ascii="Times New Roman" w:hAnsi="Times New Roman" w:cs="Times New Roman"/>
                      <w:color w:val="000000"/>
                    </w:rPr>
                  </w:pPr>
                  <w:r w:rsidRPr="001D41DC">
                    <w:rPr>
                      <w:rFonts w:ascii="Times New Roman" w:hAnsi="Times New Roman" w:cs="Times New Roman"/>
                      <w:b/>
                      <w:bCs/>
                    </w:rPr>
                    <w:t>OKRES GWARANCJI I RĘKOJMI ZA WADY</w:t>
                  </w:r>
                </w:p>
              </w:tc>
            </w:tr>
          </w:tbl>
          <w:p w:rsidR="002A2331" w:rsidRPr="006E72D0" w:rsidRDefault="002A2331" w:rsidP="009F3154">
            <w:pPr>
              <w:pStyle w:val="Default"/>
              <w:jc w:val="both"/>
              <w:rPr>
                <w:bCs/>
              </w:rPr>
            </w:pPr>
          </w:p>
        </w:tc>
        <w:tc>
          <w:tcPr>
            <w:tcW w:w="0" w:type="auto"/>
          </w:tcPr>
          <w:p w:rsidR="002A2331" w:rsidRPr="00EE646F" w:rsidRDefault="002A2331" w:rsidP="009F3154">
            <w:pPr>
              <w:pStyle w:val="Default"/>
              <w:jc w:val="both"/>
            </w:pPr>
            <w:r w:rsidRPr="00EE646F">
              <w:rPr>
                <w:b/>
                <w:bCs/>
              </w:rPr>
              <w:t xml:space="preserve">Liczba punktów jakie otrzyma oferta </w:t>
            </w:r>
          </w:p>
          <w:p w:rsidR="002A2331" w:rsidRPr="00EE646F" w:rsidRDefault="002A2331" w:rsidP="009F3154">
            <w:pPr>
              <w:pStyle w:val="Default"/>
              <w:jc w:val="both"/>
              <w:rPr>
                <w:bCs/>
              </w:rPr>
            </w:pPr>
          </w:p>
        </w:tc>
      </w:tr>
      <w:tr w:rsidR="002A2331" w:rsidRPr="006E72D0" w:rsidTr="009F3154">
        <w:trPr>
          <w:trHeight w:val="466"/>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- 24</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e</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0</w:t>
            </w:r>
          </w:p>
        </w:tc>
      </w:tr>
      <w:tr w:rsidR="002A2331" w:rsidRPr="006E72D0" w:rsidTr="009F3154">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36</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r w:rsidRPr="003C096B">
              <w:rPr>
                <w:color w:val="000000" w:themeColor="text1"/>
                <w:sz w:val="22"/>
                <w:szCs w:val="22"/>
              </w:rPr>
              <w:t xml:space="preserve"> </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10</w:t>
            </w:r>
          </w:p>
        </w:tc>
      </w:tr>
      <w:tr w:rsidR="002A2331" w:rsidRPr="006E72D0" w:rsidTr="009F3154">
        <w:trPr>
          <w:trHeight w:val="315"/>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48</w:t>
            </w:r>
            <w:r w:rsidRPr="003C096B">
              <w:rPr>
                <w:color w:val="000000" w:themeColor="text1"/>
                <w:sz w:val="22"/>
                <w:szCs w:val="22"/>
              </w:rPr>
              <w:t xml:space="preserve"> 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p w:rsidR="002A2331" w:rsidRPr="003C096B" w:rsidRDefault="002A2331" w:rsidP="009F3154">
            <w:pPr>
              <w:pStyle w:val="Default"/>
              <w:jc w:val="both"/>
              <w:rPr>
                <w:bCs/>
                <w:color w:val="000000" w:themeColor="text1"/>
                <w:sz w:val="22"/>
                <w:szCs w:val="22"/>
              </w:rPr>
            </w:pPr>
          </w:p>
        </w:tc>
        <w:tc>
          <w:tcPr>
            <w:tcW w:w="0" w:type="auto"/>
          </w:tcPr>
          <w:p w:rsidR="002A2331" w:rsidRPr="001D41DC" w:rsidRDefault="002A2331" w:rsidP="009F3154">
            <w:pPr>
              <w:pStyle w:val="Default"/>
              <w:jc w:val="center"/>
              <w:rPr>
                <w:bCs/>
                <w:sz w:val="22"/>
                <w:szCs w:val="22"/>
              </w:rPr>
            </w:pPr>
            <w:r w:rsidRPr="001D41DC">
              <w:rPr>
                <w:bCs/>
                <w:sz w:val="22"/>
                <w:szCs w:val="22"/>
              </w:rPr>
              <w:t>20</w:t>
            </w:r>
          </w:p>
        </w:tc>
      </w:tr>
      <w:tr w:rsidR="002A2331" w:rsidRPr="006E72D0" w:rsidTr="009F3154">
        <w:trPr>
          <w:trHeight w:val="510"/>
        </w:trPr>
        <w:tc>
          <w:tcPr>
            <w:tcW w:w="0" w:type="auto"/>
          </w:tcPr>
          <w:p w:rsidR="002A2331" w:rsidRPr="003C096B" w:rsidRDefault="002A2331" w:rsidP="009F3154">
            <w:pPr>
              <w:pStyle w:val="Default"/>
              <w:jc w:val="both"/>
              <w:rPr>
                <w:color w:val="000000" w:themeColor="text1"/>
                <w:sz w:val="22"/>
                <w:szCs w:val="22"/>
              </w:rPr>
            </w:pPr>
            <w:r w:rsidRPr="003C096B">
              <w:rPr>
                <w:color w:val="000000" w:themeColor="text1"/>
                <w:sz w:val="22"/>
                <w:szCs w:val="22"/>
              </w:rPr>
              <w:t>okres udzielonej gwarancji i rękojmi</w:t>
            </w:r>
            <w:r>
              <w:rPr>
                <w:color w:val="000000" w:themeColor="text1"/>
                <w:sz w:val="22"/>
                <w:szCs w:val="22"/>
              </w:rPr>
              <w:t xml:space="preserve"> – 60 </w:t>
            </w:r>
            <w:r w:rsidRPr="003C096B">
              <w:rPr>
                <w:color w:val="000000" w:themeColor="text1"/>
                <w:sz w:val="22"/>
                <w:szCs w:val="22"/>
              </w:rPr>
              <w:t>m</w:t>
            </w:r>
            <w:r w:rsidR="00221C7C">
              <w:rPr>
                <w:color w:val="000000" w:themeColor="text1"/>
                <w:sz w:val="22"/>
                <w:szCs w:val="22"/>
              </w:rPr>
              <w:t>-</w:t>
            </w:r>
            <w:r>
              <w:rPr>
                <w:color w:val="000000" w:themeColor="text1"/>
                <w:sz w:val="22"/>
                <w:szCs w:val="22"/>
              </w:rPr>
              <w:t>c</w:t>
            </w:r>
            <w:r w:rsidR="00221C7C">
              <w:rPr>
                <w:color w:val="000000" w:themeColor="text1"/>
                <w:sz w:val="22"/>
                <w:szCs w:val="22"/>
              </w:rPr>
              <w:t>y</w:t>
            </w:r>
          </w:p>
        </w:tc>
        <w:tc>
          <w:tcPr>
            <w:tcW w:w="0" w:type="auto"/>
          </w:tcPr>
          <w:p w:rsidR="002A2331" w:rsidRPr="001D41DC" w:rsidRDefault="002A2331" w:rsidP="009F3154">
            <w:pPr>
              <w:pStyle w:val="Default"/>
              <w:jc w:val="center"/>
              <w:rPr>
                <w:bCs/>
                <w:sz w:val="22"/>
                <w:szCs w:val="22"/>
              </w:rPr>
            </w:pPr>
            <w:r w:rsidRPr="001D41DC">
              <w:rPr>
                <w:bCs/>
                <w:sz w:val="22"/>
                <w:szCs w:val="22"/>
              </w:rPr>
              <w:t>40</w:t>
            </w:r>
          </w:p>
        </w:tc>
      </w:tr>
    </w:tbl>
    <w:p w:rsidR="00B518F5" w:rsidRDefault="00B518F5" w:rsidP="002A2331">
      <w:pPr>
        <w:pStyle w:val="Default"/>
        <w:spacing w:after="76"/>
        <w:rPr>
          <w:color w:val="auto"/>
        </w:rPr>
      </w:pPr>
    </w:p>
    <w:p w:rsidR="00B518F5" w:rsidRPr="003C5D29" w:rsidRDefault="00B518F5" w:rsidP="00B518F5">
      <w:pPr>
        <w:pStyle w:val="Default"/>
        <w:spacing w:after="76"/>
        <w:jc w:val="both"/>
        <w:rPr>
          <w:color w:val="auto"/>
        </w:rPr>
      </w:pPr>
      <w:r w:rsidRPr="003C5D29">
        <w:rPr>
          <w:color w:val="auto"/>
        </w:rPr>
        <w:t>- W przypadku, gdy Wykonawca w formu</w:t>
      </w:r>
      <w:r w:rsidR="00394EEE">
        <w:rPr>
          <w:color w:val="auto"/>
        </w:rPr>
        <w:t xml:space="preserve">larzu oferty nie wpisze żadnej ilości </w:t>
      </w:r>
      <w:r w:rsidR="00850AEF">
        <w:rPr>
          <w:color w:val="auto"/>
        </w:rPr>
        <w:t xml:space="preserve">miesięcy </w:t>
      </w:r>
      <w:r w:rsidRPr="003C5D29">
        <w:rPr>
          <w:color w:val="auto"/>
        </w:rPr>
        <w:t xml:space="preserve">Zamawiający przyjmie, </w:t>
      </w:r>
      <w:r w:rsidR="00394EEE">
        <w:rPr>
          <w:color w:val="auto"/>
        </w:rPr>
        <w:t xml:space="preserve">że Wykonawca udziela </w:t>
      </w:r>
      <w:r w:rsidR="00D228DA">
        <w:rPr>
          <w:color w:val="auto"/>
        </w:rPr>
        <w:t xml:space="preserve">minimalnego okresu gwarancji i rękojmi </w:t>
      </w:r>
      <w:r>
        <w:rPr>
          <w:color w:val="auto"/>
        </w:rPr>
        <w:t xml:space="preserve">– tj. </w:t>
      </w:r>
      <w:r w:rsidR="002A2331">
        <w:rPr>
          <w:color w:val="000000" w:themeColor="text1"/>
        </w:rPr>
        <w:t>24 m</w:t>
      </w:r>
      <w:r w:rsidR="00221C7C">
        <w:rPr>
          <w:color w:val="000000" w:themeColor="text1"/>
        </w:rPr>
        <w:t>-</w:t>
      </w:r>
      <w:r w:rsidR="002A2331">
        <w:rPr>
          <w:color w:val="000000" w:themeColor="text1"/>
        </w:rPr>
        <w:t>c</w:t>
      </w:r>
      <w:r w:rsidR="00221C7C">
        <w:rPr>
          <w:color w:val="000000" w:themeColor="text1"/>
        </w:rPr>
        <w:t>e</w:t>
      </w:r>
      <w:r w:rsidRPr="003C096B">
        <w:rPr>
          <w:color w:val="000000" w:themeColor="text1"/>
        </w:rPr>
        <w:t xml:space="preserve"> </w:t>
      </w:r>
      <w:r w:rsidR="00394EEE">
        <w:rPr>
          <w:color w:val="auto"/>
        </w:rPr>
        <w:t>– i taka zostanie przyjęta</w:t>
      </w:r>
      <w:r w:rsidRPr="003C5D29">
        <w:rPr>
          <w:color w:val="auto"/>
        </w:rPr>
        <w:t xml:space="preserve"> do umowy. </w:t>
      </w:r>
    </w:p>
    <w:p w:rsidR="00B518F5" w:rsidRPr="003C5D29" w:rsidRDefault="00B518F5" w:rsidP="00B518F5">
      <w:pPr>
        <w:pStyle w:val="Default"/>
        <w:spacing w:after="76"/>
        <w:jc w:val="both"/>
        <w:rPr>
          <w:color w:val="auto"/>
        </w:rPr>
      </w:pPr>
      <w:r w:rsidRPr="003C5D29">
        <w:rPr>
          <w:color w:val="auto"/>
        </w:rPr>
        <w:t xml:space="preserve">- </w:t>
      </w:r>
      <w:r w:rsidR="002A2331">
        <w:rPr>
          <w:color w:val="auto"/>
        </w:rPr>
        <w:t xml:space="preserve"> </w:t>
      </w:r>
      <w:r w:rsidRPr="003C5D29">
        <w:rPr>
          <w:color w:val="auto"/>
        </w:rPr>
        <w:t>W przypadku, gd</w:t>
      </w:r>
      <w:r>
        <w:rPr>
          <w:color w:val="auto"/>
        </w:rPr>
        <w:t xml:space="preserve">y Wykonawca zaoferuje powyżej </w:t>
      </w:r>
      <w:r w:rsidR="002A2331">
        <w:rPr>
          <w:color w:val="000000" w:themeColor="text1"/>
        </w:rPr>
        <w:t>60 m</w:t>
      </w:r>
      <w:r w:rsidR="00221C7C">
        <w:rPr>
          <w:color w:val="000000" w:themeColor="text1"/>
        </w:rPr>
        <w:t>-</w:t>
      </w:r>
      <w:r w:rsidR="002A2331">
        <w:rPr>
          <w:color w:val="000000" w:themeColor="text1"/>
        </w:rPr>
        <w:t>c</w:t>
      </w:r>
      <w:r w:rsidR="00221C7C">
        <w:rPr>
          <w:color w:val="000000" w:themeColor="text1"/>
        </w:rPr>
        <w:t xml:space="preserve">y </w:t>
      </w:r>
      <w:r>
        <w:rPr>
          <w:color w:val="auto"/>
        </w:rPr>
        <w:t xml:space="preserve">– Wykonawca otrzyma 40 pkt. </w:t>
      </w:r>
    </w:p>
    <w:p w:rsidR="00B518F5" w:rsidRPr="003C5D29" w:rsidRDefault="00B518F5" w:rsidP="00B518F5">
      <w:pPr>
        <w:pStyle w:val="Default"/>
        <w:spacing w:after="76"/>
        <w:jc w:val="both"/>
        <w:rPr>
          <w:color w:val="auto"/>
        </w:rPr>
      </w:pPr>
      <w:r w:rsidRPr="003C5D29">
        <w:rPr>
          <w:color w:val="auto"/>
        </w:rPr>
        <w:t xml:space="preserve">- </w:t>
      </w:r>
      <w:r>
        <w:rPr>
          <w:color w:val="auto"/>
        </w:rPr>
        <w:t xml:space="preserve"> </w:t>
      </w:r>
      <w:r w:rsidRPr="003C5D29">
        <w:rPr>
          <w:color w:val="auto"/>
        </w:rPr>
        <w:t xml:space="preserve">Zamawiający wymaga podania </w:t>
      </w:r>
      <w:r w:rsidR="00394EEE">
        <w:rPr>
          <w:color w:val="auto"/>
        </w:rPr>
        <w:t xml:space="preserve">ilości </w:t>
      </w:r>
      <w:r w:rsidR="00850AEF">
        <w:rPr>
          <w:color w:val="auto"/>
        </w:rPr>
        <w:t>miesięcy</w:t>
      </w:r>
      <w:r w:rsidRPr="003C5D29">
        <w:rPr>
          <w:color w:val="auto"/>
        </w:rPr>
        <w:t xml:space="preserve"> w pełnych </w:t>
      </w:r>
      <w:r w:rsidR="00394EEE">
        <w:rPr>
          <w:color w:val="auto"/>
        </w:rPr>
        <w:t>liczbach</w:t>
      </w:r>
      <w:r w:rsidRPr="003C5D29">
        <w:rPr>
          <w:color w:val="auto"/>
        </w:rPr>
        <w:t xml:space="preserve">. </w:t>
      </w:r>
    </w:p>
    <w:p w:rsidR="00471A68" w:rsidRPr="00F47095" w:rsidRDefault="00471A68" w:rsidP="00471A68">
      <w:pPr>
        <w:pStyle w:val="Default"/>
      </w:pP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w:t>
      </w:r>
      <w:r w:rsidR="00471A68" w:rsidRPr="00F47095">
        <w:rPr>
          <w:rFonts w:ascii="Times New Roman" w:hAnsi="Times New Roman" w:cs="Times New Roman"/>
          <w:color w:val="000000"/>
          <w:sz w:val="24"/>
          <w:szCs w:val="24"/>
        </w:rPr>
        <w:t xml:space="preserve"> Wykonawca określi cenę w ofercie, kt</w:t>
      </w:r>
      <w:r w:rsidR="00F47095">
        <w:rPr>
          <w:rFonts w:ascii="Times New Roman" w:hAnsi="Times New Roman" w:cs="Times New Roman"/>
          <w:color w:val="000000"/>
          <w:sz w:val="24"/>
          <w:szCs w:val="24"/>
        </w:rPr>
        <w:t>órej wzór stanowi Załącznik nr 1</w:t>
      </w:r>
      <w:r w:rsidR="00471A68" w:rsidRPr="00F47095">
        <w:rPr>
          <w:rFonts w:ascii="Times New Roman" w:hAnsi="Times New Roman" w:cs="Times New Roman"/>
          <w:color w:val="000000"/>
          <w:sz w:val="24"/>
          <w:szCs w:val="24"/>
        </w:rPr>
        <w:t xml:space="preserve"> do SWZ. Podstawą do ustalenia ceny oferty jest Szczegółowy opis przedmi</w:t>
      </w:r>
      <w:r w:rsidR="00D228DA">
        <w:rPr>
          <w:rFonts w:ascii="Times New Roman" w:hAnsi="Times New Roman" w:cs="Times New Roman"/>
          <w:color w:val="000000"/>
          <w:sz w:val="24"/>
          <w:szCs w:val="24"/>
        </w:rPr>
        <w:t xml:space="preserve">otu zamówienia </w:t>
      </w:r>
      <w:r w:rsidR="00471A68" w:rsidRPr="00F47095">
        <w:rPr>
          <w:rFonts w:ascii="Times New Roman" w:hAnsi="Times New Roman" w:cs="Times New Roman"/>
          <w:color w:val="000000"/>
          <w:sz w:val="24"/>
          <w:szCs w:val="24"/>
        </w:rPr>
        <w:t>oraz warunki i obowiązki określone w Projektowanych postanowieniach umowy stanowią</w:t>
      </w:r>
      <w:r w:rsidR="00F47095">
        <w:rPr>
          <w:rFonts w:ascii="Times New Roman" w:hAnsi="Times New Roman" w:cs="Times New Roman"/>
          <w:color w:val="000000"/>
          <w:sz w:val="24"/>
          <w:szCs w:val="24"/>
        </w:rPr>
        <w:t>cych Załącznik nr 5</w:t>
      </w:r>
      <w:r w:rsidR="00471A68" w:rsidRPr="00F47095">
        <w:rPr>
          <w:rFonts w:ascii="Times New Roman" w:hAnsi="Times New Roman" w:cs="Times New Roman"/>
          <w:color w:val="000000"/>
          <w:sz w:val="24"/>
          <w:szCs w:val="24"/>
        </w:rPr>
        <w:t xml:space="preserve"> do SWZ.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2)</w:t>
      </w:r>
      <w:r w:rsidR="00471A68" w:rsidRPr="00F47095">
        <w:rPr>
          <w:rFonts w:ascii="Times New Roman" w:hAnsi="Times New Roman" w:cs="Times New Roman"/>
          <w:color w:val="000000"/>
          <w:sz w:val="24"/>
          <w:szCs w:val="24"/>
        </w:rPr>
        <w:t xml:space="preserve"> Cena oferty podana przez Wykonawcę w formularzu ofertowym, musi być wrażona w pieniądzu – w złotych polskich, łącznie z należnym podatkiem VAT – jeśli występuje, cyfrowo i słownie.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3)</w:t>
      </w:r>
      <w:r w:rsidR="00471A68" w:rsidRPr="00F47095">
        <w:rPr>
          <w:rFonts w:ascii="Times New Roman" w:hAnsi="Times New Roman" w:cs="Times New Roman"/>
          <w:color w:val="000000"/>
          <w:sz w:val="24"/>
          <w:szCs w:val="24"/>
        </w:rPr>
        <w:t xml:space="preserve"> Całkowita wartość brutto oferty musi być podana z dokładnością do dwóch miejsc po przecinku.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w:t>
      </w:r>
      <w:r w:rsidR="00471A68" w:rsidRPr="00F47095">
        <w:rPr>
          <w:rFonts w:ascii="Times New Roman" w:hAnsi="Times New Roman" w:cs="Times New Roman"/>
          <w:color w:val="000000"/>
          <w:sz w:val="24"/>
          <w:szCs w:val="24"/>
        </w:rPr>
        <w:t xml:space="preserve">Wykonawca zobowiązany jest skalkulować cenę ofertową brutto za wykonanie zamówienia tak, aby obejmowała wszystkie koszty i składniki konieczne dla prawidłowej realizacji przedmiotu zamówienia, zgodnie z warunkami postawionymi przez Zamawiającego. </w:t>
      </w:r>
    </w:p>
    <w:p w:rsidR="00471A68" w:rsidRPr="00F47095" w:rsidRDefault="007805AB" w:rsidP="001B769A">
      <w:pPr>
        <w:autoSpaceDE w:val="0"/>
        <w:autoSpaceDN w:val="0"/>
        <w:adjustRightInd w:val="0"/>
        <w:spacing w:after="1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5)</w:t>
      </w:r>
      <w:r w:rsidR="00471A68" w:rsidRPr="00F47095">
        <w:rPr>
          <w:rFonts w:ascii="Times New Roman" w:hAnsi="Times New Roman" w:cs="Times New Roman"/>
          <w:color w:val="000000"/>
          <w:sz w:val="24"/>
          <w:szCs w:val="24"/>
        </w:rPr>
        <w:t xml:space="preserve"> W przypadku wykonawców mających siedzibę lub miejsce zamieszkania na terytorium Rzeczypospolitej Polskiej określenie prawidłowej stawki podatku VAT ciąży na wykonawcy (to wykonawca ponosi ryzyko nieodprowadzenia podatku VAT i odpowiada za nieprawidłowości z tym związane). </w:t>
      </w:r>
    </w:p>
    <w:p w:rsidR="00471A68"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6)</w:t>
      </w:r>
      <w:r w:rsidR="00471A68" w:rsidRPr="00F47095">
        <w:rPr>
          <w:rFonts w:ascii="Times New Roman" w:hAnsi="Times New Roman" w:cs="Times New Roman"/>
          <w:color w:val="000000"/>
          <w:sz w:val="24"/>
          <w:szCs w:val="24"/>
        </w:rPr>
        <w:t xml:space="preserve"> Rozliczenia między zamawiającym a wykonawcą będą prowadzone w złotych polskich bez zaliczek, bez stosowania jakichkolwiek przeliczników, w tym w stosunku do walut obcych. </w:t>
      </w:r>
    </w:p>
    <w:p w:rsidR="00F47095" w:rsidRPr="00F47095" w:rsidRDefault="00F47095" w:rsidP="001B769A">
      <w:pPr>
        <w:autoSpaceDE w:val="0"/>
        <w:autoSpaceDN w:val="0"/>
        <w:adjustRightInd w:val="0"/>
        <w:spacing w:after="0" w:line="240" w:lineRule="auto"/>
        <w:jc w:val="both"/>
        <w:rPr>
          <w:rFonts w:ascii="Times New Roman" w:hAnsi="Times New Roman" w:cs="Times New Roman"/>
          <w:color w:val="000000"/>
          <w:sz w:val="24"/>
          <w:szCs w:val="24"/>
        </w:rPr>
      </w:pPr>
    </w:p>
    <w:p w:rsidR="00221C7C" w:rsidRDefault="00221C7C" w:rsidP="001B769A">
      <w:pPr>
        <w:pStyle w:val="Default"/>
        <w:jc w:val="both"/>
        <w:rPr>
          <w:b/>
        </w:rPr>
      </w:pPr>
    </w:p>
    <w:p w:rsidR="007805AB" w:rsidRPr="00F47095" w:rsidRDefault="007805AB" w:rsidP="001B769A">
      <w:pPr>
        <w:pStyle w:val="Default"/>
        <w:jc w:val="both"/>
      </w:pPr>
      <w:r w:rsidRPr="00F47095">
        <w:rPr>
          <w:b/>
        </w:rPr>
        <w:lastRenderedPageBreak/>
        <w:t xml:space="preserve">2. </w:t>
      </w:r>
      <w:r w:rsidR="003E22E4">
        <w:t xml:space="preserve">Zamawiający informuje :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1) W toku dokonywania oceny złożon</w:t>
      </w:r>
      <w:r w:rsidR="004C39EF">
        <w:rPr>
          <w:rFonts w:ascii="Times New Roman" w:hAnsi="Times New Roman" w:cs="Times New Roman"/>
          <w:color w:val="000000"/>
          <w:sz w:val="24"/>
          <w:szCs w:val="24"/>
        </w:rPr>
        <w:t>ych ofert Zamawiający może wezwać Wykonawcę do udzielenia</w:t>
      </w:r>
      <w:r w:rsidRPr="00F47095">
        <w:rPr>
          <w:rFonts w:ascii="Times New Roman" w:hAnsi="Times New Roman" w:cs="Times New Roman"/>
          <w:color w:val="000000"/>
          <w:sz w:val="24"/>
          <w:szCs w:val="24"/>
        </w:rPr>
        <w:t xml:space="preserve"> wyjaśnień dotyczących treści złożonej oferty.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2) Zamawiający udzieli zamówienia Wykonawcy, którego oferta odpowiada wszystkim wymaganiom określonym w ustawie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i niniejszej SWZ oraz uzyska najwyższą liczbę punktów.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3) </w:t>
      </w:r>
      <w:r w:rsidR="00D228DA" w:rsidRPr="00D228DA">
        <w:rPr>
          <w:rFonts w:ascii="Times New Roman" w:hAnsi="Times New Roman" w:cs="Times New Roman"/>
          <w:color w:val="000000"/>
          <w:sz w:val="24"/>
          <w:szCs w:val="24"/>
        </w:rPr>
        <w:t>Zamawiający może udzielić zamówienia jednemu Wykonawcy na realizację całego przedmiotu zamówienia, bez podziału na części.</w:t>
      </w:r>
      <w:bookmarkStart w:id="1" w:name="_GoBack"/>
      <w:bookmarkEnd w:id="1"/>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4) Zamawiający poprawia w ofercie: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a) oczywiste omyłki pisarskie; </w:t>
      </w:r>
    </w:p>
    <w:p w:rsidR="007805AB" w:rsidRPr="00F47095" w:rsidRDefault="007805AB" w:rsidP="001B769A">
      <w:pPr>
        <w:autoSpaceDE w:val="0"/>
        <w:autoSpaceDN w:val="0"/>
        <w:adjustRightInd w:val="0"/>
        <w:spacing w:after="27"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b) oczywiste omyłki rachunkowe, z uwzględnieniem konsekwencji rachunkowych dokonanych poprawek;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c) inne omyłki polegające na niezgodności oferty z dokumentami zamówienia, niepowodujące istotnych zmian w treści oferty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 niezwłocznie zawiadamiając o tym wykonawcę, którego oferta została poprawiona.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Zamawiający poprawi tylko te omyłki rachunkowe, co do których nie będzie miał żadnych wątpliwości, że są oczywiste i bezsporne. </w:t>
      </w:r>
    </w:p>
    <w:p w:rsidR="007805AB" w:rsidRPr="00F47095" w:rsidRDefault="007805AB" w:rsidP="001B769A">
      <w:pPr>
        <w:autoSpaceDE w:val="0"/>
        <w:autoSpaceDN w:val="0"/>
        <w:adjustRightInd w:val="0"/>
        <w:spacing w:after="0" w:line="240" w:lineRule="auto"/>
        <w:jc w:val="both"/>
        <w:rPr>
          <w:rFonts w:ascii="Times New Roman" w:hAnsi="Times New Roman" w:cs="Times New Roman"/>
          <w:color w:val="000000"/>
          <w:sz w:val="24"/>
          <w:szCs w:val="24"/>
        </w:rPr>
      </w:pPr>
      <w:r w:rsidRPr="00F47095">
        <w:rPr>
          <w:rFonts w:ascii="Times New Roman" w:hAnsi="Times New Roman" w:cs="Times New Roman"/>
          <w:color w:val="000000"/>
          <w:sz w:val="24"/>
          <w:szCs w:val="24"/>
        </w:rPr>
        <w:t xml:space="preserve">5) Zastosowanie niewłaściwej stawki podatku VAT będzie kwalifikowane, jako błąd w obliczeniu ceny i stanowić będzie podstawę do odrzucenia oferty, jeżeli nie ziszczą się ustawowe przesłanki omyłki (na podstawie art. 226 ust. 1 pkt. 10 w związku z art. 223 ust. 2 pkt 3 ustawy </w:t>
      </w:r>
      <w:proofErr w:type="spellStart"/>
      <w:r w:rsidRPr="00F47095">
        <w:rPr>
          <w:rFonts w:ascii="Times New Roman" w:hAnsi="Times New Roman" w:cs="Times New Roman"/>
          <w:color w:val="000000"/>
          <w:sz w:val="24"/>
          <w:szCs w:val="24"/>
        </w:rPr>
        <w:t>Pzp</w:t>
      </w:r>
      <w:proofErr w:type="spellEnd"/>
      <w:r w:rsidRPr="00F47095">
        <w:rPr>
          <w:rFonts w:ascii="Times New Roman" w:hAnsi="Times New Roman" w:cs="Times New Roman"/>
          <w:color w:val="000000"/>
          <w:sz w:val="24"/>
          <w:szCs w:val="24"/>
        </w:rPr>
        <w:t xml:space="preserve">). </w:t>
      </w:r>
    </w:p>
    <w:p w:rsidR="00B86E6B" w:rsidRPr="00F47095" w:rsidRDefault="00B86E6B" w:rsidP="00B86E6B">
      <w:pPr>
        <w:pStyle w:val="Default"/>
      </w:pPr>
    </w:p>
    <w:p w:rsidR="00B86E6B" w:rsidRPr="00F47095" w:rsidRDefault="00B86E6B" w:rsidP="00B86E6B">
      <w:pPr>
        <w:pStyle w:val="Default"/>
      </w:pPr>
    </w:p>
    <w:p w:rsidR="00B86E6B" w:rsidRPr="00F47095" w:rsidRDefault="00B21347" w:rsidP="00B86E6B">
      <w:pPr>
        <w:rPr>
          <w:rFonts w:ascii="Times New Roman" w:hAnsi="Times New Roman" w:cs="Times New Roman"/>
          <w:b/>
          <w:bCs/>
          <w:sz w:val="24"/>
          <w:szCs w:val="24"/>
        </w:rPr>
      </w:pPr>
      <w:r w:rsidRPr="00F47095">
        <w:rPr>
          <w:rFonts w:ascii="Times New Roman" w:hAnsi="Times New Roman" w:cs="Times New Roman"/>
          <w:b/>
          <w:bCs/>
          <w:sz w:val="24"/>
          <w:szCs w:val="24"/>
        </w:rPr>
        <w:t>XXI. INFORMACJE O FORMALNOŚCIACH, JAKIE POWINNY ZOSTAĆ DOPEŁNIONE PO WYBORZE OFERTY W CELU ZAWARCIA UMOWY</w:t>
      </w:r>
    </w:p>
    <w:p w:rsidR="00B21347"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1.</w:t>
      </w:r>
      <w:r w:rsidRPr="00F47095">
        <w:rPr>
          <w:rFonts w:ascii="Times New Roman" w:hAnsi="Times New Roman" w:cs="Times New Roman"/>
          <w:sz w:val="24"/>
          <w:szCs w:val="24"/>
        </w:rPr>
        <w:t xml:space="preserve"> Umowa zostanie zawarta w wyznaczonym przez Zamawiającego terminie i miejscu.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2.</w:t>
      </w:r>
      <w:r w:rsidRPr="00F47095">
        <w:rPr>
          <w:rFonts w:ascii="Times New Roman" w:hAnsi="Times New Roman" w:cs="Times New Roman"/>
          <w:sz w:val="24"/>
          <w:szCs w:val="24"/>
        </w:rPr>
        <w:t xml:space="preserve"> Osoby reprezentujące Wykonawcę przy podpisywaniu umowy powinny posiadać ze sobą dokumenty potwierdzające ich umocowanie do podpisania u</w:t>
      </w:r>
      <w:r w:rsidR="002D5A8B" w:rsidRPr="00F47095">
        <w:rPr>
          <w:rFonts w:ascii="Times New Roman" w:hAnsi="Times New Roman" w:cs="Times New Roman"/>
          <w:sz w:val="24"/>
          <w:szCs w:val="24"/>
        </w:rPr>
        <w:t>mowy, o ile umocowanie to nie</w:t>
      </w:r>
      <w:r w:rsidRPr="00F47095">
        <w:rPr>
          <w:rFonts w:ascii="Times New Roman" w:hAnsi="Times New Roman" w:cs="Times New Roman"/>
          <w:sz w:val="24"/>
          <w:szCs w:val="24"/>
        </w:rPr>
        <w:t xml:space="preserve"> będzie wynikać z dokumentów załączonych do oferty.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3.</w:t>
      </w:r>
      <w:r w:rsidRPr="00F47095">
        <w:rPr>
          <w:rFonts w:ascii="Times New Roman" w:hAnsi="Times New Roman" w:cs="Times New Roman"/>
          <w:sz w:val="24"/>
          <w:szCs w:val="24"/>
        </w:rPr>
        <w:t xml:space="preserve"> Wykonawca przed zawarciem umowy poda wszelkie informacje niezbędne do wypełnienia treści umowy na wezwanie zamawiającego.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4.</w:t>
      </w:r>
      <w:r w:rsidRPr="00F47095">
        <w:rPr>
          <w:rFonts w:ascii="Times New Roman" w:hAnsi="Times New Roman" w:cs="Times New Roman"/>
          <w:sz w:val="24"/>
          <w:szCs w:val="24"/>
        </w:rPr>
        <w:t xml:space="preserve"> Wykonawca, którego oferta zostanie wybrana, zobowiązany będzie do wniesienia przed zawarciem umowy, zabezpieczenia należytego wykonania umowy w wysokości 5% całkowitej ceny ofertowej.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5.</w:t>
      </w:r>
      <w:r w:rsidRPr="00F47095">
        <w:rPr>
          <w:rFonts w:ascii="Times New Roman" w:hAnsi="Times New Roman" w:cs="Times New Roman"/>
          <w:sz w:val="24"/>
          <w:szCs w:val="24"/>
        </w:rPr>
        <w:t xml:space="preserve"> Jeżeli zostanie wybrana oferta wykonawców wspólnie ubiegających się o udzielenie zamówienia, </w:t>
      </w:r>
      <w:r w:rsidR="004C39EF">
        <w:rPr>
          <w:rFonts w:ascii="Times New Roman" w:hAnsi="Times New Roman" w:cs="Times New Roman"/>
          <w:sz w:val="24"/>
          <w:szCs w:val="24"/>
        </w:rPr>
        <w:t>zamawiający będzie wymagał</w:t>
      </w:r>
      <w:r w:rsidRPr="00F47095">
        <w:rPr>
          <w:rFonts w:ascii="Times New Roman" w:hAnsi="Times New Roman" w:cs="Times New Roman"/>
          <w:sz w:val="24"/>
          <w:szCs w:val="24"/>
        </w:rPr>
        <w:t xml:space="preserve"> przed zawarciem umowy w sprawie zamówienia publicznego kopii umowy regulującej współpracę tych wykonawców, w której m.in. zostanie określony pełnomocnik uprawniony do kontaktów z Zamawiającym oraz do wystawiania dokumentów związanych z płatnościami, przy czym termin, na jaki została zawarta umowa, nie może być krótszy niż termin realizacji zamówienia. </w:t>
      </w:r>
    </w:p>
    <w:p w:rsidR="002975E0"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6</w:t>
      </w:r>
      <w:r w:rsidRPr="00F47095">
        <w:rPr>
          <w:rFonts w:ascii="Times New Roman" w:hAnsi="Times New Roman" w:cs="Times New Roman"/>
          <w:sz w:val="24"/>
          <w:szCs w:val="24"/>
        </w:rPr>
        <w:t xml:space="preserve">. Niedopełnienie powyższych formalności przez wybranego wykonawcę będzie potraktowane przez zamawiającego jako niemożność zawarcia umowy w sprawie zamówienia publicznego z przyczyn leżących po stronie wykonawcy. </w:t>
      </w:r>
    </w:p>
    <w:p w:rsidR="00B86E6B" w:rsidRPr="00F47095" w:rsidRDefault="00B86E6B" w:rsidP="00374750">
      <w:pPr>
        <w:pStyle w:val="Bezodstpw"/>
        <w:jc w:val="both"/>
        <w:rPr>
          <w:rFonts w:ascii="Times New Roman" w:hAnsi="Times New Roman" w:cs="Times New Roman"/>
          <w:sz w:val="24"/>
          <w:szCs w:val="24"/>
        </w:rPr>
      </w:pPr>
      <w:r w:rsidRPr="00F47095">
        <w:rPr>
          <w:rFonts w:ascii="Times New Roman" w:hAnsi="Times New Roman" w:cs="Times New Roman"/>
          <w:b/>
          <w:sz w:val="24"/>
          <w:szCs w:val="24"/>
        </w:rPr>
        <w:t>7.</w:t>
      </w:r>
      <w:r w:rsidRPr="00F47095">
        <w:rPr>
          <w:rFonts w:ascii="Times New Roman" w:hAnsi="Times New Roman" w:cs="Times New Roman"/>
          <w:sz w:val="24"/>
          <w:szCs w:val="24"/>
        </w:rPr>
        <w:t xml:space="preserve"> Wykonawcy wspólnie ubiegający się o udzielenie zamówienia ponoszą solidarną odpowiedzialność za wykonanie umowy.</w:t>
      </w:r>
    </w:p>
    <w:p w:rsidR="007805AB" w:rsidRPr="00F47095" w:rsidRDefault="007805AB" w:rsidP="007805AB">
      <w:pPr>
        <w:pStyle w:val="Default"/>
      </w:pPr>
      <w:r w:rsidRPr="00F47095">
        <w:rPr>
          <w:b/>
          <w:bCs/>
        </w:rPr>
        <w:t xml:space="preserve">8. </w:t>
      </w:r>
      <w:r w:rsidRPr="00F47095">
        <w:t xml:space="preserve">Zamawiający zawiera umowę w sprawie zamówienia publicznego, z uwzględnieniem art. 577 ustawy </w:t>
      </w:r>
      <w:proofErr w:type="spellStart"/>
      <w:r w:rsidRPr="00F47095">
        <w:t>Pzp</w:t>
      </w:r>
      <w:proofErr w:type="spellEnd"/>
      <w:r w:rsidRPr="00F47095">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F869AD" w:rsidRDefault="00F869AD" w:rsidP="002975E0">
      <w:pPr>
        <w:pStyle w:val="Bezodstpw"/>
        <w:rPr>
          <w:rFonts w:ascii="Times New Roman" w:hAnsi="Times New Roman" w:cs="Times New Roman"/>
          <w:b/>
          <w:bCs/>
          <w:sz w:val="24"/>
          <w:szCs w:val="24"/>
        </w:rPr>
      </w:pPr>
    </w:p>
    <w:p w:rsidR="00BF6AE0" w:rsidRDefault="00BF6AE0" w:rsidP="002975E0">
      <w:pPr>
        <w:pStyle w:val="Bezodstpw"/>
        <w:rPr>
          <w:rFonts w:ascii="Times New Roman" w:hAnsi="Times New Roman" w:cs="Times New Roman"/>
          <w:b/>
          <w:bCs/>
          <w:sz w:val="24"/>
          <w:szCs w:val="24"/>
        </w:rPr>
      </w:pPr>
    </w:p>
    <w:p w:rsidR="00B86E6B" w:rsidRPr="002975E0" w:rsidRDefault="002975E0" w:rsidP="002975E0">
      <w:pPr>
        <w:pStyle w:val="Bezodstpw"/>
        <w:rPr>
          <w:rFonts w:ascii="Times New Roman" w:hAnsi="Times New Roman" w:cs="Times New Roman"/>
          <w:b/>
          <w:bCs/>
          <w:sz w:val="24"/>
          <w:szCs w:val="24"/>
        </w:rPr>
      </w:pPr>
      <w:r>
        <w:rPr>
          <w:rFonts w:ascii="Times New Roman" w:hAnsi="Times New Roman" w:cs="Times New Roman"/>
          <w:b/>
          <w:bCs/>
          <w:sz w:val="24"/>
          <w:szCs w:val="24"/>
        </w:rPr>
        <w:t>XXII. ZABEZPIECZENIE NALEŻYTEGO WYKONANIA UMOWY</w:t>
      </w:r>
    </w:p>
    <w:p w:rsidR="00B86E6B" w:rsidRPr="00B50F7C" w:rsidRDefault="00B86E6B" w:rsidP="00374750">
      <w:pPr>
        <w:pStyle w:val="Default"/>
        <w:spacing w:after="50"/>
        <w:jc w:val="both"/>
      </w:pPr>
      <w:r w:rsidRPr="002975E0">
        <w:rPr>
          <w:b/>
        </w:rPr>
        <w:t>1</w:t>
      </w:r>
      <w:r w:rsidR="002975E0" w:rsidRPr="002975E0">
        <w:rPr>
          <w:b/>
        </w:rPr>
        <w:t>.</w:t>
      </w:r>
      <w:r w:rsidRPr="00B50F7C">
        <w:t xml:space="preserve"> Od Wykonawcy, którego oferta zostanie wybrana jako najkorzystniejsza, wymagane będzie wniesienie, przed zawarciem umowy, zabezpieczenia należytego wykonania umowy </w:t>
      </w:r>
      <w:r>
        <w:rPr>
          <w:b/>
          <w:bCs/>
        </w:rPr>
        <w:t>w wysokości 5</w:t>
      </w:r>
      <w:r w:rsidRPr="00B50F7C">
        <w:rPr>
          <w:b/>
          <w:bCs/>
        </w:rPr>
        <w:t xml:space="preserve">% ceny całkowitej (brutto) podanej w ofercie </w:t>
      </w:r>
      <w:r w:rsidRPr="00B50F7C">
        <w:t>za wykonanie całości przedmiotu zamówienia. Zabezpieczenie służy pokryciu roszczeń z tytułu niewykonania lub</w:t>
      </w:r>
      <w:r w:rsidR="00512F11">
        <w:t xml:space="preserve"> </w:t>
      </w:r>
      <w:r w:rsidR="00AC6017">
        <w:t>nienależytego wykonania umowy .</w:t>
      </w:r>
    </w:p>
    <w:p w:rsidR="00B86E6B" w:rsidRPr="00B50F7C" w:rsidRDefault="00B86E6B" w:rsidP="00374750">
      <w:pPr>
        <w:pStyle w:val="Default"/>
        <w:jc w:val="both"/>
      </w:pPr>
      <w:r w:rsidRPr="002975E0">
        <w:rPr>
          <w:b/>
        </w:rPr>
        <w:t>2</w:t>
      </w:r>
      <w:r w:rsidR="002975E0" w:rsidRPr="002975E0">
        <w:rPr>
          <w:b/>
        </w:rPr>
        <w:t>.</w:t>
      </w:r>
      <w:r w:rsidRPr="00B50F7C">
        <w:t xml:space="preserve"> Zabezpieczenie należytego wykonania umowy może być wnoszone według wyboru wykonawcy w jednej lub w kilku formach wskazanych w art. 450 ust. 1 ustawy </w:t>
      </w:r>
      <w:proofErr w:type="spellStart"/>
      <w:r w:rsidRPr="00B50F7C">
        <w:t>Pzp</w:t>
      </w:r>
      <w:proofErr w:type="spellEnd"/>
      <w:r w:rsidRPr="00B50F7C">
        <w:t xml:space="preserve">, tj.: </w:t>
      </w:r>
    </w:p>
    <w:p w:rsidR="00B86E6B" w:rsidRPr="00B50F7C" w:rsidRDefault="00B86E6B" w:rsidP="00374750">
      <w:pPr>
        <w:pStyle w:val="Default"/>
        <w:jc w:val="both"/>
      </w:pPr>
      <w:r w:rsidRPr="00B50F7C">
        <w:t xml:space="preserve">- pieniądzu; </w:t>
      </w:r>
    </w:p>
    <w:p w:rsidR="00B86E6B" w:rsidRPr="00B50F7C" w:rsidRDefault="00B86E6B" w:rsidP="00374750">
      <w:pPr>
        <w:pStyle w:val="Default"/>
        <w:jc w:val="both"/>
      </w:pPr>
      <w:r w:rsidRPr="00B50F7C">
        <w:t xml:space="preserve">- poręczeniach bankowych lub poręczeniach spółdzielczej kasy oszczędnościowo-kredytowej, z tym że zobowiązanie kasy jest zawsze zobowiązaniem pieniężnym; </w:t>
      </w:r>
    </w:p>
    <w:p w:rsidR="00B86E6B" w:rsidRPr="00B50F7C" w:rsidRDefault="00B86E6B" w:rsidP="00374750">
      <w:pPr>
        <w:pStyle w:val="Default"/>
        <w:jc w:val="both"/>
      </w:pPr>
      <w:r w:rsidRPr="00B50F7C">
        <w:t xml:space="preserve">- gwarancjach bankowych; </w:t>
      </w:r>
    </w:p>
    <w:p w:rsidR="00B86E6B" w:rsidRPr="00B50F7C" w:rsidRDefault="00B86E6B" w:rsidP="00374750">
      <w:pPr>
        <w:pStyle w:val="Default"/>
        <w:jc w:val="both"/>
      </w:pPr>
      <w:r w:rsidRPr="00B50F7C">
        <w:t xml:space="preserve">- gwarancjach ubezpieczeniowych; </w:t>
      </w:r>
    </w:p>
    <w:p w:rsidR="00B86E6B" w:rsidRPr="00B50F7C" w:rsidRDefault="00B86E6B" w:rsidP="00374750">
      <w:pPr>
        <w:pStyle w:val="Default"/>
        <w:jc w:val="both"/>
      </w:pPr>
      <w:r w:rsidRPr="00B50F7C">
        <w:t xml:space="preserve">- poręczeniach udzielanych przez podmioty, o których mowa w art. 6b ust. 5 pkt 2 ustawy z 9 listopada 2000 r. o utworzeniu Polskiej Agencji Rozwoju Przedsiębiorczości. </w:t>
      </w:r>
    </w:p>
    <w:p w:rsidR="00B86E6B" w:rsidRPr="00923A5A" w:rsidRDefault="00B86E6B" w:rsidP="00374750">
      <w:pPr>
        <w:pStyle w:val="Default"/>
        <w:spacing w:after="62"/>
        <w:jc w:val="both"/>
        <w:rPr>
          <w:color w:val="auto"/>
        </w:rPr>
      </w:pPr>
      <w:r w:rsidRPr="00923A5A">
        <w:rPr>
          <w:b/>
          <w:color w:val="auto"/>
        </w:rPr>
        <w:t>3</w:t>
      </w:r>
      <w:r w:rsidR="002975E0" w:rsidRPr="00923A5A">
        <w:rPr>
          <w:b/>
          <w:color w:val="auto"/>
        </w:rPr>
        <w:t>.</w:t>
      </w:r>
      <w:r w:rsidRPr="00923A5A">
        <w:rPr>
          <w:color w:val="auto"/>
        </w:rPr>
        <w:t xml:space="preserve"> Zamawiający </w:t>
      </w:r>
      <w:r w:rsidRPr="00923A5A">
        <w:rPr>
          <w:b/>
          <w:bCs/>
          <w:color w:val="auto"/>
        </w:rPr>
        <w:t xml:space="preserve">nie wyraża zgody </w:t>
      </w:r>
      <w:r w:rsidRPr="00923A5A">
        <w:rPr>
          <w:color w:val="auto"/>
        </w:rPr>
        <w:t xml:space="preserve">na wniesienie zabezpieczenia w formach wskazanych w art. 450 ust. 2 ustawy </w:t>
      </w:r>
      <w:proofErr w:type="spellStart"/>
      <w:r w:rsidRPr="00923A5A">
        <w:rPr>
          <w:color w:val="auto"/>
        </w:rPr>
        <w:t>Pzp</w:t>
      </w:r>
      <w:proofErr w:type="spellEnd"/>
      <w:r w:rsidRPr="00923A5A">
        <w:rPr>
          <w:color w:val="auto"/>
        </w:rPr>
        <w:t xml:space="preserve">. </w:t>
      </w:r>
    </w:p>
    <w:p w:rsidR="00B86E6B" w:rsidRPr="00B50F7C" w:rsidRDefault="00B86E6B" w:rsidP="00374750">
      <w:pPr>
        <w:pStyle w:val="Default"/>
        <w:spacing w:after="62"/>
        <w:jc w:val="both"/>
      </w:pPr>
      <w:r w:rsidRPr="002975E0">
        <w:rPr>
          <w:b/>
          <w:iCs/>
        </w:rPr>
        <w:t>4</w:t>
      </w:r>
      <w:r w:rsidR="002975E0" w:rsidRPr="002975E0">
        <w:rPr>
          <w:b/>
          <w:iCs/>
        </w:rPr>
        <w:t>.</w:t>
      </w:r>
      <w:r w:rsidRPr="00CA7F09">
        <w:rPr>
          <w:iCs/>
        </w:rPr>
        <w:t xml:space="preserve"> </w:t>
      </w:r>
      <w:r w:rsidRPr="00CA7F09">
        <w:t>Zamawiający</w:t>
      </w:r>
      <w:r w:rsidRPr="00B50F7C">
        <w:t xml:space="preserve"> </w:t>
      </w:r>
      <w:r w:rsidRPr="00B50F7C">
        <w:rPr>
          <w:b/>
          <w:bCs/>
        </w:rPr>
        <w:t xml:space="preserve">nie wyraża zgody </w:t>
      </w:r>
      <w:r w:rsidRPr="00B50F7C">
        <w:t xml:space="preserve">na tworzenie zabezpieczenia przez potrącenia z należności za częściowo wykonane świadczenia. W takim przypadku, w dniu zawarcia umowy wykonawca jest zobowiązany wnieść co najmniej 30% kwoty zabezpieczenia, a wniesienie pełnej wysokości zabezpieczenia nie może nastąpić później niż do połowy okresu, na który została zawarta umowa. Zamawiający wpłaca kwoty potrącane na rachunek bankowy w tym samym dniu, w którym dokonuje zapłaty faktury </w:t>
      </w:r>
      <w:r w:rsidRPr="00B50F7C">
        <w:rPr>
          <w:i/>
          <w:iCs/>
        </w:rPr>
        <w:t xml:space="preserve">(tylko gdy okres realizacji zamówienia jest dłuższy niż rok i przewidziano płatności częściowe). </w:t>
      </w:r>
    </w:p>
    <w:p w:rsidR="00B86E6B" w:rsidRPr="00B50F7C" w:rsidRDefault="00B86E6B" w:rsidP="00374750">
      <w:pPr>
        <w:pStyle w:val="Default"/>
        <w:jc w:val="both"/>
      </w:pPr>
      <w:r w:rsidRPr="002975E0">
        <w:rPr>
          <w:b/>
        </w:rPr>
        <w:t>5</w:t>
      </w:r>
      <w:r w:rsidR="002975E0" w:rsidRPr="002975E0">
        <w:rPr>
          <w:b/>
        </w:rPr>
        <w:t>.</w:t>
      </w:r>
      <w:r w:rsidRPr="00B50F7C">
        <w:t xml:space="preserve"> Do zmiany formy zabezpieczenia w trakcie realizacji umowy stosuj</w:t>
      </w:r>
      <w:r>
        <w:t xml:space="preserve">e się art. 451 ustawy </w:t>
      </w:r>
      <w:proofErr w:type="spellStart"/>
      <w:r>
        <w:t>Pzp</w:t>
      </w:r>
      <w:proofErr w:type="spellEnd"/>
      <w:r>
        <w:t xml:space="preserve">. </w:t>
      </w:r>
    </w:p>
    <w:p w:rsidR="00B86E6B" w:rsidRPr="00B50F7C" w:rsidRDefault="00B86E6B" w:rsidP="00374750">
      <w:pPr>
        <w:pStyle w:val="Default"/>
        <w:jc w:val="both"/>
      </w:pPr>
      <w:r w:rsidRPr="002975E0">
        <w:rPr>
          <w:b/>
        </w:rPr>
        <w:t>6</w:t>
      </w:r>
      <w:r w:rsidR="002975E0" w:rsidRPr="002975E0">
        <w:rPr>
          <w:b/>
        </w:rPr>
        <w:t>.</w:t>
      </w:r>
      <w:r w:rsidRPr="00B50F7C">
        <w:t xml:space="preserve"> Zamawiający zwróci zabezpieczenie w następujących terminach: </w:t>
      </w:r>
    </w:p>
    <w:p w:rsidR="00B86E6B" w:rsidRPr="00B50F7C" w:rsidRDefault="00B86E6B" w:rsidP="00374750">
      <w:pPr>
        <w:pStyle w:val="Default"/>
        <w:spacing w:after="54"/>
        <w:jc w:val="both"/>
      </w:pPr>
      <w:r w:rsidRPr="00B50F7C">
        <w:t xml:space="preserve">- </w:t>
      </w:r>
      <w:r w:rsidRPr="00CA7F09">
        <w:rPr>
          <w:b/>
        </w:rPr>
        <w:t>70% wysokości zabezpieczenia w terminie 30 dni od dnia podpisania protokołu odbioru</w:t>
      </w:r>
      <w:r w:rsidRPr="00B50F7C">
        <w:t xml:space="preserve"> końcowego przedmiotu zamówienia, tj. od dnia wykonania zamówienia i uznania </w:t>
      </w:r>
      <w:r>
        <w:t>przez zamawiającego za należyte</w:t>
      </w:r>
      <w:r w:rsidRPr="00B50F7C">
        <w:t xml:space="preserve"> wykonane; </w:t>
      </w:r>
    </w:p>
    <w:p w:rsidR="00B86E6B" w:rsidRPr="00B50F7C" w:rsidRDefault="00B86E6B" w:rsidP="00B86E6B">
      <w:pPr>
        <w:pStyle w:val="Default"/>
      </w:pPr>
      <w:r w:rsidRPr="00CA7F09">
        <w:rPr>
          <w:b/>
        </w:rPr>
        <w:t xml:space="preserve">- 30% wysokości zabezpieczenia w terminie 15 dni od dnia, w którym upływa okres </w:t>
      </w:r>
      <w:r w:rsidRPr="00B50F7C">
        <w:t xml:space="preserve">gwarancji i rękojmi, liczony zgodnie z postanowieniami zawartej umowy. </w:t>
      </w:r>
    </w:p>
    <w:p w:rsidR="00B86E6B" w:rsidRPr="00B50F7C" w:rsidRDefault="00B86E6B" w:rsidP="00B86E6B">
      <w:pPr>
        <w:pStyle w:val="Default"/>
      </w:pPr>
      <w:r w:rsidRPr="002975E0">
        <w:rPr>
          <w:b/>
        </w:rPr>
        <w:t>7</w:t>
      </w:r>
      <w:r w:rsidR="002975E0" w:rsidRPr="002975E0">
        <w:rPr>
          <w:b/>
        </w:rPr>
        <w:t>.</w:t>
      </w:r>
      <w:r w:rsidRPr="00B50F7C">
        <w:t xml:space="preserve"> Zabezpieczenie wnoszone w pieniądzu powinno zostać wpłacone przelewem na rachune</w:t>
      </w:r>
      <w:r>
        <w:t>k bankowy zamawiającego:</w:t>
      </w:r>
      <w:r w:rsidRPr="00B50F7C">
        <w:t xml:space="preserve"> </w:t>
      </w:r>
      <w:r>
        <w:t>nr</w:t>
      </w:r>
      <w:r w:rsidRPr="00F75AD0">
        <w:rPr>
          <w:b/>
          <w:bCs/>
          <w:iCs/>
        </w:rPr>
        <w:t xml:space="preserve"> </w:t>
      </w:r>
      <w:r w:rsidRPr="003953C8">
        <w:rPr>
          <w:b/>
          <w:bCs/>
          <w:iCs/>
        </w:rPr>
        <w:t>63 1020 1592 0000 2302 0084 5701</w:t>
      </w:r>
      <w:r>
        <w:rPr>
          <w:b/>
          <w:bCs/>
          <w:iCs/>
        </w:rPr>
        <w:t>.</w:t>
      </w:r>
      <w:r w:rsidRPr="003953C8">
        <w:rPr>
          <w:b/>
          <w:bCs/>
          <w:iCs/>
        </w:rPr>
        <w:t xml:space="preserve"> </w:t>
      </w:r>
      <w:r w:rsidRPr="00B50F7C">
        <w:t xml:space="preserve"> </w:t>
      </w:r>
    </w:p>
    <w:p w:rsidR="00B86E6B" w:rsidRPr="00B50F7C" w:rsidRDefault="00B86E6B" w:rsidP="00374750">
      <w:pPr>
        <w:pStyle w:val="Default"/>
        <w:jc w:val="both"/>
      </w:pPr>
      <w:r w:rsidRPr="002975E0">
        <w:rPr>
          <w:b/>
        </w:rPr>
        <w:t>8</w:t>
      </w:r>
      <w:r w:rsidR="002975E0" w:rsidRPr="002975E0">
        <w:rPr>
          <w:b/>
        </w:rPr>
        <w:t>.</w:t>
      </w:r>
      <w:r w:rsidRPr="00B50F7C">
        <w:t xml:space="preserve"> </w:t>
      </w:r>
      <w:r w:rsidR="002975E0">
        <w:t>T</w:t>
      </w:r>
      <w:r w:rsidRPr="00B50F7C">
        <w:t xml:space="preserve">ytuł przelewu: </w:t>
      </w:r>
      <w:r w:rsidRPr="00B50F7C">
        <w:rPr>
          <w:b/>
          <w:bCs/>
        </w:rPr>
        <w:t>Zabezpiecze</w:t>
      </w:r>
      <w:r>
        <w:rPr>
          <w:b/>
          <w:bCs/>
        </w:rPr>
        <w:t>nie należ</w:t>
      </w:r>
      <w:r w:rsidR="00E4412D">
        <w:rPr>
          <w:b/>
          <w:bCs/>
        </w:rPr>
        <w:t xml:space="preserve">ytego wykonania umowy nr … </w:t>
      </w:r>
    </w:p>
    <w:p w:rsidR="00B86E6B" w:rsidRPr="00B50F7C" w:rsidRDefault="00B86E6B" w:rsidP="00374750">
      <w:pPr>
        <w:pStyle w:val="Default"/>
        <w:spacing w:after="62"/>
        <w:jc w:val="both"/>
      </w:pPr>
      <w:r w:rsidRPr="002975E0">
        <w:rPr>
          <w:b/>
        </w:rPr>
        <w:t>9</w:t>
      </w:r>
      <w:r w:rsidR="002975E0">
        <w:t>.</w:t>
      </w:r>
      <w:r w:rsidRPr="00B50F7C">
        <w:t xml:space="preserve"> Zabezpieczenie wnoszone w formie innej niż w pieniądzu powinno być dostarczone w formie oryginału, przez wykonawcę do siedziby zamawiającego, najpóźniej w dniu podpisania umowy – do chwili jej podpisania. </w:t>
      </w:r>
    </w:p>
    <w:p w:rsidR="00B86E6B" w:rsidRDefault="00B86E6B" w:rsidP="00374750">
      <w:pPr>
        <w:pStyle w:val="Default"/>
        <w:spacing w:after="62"/>
        <w:jc w:val="both"/>
      </w:pPr>
      <w:r w:rsidRPr="002975E0">
        <w:rPr>
          <w:b/>
        </w:rPr>
        <w:t>10</w:t>
      </w:r>
      <w:r w:rsidR="002975E0" w:rsidRPr="002975E0">
        <w:rPr>
          <w:b/>
        </w:rPr>
        <w:t>.</w:t>
      </w:r>
      <w:r w:rsidRPr="00B50F7C">
        <w:t xml:space="preserve"> Treść oświadczenia zawartego w gwarancji lub w poręczeniu musi zostać zaakceptowana przez zamawiającego przed podpisaniem umowy. </w:t>
      </w:r>
    </w:p>
    <w:p w:rsidR="00B86E6B" w:rsidRPr="00B50F7C" w:rsidRDefault="00B86E6B" w:rsidP="00374750">
      <w:pPr>
        <w:pStyle w:val="Default"/>
        <w:jc w:val="both"/>
      </w:pPr>
      <w:r w:rsidRPr="002975E0">
        <w:rPr>
          <w:b/>
        </w:rPr>
        <w:t>11</w:t>
      </w:r>
      <w:r w:rsidR="002975E0" w:rsidRPr="002975E0">
        <w:rPr>
          <w:b/>
        </w:rPr>
        <w:t>.</w:t>
      </w:r>
      <w:r w:rsidRPr="00B50F7C">
        <w:t xml:space="preserve">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w:t>
      </w:r>
      <w:r>
        <w:t xml:space="preserve">ezpieczenia na kolejne okresy. </w:t>
      </w:r>
    </w:p>
    <w:p w:rsidR="00B86E6B" w:rsidRPr="00B50F7C" w:rsidRDefault="00B86E6B" w:rsidP="00374750">
      <w:pPr>
        <w:pStyle w:val="Default"/>
        <w:spacing w:after="59"/>
        <w:jc w:val="both"/>
      </w:pPr>
      <w:r w:rsidRPr="002975E0">
        <w:rPr>
          <w:b/>
        </w:rPr>
        <w:t>12</w:t>
      </w:r>
      <w:r w:rsidR="002975E0" w:rsidRPr="002975E0">
        <w:rPr>
          <w:b/>
        </w:rPr>
        <w:t>.</w:t>
      </w:r>
      <w:r w:rsidRPr="00B50F7C">
        <w:t xml:space="preserve">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t>
      </w:r>
    </w:p>
    <w:p w:rsidR="00B86E6B" w:rsidRPr="00B50F7C" w:rsidRDefault="00B86E6B" w:rsidP="00374750">
      <w:pPr>
        <w:pStyle w:val="Default"/>
        <w:spacing w:after="59"/>
        <w:jc w:val="both"/>
      </w:pPr>
      <w:r w:rsidRPr="002975E0">
        <w:rPr>
          <w:b/>
        </w:rPr>
        <w:lastRenderedPageBreak/>
        <w:t>13</w:t>
      </w:r>
      <w:r w:rsidR="002975E0" w:rsidRPr="002975E0">
        <w:rPr>
          <w:b/>
        </w:rPr>
        <w:t>.</w:t>
      </w:r>
      <w:r w:rsidRPr="00B50F7C">
        <w:t xml:space="preserve"> Wypłata, o której mowa w pkt 11, następuje nie później niż w ostatnim dniu ważności dotychczasowego zabezpieczenia. </w:t>
      </w:r>
    </w:p>
    <w:p w:rsidR="00B86E6B" w:rsidRPr="00B50F7C" w:rsidRDefault="00B86E6B" w:rsidP="00374750">
      <w:pPr>
        <w:pStyle w:val="Default"/>
        <w:jc w:val="both"/>
      </w:pPr>
      <w:r w:rsidRPr="002975E0">
        <w:rPr>
          <w:b/>
        </w:rPr>
        <w:t>14</w:t>
      </w:r>
      <w:r w:rsidR="002975E0" w:rsidRPr="002975E0">
        <w:rPr>
          <w:b/>
        </w:rPr>
        <w:t>.</w:t>
      </w:r>
      <w:r w:rsidRPr="00B50F7C">
        <w:t xml:space="preserve"> Z treści gwarancji lub poręczenia musi jednocześnie wynikać: </w:t>
      </w:r>
    </w:p>
    <w:p w:rsidR="00B86E6B" w:rsidRPr="00B50F7C" w:rsidRDefault="00B86E6B" w:rsidP="00374750">
      <w:pPr>
        <w:pStyle w:val="Default"/>
        <w:spacing w:after="54"/>
        <w:jc w:val="both"/>
      </w:pPr>
      <w:r w:rsidRPr="00B50F7C">
        <w:t xml:space="preserve">- nazwa zleceniodawcy (wykonawcy), beneficjenta gwarancji lub poręczenia (zamawiającego), gwaranta lub poręczyciela (podmiotu udzielającego gwarancji lub poręczenia) oraz adresy ich siedzib, </w:t>
      </w:r>
    </w:p>
    <w:p w:rsidR="00B86E6B" w:rsidRDefault="00B86E6B" w:rsidP="00374750">
      <w:pPr>
        <w:pStyle w:val="Default"/>
        <w:spacing w:after="54"/>
        <w:jc w:val="both"/>
      </w:pPr>
      <w:r w:rsidRPr="00B50F7C">
        <w:t xml:space="preserve">- określenie wierzytelności, która ma być zabezpieczona gwarancją lub poręczeniem, </w:t>
      </w:r>
    </w:p>
    <w:p w:rsidR="00B86E6B" w:rsidRPr="00B50F7C" w:rsidRDefault="00B86E6B" w:rsidP="00B86E6B">
      <w:pPr>
        <w:pStyle w:val="Default"/>
        <w:spacing w:after="54"/>
      </w:pPr>
      <w:r w:rsidRPr="00B50F7C">
        <w:t xml:space="preserve">- kwota gwarancji lub poręczenia, </w:t>
      </w:r>
    </w:p>
    <w:p w:rsidR="00B86E6B" w:rsidRPr="00B50F7C" w:rsidRDefault="00B86E6B" w:rsidP="00374750">
      <w:pPr>
        <w:pStyle w:val="Default"/>
        <w:spacing w:after="54"/>
        <w:jc w:val="both"/>
      </w:pPr>
      <w:r w:rsidRPr="00B50F7C">
        <w:t xml:space="preserve">- termin ważności gwarancji lub poręczenia, obejmujący cały okres wykonania zamówienia, począwszy co najmniej od dnia wyznaczonego na dzień zawarcia umowy, z zastrzeżeniem pkt 10 powyżej, </w:t>
      </w:r>
    </w:p>
    <w:p w:rsidR="00B86E6B" w:rsidRPr="00B50F7C" w:rsidRDefault="00B86E6B" w:rsidP="00374750">
      <w:pPr>
        <w:pStyle w:val="Default"/>
        <w:spacing w:after="54"/>
        <w:jc w:val="both"/>
      </w:pPr>
      <w:r w:rsidRPr="00B50F7C">
        <w:t xml:space="preserve">- bezwarunkowe, nieodwołalne, płatne na pierwsze żądanie, zobowiązanie gwaranta do wypłaty zamawiającemu pełnej kwoty zabezpieczenia lub do wypłat łącznie do pełnej kwoty zabezpieczenia w przypadku realizacji zamówienia w sposób niezgodny z umową, </w:t>
      </w:r>
    </w:p>
    <w:p w:rsidR="00B86E6B" w:rsidRDefault="00B86E6B" w:rsidP="00374750">
      <w:pPr>
        <w:pStyle w:val="Default"/>
        <w:jc w:val="both"/>
      </w:pPr>
      <w:r w:rsidRPr="00B50F7C">
        <w:t>- bezwarunkowe, nieodwołalne, płatne na pierwsze żądanie, zobowiązanie gwaranta do wypłaty zamawiającemu pełnej kwoty zabezpieczenia w przypadku, o</w:t>
      </w:r>
      <w:r>
        <w:t xml:space="preserve"> którym mowa w pkt 10 i 11 tj. </w:t>
      </w:r>
      <w:r w:rsidRPr="00B50F7C">
        <w:t>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w:t>
      </w:r>
      <w:r>
        <w:t xml:space="preserve">, jest dłuższy od tego okresu. </w:t>
      </w:r>
    </w:p>
    <w:p w:rsidR="002975E0" w:rsidRDefault="002975E0" w:rsidP="00B86E6B">
      <w:pPr>
        <w:pStyle w:val="Default"/>
      </w:pPr>
    </w:p>
    <w:p w:rsidR="002975E0" w:rsidRPr="002975E0" w:rsidRDefault="002975E0" w:rsidP="00B86E6B">
      <w:pPr>
        <w:pStyle w:val="Default"/>
        <w:rPr>
          <w:b/>
        </w:rPr>
      </w:pPr>
      <w:r w:rsidRPr="002975E0">
        <w:rPr>
          <w:b/>
        </w:rPr>
        <w:t>XXIII. PROJEKTOWANE POSTANOWIENIA UMOWY, KTÓRE ZOSTANĄ WPROWADZONE DO UMOWY</w:t>
      </w:r>
    </w:p>
    <w:p w:rsidR="00B86E6B" w:rsidRPr="00341ABE" w:rsidRDefault="00B86E6B" w:rsidP="00B86E6B">
      <w:pPr>
        <w:pStyle w:val="Default"/>
        <w:rPr>
          <w:b/>
          <w:i/>
        </w:rPr>
      </w:pPr>
    </w:p>
    <w:p w:rsidR="002975E0" w:rsidRDefault="00B86E6B" w:rsidP="00374750">
      <w:pPr>
        <w:pStyle w:val="Default"/>
        <w:jc w:val="both"/>
      </w:pPr>
      <w:r w:rsidRPr="00341ABE">
        <w:t>1.</w:t>
      </w:r>
      <w:r>
        <w:t xml:space="preserve"> Projektowane postanowienia umowy zostały określone</w:t>
      </w:r>
      <w:r w:rsidR="0064628C">
        <w:t xml:space="preserve"> w projekcie umowy stanowiącym Z</w:t>
      </w:r>
      <w:r>
        <w:t xml:space="preserve">ałącznik nr 5 do SWZ. </w:t>
      </w:r>
    </w:p>
    <w:p w:rsidR="00B86E6B" w:rsidRDefault="00B86E6B" w:rsidP="00374750">
      <w:pPr>
        <w:pStyle w:val="Default"/>
        <w:jc w:val="both"/>
      </w:pPr>
      <w:r>
        <w:t>2. Złożenie oferty jest jednoznaczne z akceptacją przez wykonawcę projektowanych postanowień umowy.</w:t>
      </w:r>
    </w:p>
    <w:p w:rsidR="002975E0" w:rsidRDefault="002975E0" w:rsidP="00B86E6B">
      <w:pPr>
        <w:pStyle w:val="Default"/>
      </w:pPr>
    </w:p>
    <w:p w:rsidR="002975E0" w:rsidRPr="002975E0" w:rsidRDefault="002975E0" w:rsidP="00B86E6B">
      <w:pPr>
        <w:pStyle w:val="Default"/>
        <w:rPr>
          <w:b/>
        </w:rPr>
      </w:pPr>
      <w:r w:rsidRPr="002975E0">
        <w:rPr>
          <w:b/>
        </w:rPr>
        <w:t>XXIV. UNIEWAŻNIENIE POSTĘPOWANIA</w:t>
      </w:r>
    </w:p>
    <w:p w:rsidR="00B86E6B" w:rsidRDefault="00B86E6B" w:rsidP="00B86E6B">
      <w:pPr>
        <w:pStyle w:val="Default"/>
      </w:pPr>
    </w:p>
    <w:p w:rsidR="00B86E6B" w:rsidRDefault="00B86E6B" w:rsidP="00374750">
      <w:pPr>
        <w:jc w:val="both"/>
        <w:rPr>
          <w:rFonts w:ascii="Times New Roman" w:hAnsi="Times New Roman" w:cs="Times New Roman"/>
          <w:sz w:val="24"/>
          <w:szCs w:val="24"/>
        </w:rPr>
      </w:pPr>
      <w:r w:rsidRPr="002975E0">
        <w:rPr>
          <w:rFonts w:ascii="Times New Roman" w:hAnsi="Times New Roman" w:cs="Times New Roman"/>
          <w:sz w:val="24"/>
          <w:szCs w:val="24"/>
        </w:rPr>
        <w:t xml:space="preserve">Zamawiający unieważni postępowanie o udzielenie zamówienia, jeżeli zaistnieje jedna z przesłanek wskazanych w art. 255 ustawy </w:t>
      </w:r>
      <w:proofErr w:type="spellStart"/>
      <w:r w:rsidRPr="002975E0">
        <w:rPr>
          <w:rFonts w:ascii="Times New Roman" w:hAnsi="Times New Roman" w:cs="Times New Roman"/>
          <w:sz w:val="24"/>
          <w:szCs w:val="24"/>
        </w:rPr>
        <w:t>Pzp</w:t>
      </w:r>
      <w:proofErr w:type="spellEnd"/>
      <w:r w:rsidRPr="002975E0">
        <w:rPr>
          <w:rFonts w:ascii="Times New Roman" w:hAnsi="Times New Roman" w:cs="Times New Roman"/>
          <w:sz w:val="24"/>
          <w:szCs w:val="24"/>
        </w:rPr>
        <w:t>.</w:t>
      </w:r>
    </w:p>
    <w:p w:rsidR="00805ABD" w:rsidRDefault="00805ABD" w:rsidP="00B86E6B">
      <w:pPr>
        <w:rPr>
          <w:rFonts w:ascii="Times New Roman" w:hAnsi="Times New Roman" w:cs="Times New Roman"/>
          <w:b/>
          <w:sz w:val="24"/>
          <w:szCs w:val="24"/>
        </w:rPr>
      </w:pPr>
      <w:r w:rsidRPr="00805ABD">
        <w:rPr>
          <w:rFonts w:ascii="Times New Roman" w:hAnsi="Times New Roman" w:cs="Times New Roman"/>
          <w:b/>
          <w:sz w:val="24"/>
          <w:szCs w:val="24"/>
        </w:rPr>
        <w:t>XXV. KLAUZULA INFORMACYJNA DOTYCZĄCA OCHRONY DANYCH OSOBOWYCH</w:t>
      </w:r>
    </w:p>
    <w:p w:rsidR="00723F28" w:rsidRPr="00D2144C" w:rsidRDefault="00723F28" w:rsidP="00D70839">
      <w:pPr>
        <w:jc w:val="both"/>
        <w:rPr>
          <w:rFonts w:ascii="Times New Roman" w:hAnsi="Times New Roman" w:cs="Times New Roman"/>
          <w:b/>
          <w:sz w:val="24"/>
          <w:szCs w:val="24"/>
        </w:rPr>
      </w:pPr>
      <w:r w:rsidRPr="00805ABD">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 </w:t>
      </w:r>
    </w:p>
    <w:p w:rsidR="00723F28" w:rsidRDefault="00723F28" w:rsidP="00D70839">
      <w:pPr>
        <w:spacing w:after="0"/>
        <w:jc w:val="both"/>
        <w:rPr>
          <w:rFonts w:ascii="Times New Roman" w:hAnsi="Times New Roman" w:cs="Times New Roman"/>
          <w:sz w:val="24"/>
          <w:szCs w:val="24"/>
        </w:rPr>
      </w:pPr>
      <w:r w:rsidRPr="00F9563D">
        <w:rPr>
          <w:rFonts w:ascii="Times New Roman" w:hAnsi="Times New Roman" w:cs="Times New Roman"/>
          <w:sz w:val="24"/>
          <w:szCs w:val="24"/>
        </w:rPr>
        <w:t xml:space="preserve">1) administratorem Pani/Pana danych osobowych jest: </w:t>
      </w:r>
      <w:r>
        <w:rPr>
          <w:rFonts w:ascii="Times New Roman" w:hAnsi="Times New Roman" w:cs="Times New Roman"/>
          <w:sz w:val="24"/>
          <w:szCs w:val="24"/>
        </w:rPr>
        <w:t>Państwowa Akademia Nauk Stosowanych im. Ignacego Mościckiego w Ciechanowie, ul. Gabriela Narutowicza 9, 06-400 Ciechanów.</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2) administrator wyznaczył Inspektora Danych Osobowych, z którym można się kontaktować pod adresem e-mail: </w:t>
      </w:r>
      <w:r w:rsidR="001266EA">
        <w:rPr>
          <w:rFonts w:ascii="Times New Roman" w:hAnsi="Times New Roman" w:cs="Times New Roman"/>
          <w:sz w:val="24"/>
          <w:szCs w:val="24"/>
        </w:rPr>
        <w:t>iod@pansim</w:t>
      </w:r>
      <w:r>
        <w:rPr>
          <w:rFonts w:ascii="Times New Roman" w:hAnsi="Times New Roman" w:cs="Times New Roman"/>
          <w:sz w:val="24"/>
          <w:szCs w:val="24"/>
        </w:rPr>
        <w:t>.edu.pl</w:t>
      </w:r>
      <w:r w:rsidRPr="00805ABD">
        <w:rPr>
          <w:rFonts w:ascii="Times New Roman" w:hAnsi="Times New Roman" w:cs="Times New Roman"/>
          <w:sz w:val="24"/>
          <w:szCs w:val="24"/>
        </w:rPr>
        <w:t xml:space="preserve"> Pani/Pana dane osobowe przetwarzane będą na </w:t>
      </w:r>
      <w:r w:rsidRPr="00805ABD">
        <w:rPr>
          <w:rFonts w:ascii="Times New Roman" w:hAnsi="Times New Roman" w:cs="Times New Roman"/>
          <w:sz w:val="24"/>
          <w:szCs w:val="24"/>
        </w:rPr>
        <w:lastRenderedPageBreak/>
        <w:t xml:space="preserve">podstawie art. 6 ust. 1 lit. c RODO w celu związanym z przedmiotowym postępowaniem o udzielenie zamówienia publicznego, prowadzonym w trybie </w:t>
      </w:r>
      <w:r>
        <w:rPr>
          <w:rFonts w:ascii="Times New Roman" w:hAnsi="Times New Roman" w:cs="Times New Roman"/>
          <w:sz w:val="24"/>
          <w:szCs w:val="24"/>
        </w:rPr>
        <w:t>podstawowym bez negocjacji</w:t>
      </w:r>
      <w:r w:rsidRPr="00805ABD">
        <w:rPr>
          <w:rFonts w:ascii="Times New Roman" w:hAnsi="Times New Roman" w:cs="Times New Roman"/>
          <w:sz w:val="24"/>
          <w:szCs w:val="24"/>
        </w:rPr>
        <w:t xml:space="preserve">. </w:t>
      </w:r>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3) odbiorcami Pani/Pana danych osobowych będą osoby lub podmioty, którym udostępniona zostanie dokumentacja postępowania w oparciu o art. 74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p>
    <w:p w:rsidR="00723F28" w:rsidRDefault="00723F28" w:rsidP="00D70839">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4) Pani/Pana dane osobowe będą przechowywane, zgodnie z art. 78 ust. 1 P.Z.P. przez okres 4 lat od dnia zakończenia postępowania o udzielenie zamówienia, a jeżeli czas trwania umowy przekracza 4 lata, okres przechowywania obejmuje cały czas trwania umowy;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5) obowiązek podania przez Panią/Pana danych osobowych bezpośrednio Pani/Pana dotyczących jest wymogiem ustawowym określonym w przepisanych ustawy </w:t>
      </w:r>
      <w:proofErr w:type="spellStart"/>
      <w:r w:rsidRPr="00805ABD">
        <w:rPr>
          <w:rFonts w:ascii="Times New Roman" w:hAnsi="Times New Roman" w:cs="Times New Roman"/>
          <w:sz w:val="24"/>
          <w:szCs w:val="24"/>
        </w:rPr>
        <w:t>P</w:t>
      </w:r>
      <w:r w:rsidR="00652172">
        <w:rPr>
          <w:rFonts w:ascii="Times New Roman" w:hAnsi="Times New Roman" w:cs="Times New Roman"/>
          <w:sz w:val="24"/>
          <w:szCs w:val="24"/>
        </w:rPr>
        <w:t>zp</w:t>
      </w:r>
      <w:proofErr w:type="spellEnd"/>
      <w:r w:rsidRPr="00805ABD">
        <w:rPr>
          <w:rFonts w:ascii="Times New Roman" w:hAnsi="Times New Roman" w:cs="Times New Roman"/>
          <w:sz w:val="24"/>
          <w:szCs w:val="24"/>
        </w:rPr>
        <w:t>.</w:t>
      </w:r>
      <w:r w:rsidR="00652172">
        <w:rPr>
          <w:rFonts w:ascii="Times New Roman" w:hAnsi="Times New Roman" w:cs="Times New Roman"/>
          <w:sz w:val="24"/>
          <w:szCs w:val="24"/>
        </w:rPr>
        <w:t xml:space="preserve"> </w:t>
      </w:r>
      <w:r w:rsidRPr="00805ABD">
        <w:rPr>
          <w:rFonts w:ascii="Times New Roman" w:hAnsi="Times New Roman" w:cs="Times New Roman"/>
          <w:sz w:val="24"/>
          <w:szCs w:val="24"/>
        </w:rPr>
        <w:t xml:space="preserve">, związanym z udziałem w postępowaniu o udzielenie zamówienia publicznego.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6) w odniesieniu do Pani/Pana danych osobowych decyzje nie będą podejmowane w sposób zautomatyzowany, stosownie do art. 22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7) posiada Pani/Pan: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18 RODO prawo żądania od administratora ograniczenia przetwarzania danych osobowych z zastrzeżeniem okresu trwania postępowania o udzielenie zamówienia publicznego lub konkursu oraz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d) prawo do wniesienia skargi do Prezesa Urzędu Ochrony Danych Osobowych, gdy uzna Pani/Pan, że przetwarzanie danych osobowych Pani/Pana dotyczących narusza przepisy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8) nie przysługuje Pani/Panu: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a) w związku z art. 17 ust. 3 lit. b, d lub e RODO prawo do usunięcia danych osobowych;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b) prawo do przenoszenia danych osobowych, o którym mowa w art. 20 RODO; </w:t>
      </w:r>
    </w:p>
    <w:p w:rsidR="00723F28" w:rsidRDefault="00723F28" w:rsidP="00723F28">
      <w:pPr>
        <w:spacing w:after="0"/>
        <w:jc w:val="both"/>
        <w:rPr>
          <w:rFonts w:ascii="Times New Roman" w:hAnsi="Times New Roman" w:cs="Times New Roman"/>
          <w:sz w:val="24"/>
          <w:szCs w:val="24"/>
        </w:rPr>
      </w:pPr>
      <w:r w:rsidRPr="00805ABD">
        <w:rPr>
          <w:rFonts w:ascii="Times New Roman" w:hAnsi="Times New Roman" w:cs="Times New Roman"/>
          <w:sz w:val="24"/>
          <w:szCs w:val="24"/>
        </w:rPr>
        <w:t xml:space="preserve">c) na podstawie art. 21 RODO prawo sprzeciwu, wobec przetwarzania danych osobowych, gdyż podstawą prawną przetwarzania Pani/Pana danych osobowych jest art. 6 ust. 1 lit. c RODO; </w:t>
      </w:r>
    </w:p>
    <w:p w:rsidR="003011A0" w:rsidRDefault="00723F28" w:rsidP="00E73AB4">
      <w:pPr>
        <w:spacing w:after="0"/>
        <w:jc w:val="both"/>
        <w:rPr>
          <w:rFonts w:ascii="Times New Roman" w:hAnsi="Times New Roman" w:cs="Times New Roman"/>
          <w:sz w:val="24"/>
          <w:szCs w:val="24"/>
        </w:rPr>
      </w:pPr>
      <w:r w:rsidRPr="00805ABD">
        <w:rPr>
          <w:rFonts w:ascii="Times New Roman" w:hAnsi="Times New Roman" w:cs="Times New Roman"/>
          <w:sz w:val="24"/>
          <w:szCs w:val="24"/>
        </w:rPr>
        <w:t>9) przysługuje Pani/Panu prawo wniesienia skargi do organu nadzorczego na niezgodne z RODO przetwarzanie Pani/Pana danych osobowych przez administratora. Organem właściwym dla przedmiotowej skargi jest Urząd Ochrony Danych Osobowych, ul. Stawki 2, 00-193 Warszawa.</w:t>
      </w:r>
    </w:p>
    <w:p w:rsidR="003011A0" w:rsidRDefault="003011A0" w:rsidP="00E3467F">
      <w:pPr>
        <w:shd w:val="clear" w:color="auto" w:fill="FFFFFF"/>
        <w:tabs>
          <w:tab w:val="left" w:pos="360"/>
        </w:tabs>
        <w:autoSpaceDE w:val="0"/>
        <w:autoSpaceDN w:val="0"/>
        <w:adjustRightInd w:val="0"/>
        <w:spacing w:after="0" w:line="240" w:lineRule="auto"/>
        <w:ind w:right="5"/>
        <w:rPr>
          <w:rFonts w:ascii="Times New Roman" w:hAnsi="Times New Roman" w:cs="Times New Roman"/>
          <w:sz w:val="24"/>
          <w:szCs w:val="24"/>
        </w:rPr>
      </w:pPr>
    </w:p>
    <w:p w:rsidR="00B15182" w:rsidRPr="00C70FF6" w:rsidRDefault="003011A0" w:rsidP="00C70F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Pr>
          <w:rFonts w:ascii="Times New Roman" w:hAnsi="Times New Roman" w:cs="Times New Roman"/>
          <w:sz w:val="24"/>
          <w:szCs w:val="24"/>
        </w:rPr>
        <w:t xml:space="preserve">Z up. </w:t>
      </w:r>
      <w:r w:rsidR="00B15182">
        <w:rPr>
          <w:rFonts w:ascii="Times New Roman" w:hAnsi="Times New Roman" w:cs="Times New Roman"/>
          <w:sz w:val="24"/>
          <w:szCs w:val="24"/>
        </w:rPr>
        <w:t>Kierownik</w:t>
      </w:r>
      <w:r w:rsidR="00741228">
        <w:rPr>
          <w:rFonts w:ascii="Times New Roman" w:hAnsi="Times New Roman" w:cs="Times New Roman"/>
          <w:sz w:val="24"/>
          <w:szCs w:val="24"/>
        </w:rPr>
        <w:t xml:space="preserve">a </w:t>
      </w:r>
      <w:r w:rsidR="00B86E6B" w:rsidRPr="003953C8">
        <w:rPr>
          <w:rFonts w:ascii="Times New Roman" w:hAnsi="Times New Roman" w:cs="Times New Roman"/>
          <w:sz w:val="24"/>
          <w:szCs w:val="24"/>
        </w:rPr>
        <w:t>Zamawiającego</w:t>
      </w:r>
    </w:p>
    <w:p w:rsidR="00A36EF6" w:rsidRPr="00662291" w:rsidRDefault="00A36EF6" w:rsidP="00A36EF6">
      <w:pPr>
        <w:shd w:val="clear" w:color="auto" w:fill="FFFFFF"/>
        <w:tabs>
          <w:tab w:val="left" w:pos="360"/>
        </w:tabs>
        <w:autoSpaceDE w:val="0"/>
        <w:autoSpaceDN w:val="0"/>
        <w:adjustRightInd w:val="0"/>
        <w:spacing w:after="0" w:line="240" w:lineRule="auto"/>
        <w:ind w:right="5"/>
        <w:jc w:val="right"/>
        <w:rPr>
          <w:rFonts w:ascii="Times New Roman" w:hAnsi="Times New Roman" w:cs="Times New Roman"/>
          <w:sz w:val="24"/>
          <w:szCs w:val="24"/>
        </w:rPr>
      </w:pPr>
      <w:r w:rsidRPr="00662291">
        <w:rPr>
          <w:rFonts w:ascii="Times New Roman" w:hAnsi="Times New Roman" w:cs="Times New Roman"/>
          <w:sz w:val="24"/>
          <w:szCs w:val="24"/>
        </w:rPr>
        <w:t xml:space="preserve">                   Kanclerz PANS im. Ignacego Mościckiego</w:t>
      </w:r>
    </w:p>
    <w:p w:rsidR="00A36EF6" w:rsidRDefault="00A36EF6" w:rsidP="00A36EF6">
      <w:pPr>
        <w:pStyle w:val="Default"/>
        <w:rPr>
          <w:b/>
          <w:bCs/>
          <w:sz w:val="20"/>
          <w:szCs w:val="20"/>
        </w:rPr>
      </w:pPr>
      <w:r w:rsidRPr="00662291">
        <w:t xml:space="preserve">                                                                                            /-/ mgr inż. Piotr Wójcik</w:t>
      </w:r>
      <w:r>
        <w:t xml:space="preserve">              </w:t>
      </w:r>
    </w:p>
    <w:p w:rsidR="005C49E2" w:rsidRPr="00E47950" w:rsidRDefault="005C49E2" w:rsidP="005C49E2">
      <w:pPr>
        <w:pStyle w:val="Default"/>
        <w:rPr>
          <w:sz w:val="20"/>
          <w:szCs w:val="20"/>
        </w:rPr>
      </w:pPr>
      <w:r w:rsidRPr="00E47950">
        <w:rPr>
          <w:b/>
          <w:bCs/>
          <w:sz w:val="20"/>
          <w:szCs w:val="20"/>
        </w:rPr>
        <w:lastRenderedPageBreak/>
        <w:t xml:space="preserve">Załączniki do SWZ: </w:t>
      </w:r>
    </w:p>
    <w:p w:rsidR="005C49E2" w:rsidRPr="00E47950" w:rsidRDefault="005C49E2" w:rsidP="00830164">
      <w:pPr>
        <w:pStyle w:val="Default"/>
        <w:numPr>
          <w:ilvl w:val="0"/>
          <w:numId w:val="20"/>
        </w:numPr>
        <w:rPr>
          <w:sz w:val="20"/>
          <w:szCs w:val="20"/>
        </w:rPr>
      </w:pPr>
      <w:r w:rsidRPr="00E47950">
        <w:rPr>
          <w:sz w:val="20"/>
          <w:szCs w:val="20"/>
        </w:rPr>
        <w:t xml:space="preserve">Formularz oferty – załącznik nr 1 do SWZ. </w:t>
      </w:r>
    </w:p>
    <w:p w:rsidR="00BB095D" w:rsidRDefault="00BB095D" w:rsidP="00830164">
      <w:pPr>
        <w:pStyle w:val="Default"/>
        <w:numPr>
          <w:ilvl w:val="0"/>
          <w:numId w:val="20"/>
        </w:numPr>
        <w:rPr>
          <w:sz w:val="20"/>
          <w:szCs w:val="20"/>
        </w:rPr>
      </w:pPr>
      <w:r>
        <w:rPr>
          <w:sz w:val="20"/>
          <w:szCs w:val="20"/>
        </w:rPr>
        <w:t xml:space="preserve">JEDZ – załącznik </w:t>
      </w:r>
      <w:r w:rsidR="00E63E97">
        <w:rPr>
          <w:sz w:val="20"/>
          <w:szCs w:val="20"/>
        </w:rPr>
        <w:t xml:space="preserve">nr </w:t>
      </w:r>
      <w:r w:rsidR="00034263">
        <w:rPr>
          <w:sz w:val="20"/>
          <w:szCs w:val="20"/>
        </w:rPr>
        <w:t>1a</w:t>
      </w:r>
      <w:r>
        <w:rPr>
          <w:sz w:val="20"/>
          <w:szCs w:val="20"/>
        </w:rPr>
        <w:t xml:space="preserve"> do SWZ</w:t>
      </w:r>
    </w:p>
    <w:p w:rsidR="00E63E97" w:rsidRDefault="00E63E97" w:rsidP="00830164">
      <w:pPr>
        <w:pStyle w:val="Default"/>
        <w:numPr>
          <w:ilvl w:val="0"/>
          <w:numId w:val="20"/>
        </w:numPr>
        <w:rPr>
          <w:sz w:val="20"/>
          <w:szCs w:val="20"/>
        </w:rPr>
      </w:pPr>
      <w:r>
        <w:rPr>
          <w:sz w:val="20"/>
          <w:szCs w:val="20"/>
        </w:rPr>
        <w:t>Tabela zgodności – załącznik nr 1b do SWZ</w:t>
      </w:r>
    </w:p>
    <w:p w:rsidR="00811038" w:rsidRPr="00E47950" w:rsidRDefault="00811038" w:rsidP="00811038">
      <w:pPr>
        <w:pStyle w:val="Default"/>
        <w:numPr>
          <w:ilvl w:val="0"/>
          <w:numId w:val="20"/>
        </w:numPr>
        <w:rPr>
          <w:sz w:val="20"/>
          <w:szCs w:val="20"/>
        </w:rPr>
      </w:pPr>
      <w:r>
        <w:rPr>
          <w:sz w:val="20"/>
          <w:szCs w:val="20"/>
        </w:rPr>
        <w:t>Oświadczenie dotyczące spełnienia warunków udziału w postępowaniu – załącznik nr 2 do SWZ</w:t>
      </w:r>
    </w:p>
    <w:p w:rsidR="00811038" w:rsidRDefault="00811038" w:rsidP="00811038">
      <w:pPr>
        <w:pStyle w:val="Default"/>
        <w:numPr>
          <w:ilvl w:val="0"/>
          <w:numId w:val="20"/>
        </w:numPr>
        <w:rPr>
          <w:sz w:val="20"/>
          <w:szCs w:val="20"/>
        </w:rPr>
      </w:pPr>
      <w:r w:rsidRPr="00E47950">
        <w:rPr>
          <w:sz w:val="20"/>
          <w:szCs w:val="20"/>
        </w:rPr>
        <w:t xml:space="preserve">Oświadczenie o niepodleganiu wykluczeniu z postępowania – składane na podstawie art. 125 ust. 1 ustawy </w:t>
      </w:r>
      <w:proofErr w:type="spellStart"/>
      <w:r w:rsidRPr="00E47950">
        <w:rPr>
          <w:sz w:val="20"/>
          <w:szCs w:val="20"/>
        </w:rPr>
        <w:t>Pzp</w:t>
      </w:r>
      <w:proofErr w:type="spellEnd"/>
      <w:r w:rsidRPr="00E47950">
        <w:rPr>
          <w:sz w:val="20"/>
          <w:szCs w:val="20"/>
        </w:rPr>
        <w:t xml:space="preserve"> – załącznik nr 3 SWZ. </w:t>
      </w:r>
    </w:p>
    <w:p w:rsidR="00D2392C" w:rsidRDefault="00D2392C" w:rsidP="00811038">
      <w:pPr>
        <w:pStyle w:val="Default"/>
        <w:numPr>
          <w:ilvl w:val="0"/>
          <w:numId w:val="20"/>
        </w:numPr>
        <w:rPr>
          <w:sz w:val="20"/>
          <w:szCs w:val="20"/>
        </w:rPr>
      </w:pPr>
      <w:r>
        <w:rPr>
          <w:sz w:val="20"/>
          <w:szCs w:val="20"/>
        </w:rPr>
        <w:t>Wykaz dostaw – załącznik nr 4 do SWZ</w:t>
      </w:r>
    </w:p>
    <w:p w:rsidR="00811038" w:rsidRDefault="00811038" w:rsidP="00830164">
      <w:pPr>
        <w:pStyle w:val="Default"/>
        <w:numPr>
          <w:ilvl w:val="0"/>
          <w:numId w:val="20"/>
        </w:numPr>
        <w:rPr>
          <w:sz w:val="20"/>
          <w:szCs w:val="20"/>
        </w:rPr>
      </w:pPr>
      <w:r>
        <w:rPr>
          <w:sz w:val="20"/>
          <w:szCs w:val="20"/>
        </w:rPr>
        <w:t>Projekt umowy – załącznik nr 5 do SWZ</w:t>
      </w:r>
    </w:p>
    <w:p w:rsidR="00811038" w:rsidRDefault="00811038" w:rsidP="00811038">
      <w:pPr>
        <w:pStyle w:val="Default"/>
        <w:numPr>
          <w:ilvl w:val="0"/>
          <w:numId w:val="20"/>
        </w:numPr>
        <w:rPr>
          <w:sz w:val="20"/>
          <w:szCs w:val="20"/>
        </w:rPr>
      </w:pPr>
      <w:r w:rsidRPr="00E47950">
        <w:rPr>
          <w:sz w:val="20"/>
          <w:szCs w:val="20"/>
        </w:rPr>
        <w:t>Oświadczenie dotyczące gr</w:t>
      </w:r>
      <w:r>
        <w:rPr>
          <w:sz w:val="20"/>
          <w:szCs w:val="20"/>
        </w:rPr>
        <w:t>upy kapitałowej – załącznik nr 6</w:t>
      </w:r>
      <w:r w:rsidRPr="00E47950">
        <w:rPr>
          <w:sz w:val="20"/>
          <w:szCs w:val="20"/>
        </w:rPr>
        <w:t xml:space="preserve"> do SWZ</w:t>
      </w:r>
    </w:p>
    <w:p w:rsidR="00811038" w:rsidRDefault="00811038" w:rsidP="00811038">
      <w:pPr>
        <w:pStyle w:val="Default"/>
        <w:numPr>
          <w:ilvl w:val="0"/>
          <w:numId w:val="20"/>
        </w:numPr>
        <w:rPr>
          <w:sz w:val="20"/>
          <w:szCs w:val="20"/>
        </w:rPr>
      </w:pPr>
      <w:r>
        <w:rPr>
          <w:sz w:val="20"/>
          <w:szCs w:val="20"/>
        </w:rPr>
        <w:t>Oświadczenie dotyczące podwykonawców – załącznik nr 7 do SWZ</w:t>
      </w:r>
    </w:p>
    <w:p w:rsidR="00811038" w:rsidRPr="00E47950" w:rsidRDefault="00811038" w:rsidP="00811038">
      <w:pPr>
        <w:pStyle w:val="Default"/>
        <w:numPr>
          <w:ilvl w:val="0"/>
          <w:numId w:val="20"/>
        </w:numPr>
        <w:rPr>
          <w:sz w:val="20"/>
          <w:szCs w:val="20"/>
        </w:rPr>
      </w:pPr>
      <w:r w:rsidRPr="00E47950">
        <w:rPr>
          <w:sz w:val="20"/>
          <w:szCs w:val="20"/>
        </w:rPr>
        <w:t>Zobowiązanie do oddania do dyspozycji wykonawcy niezbędnych zasobów</w:t>
      </w:r>
    </w:p>
    <w:p w:rsidR="00811038" w:rsidRPr="00E47950" w:rsidRDefault="00811038" w:rsidP="00811038">
      <w:pPr>
        <w:pStyle w:val="Default"/>
        <w:ind w:left="720"/>
        <w:rPr>
          <w:sz w:val="20"/>
          <w:szCs w:val="20"/>
        </w:rPr>
      </w:pPr>
      <w:r w:rsidRPr="00E47950">
        <w:rPr>
          <w:sz w:val="20"/>
          <w:szCs w:val="20"/>
        </w:rPr>
        <w:t>na potrzeby realizacji zamówienia – załącznik nr 8 do SWZ.</w:t>
      </w:r>
    </w:p>
    <w:p w:rsidR="00811038" w:rsidRPr="00E47950" w:rsidRDefault="00811038" w:rsidP="00811038">
      <w:pPr>
        <w:pStyle w:val="Default"/>
        <w:numPr>
          <w:ilvl w:val="0"/>
          <w:numId w:val="20"/>
        </w:numPr>
        <w:rPr>
          <w:sz w:val="20"/>
          <w:szCs w:val="20"/>
        </w:rPr>
      </w:pPr>
      <w:r w:rsidRPr="00E47950">
        <w:rPr>
          <w:sz w:val="20"/>
          <w:szCs w:val="20"/>
        </w:rPr>
        <w:t>Oświadczenie dotyczące spełniania warunków udziału w postępowaniu – składane na podstawie art. 125 us</w:t>
      </w:r>
      <w:r>
        <w:rPr>
          <w:sz w:val="20"/>
          <w:szCs w:val="20"/>
        </w:rPr>
        <w:t xml:space="preserve">t. 1 ustawy </w:t>
      </w:r>
      <w:proofErr w:type="spellStart"/>
      <w:r>
        <w:rPr>
          <w:sz w:val="20"/>
          <w:szCs w:val="20"/>
        </w:rPr>
        <w:t>Pzp</w:t>
      </w:r>
      <w:proofErr w:type="spellEnd"/>
      <w:r>
        <w:rPr>
          <w:sz w:val="20"/>
          <w:szCs w:val="20"/>
        </w:rPr>
        <w:t xml:space="preserve"> – załącznik nr 9</w:t>
      </w:r>
      <w:r w:rsidRPr="00E47950">
        <w:rPr>
          <w:sz w:val="20"/>
          <w:szCs w:val="20"/>
        </w:rPr>
        <w:t xml:space="preserve"> do SWZ. </w:t>
      </w:r>
    </w:p>
    <w:p w:rsidR="00811038" w:rsidRPr="00E47950" w:rsidRDefault="00811038" w:rsidP="00811038">
      <w:pPr>
        <w:pStyle w:val="Akapitzlist"/>
        <w:numPr>
          <w:ilvl w:val="0"/>
          <w:numId w:val="20"/>
        </w:numPr>
        <w:spacing w:after="0" w:line="240" w:lineRule="auto"/>
        <w:rPr>
          <w:rFonts w:ascii="Times New Roman" w:hAnsi="Times New Roman" w:cs="Times New Roman"/>
          <w:color w:val="000000"/>
          <w:sz w:val="20"/>
          <w:szCs w:val="20"/>
        </w:rPr>
      </w:pPr>
      <w:r w:rsidRPr="00E47950">
        <w:rPr>
          <w:rFonts w:ascii="Times New Roman" w:hAnsi="Times New Roman" w:cs="Times New Roman"/>
          <w:color w:val="000000"/>
          <w:sz w:val="20"/>
          <w:szCs w:val="20"/>
        </w:rPr>
        <w:t>Opis Przedm</w:t>
      </w:r>
      <w:r>
        <w:rPr>
          <w:rFonts w:ascii="Times New Roman" w:hAnsi="Times New Roman" w:cs="Times New Roman"/>
          <w:color w:val="000000"/>
          <w:sz w:val="20"/>
          <w:szCs w:val="20"/>
        </w:rPr>
        <w:t>iotu Zamówienia – załącznik nr 10</w:t>
      </w:r>
      <w:r w:rsidRPr="00E47950">
        <w:rPr>
          <w:rFonts w:ascii="Times New Roman" w:hAnsi="Times New Roman" w:cs="Times New Roman"/>
          <w:color w:val="000000"/>
          <w:sz w:val="20"/>
          <w:szCs w:val="20"/>
        </w:rPr>
        <w:t xml:space="preserve"> do SWZ</w:t>
      </w:r>
    </w:p>
    <w:p w:rsidR="00811038" w:rsidRPr="00E47950" w:rsidRDefault="00811038" w:rsidP="00811038">
      <w:pPr>
        <w:pStyle w:val="Default"/>
        <w:numPr>
          <w:ilvl w:val="0"/>
          <w:numId w:val="20"/>
        </w:numPr>
        <w:rPr>
          <w:sz w:val="20"/>
          <w:szCs w:val="20"/>
        </w:rPr>
      </w:pPr>
      <w:r w:rsidRPr="00E47950">
        <w:rPr>
          <w:sz w:val="20"/>
          <w:szCs w:val="20"/>
        </w:rPr>
        <w:t>RODO</w:t>
      </w:r>
      <w:r>
        <w:rPr>
          <w:sz w:val="20"/>
          <w:szCs w:val="20"/>
        </w:rPr>
        <w:t>– załącznik nr 11</w:t>
      </w:r>
      <w:r w:rsidRPr="00E47950">
        <w:rPr>
          <w:sz w:val="20"/>
          <w:szCs w:val="20"/>
        </w:rPr>
        <w:t xml:space="preserve"> do SWZ. </w:t>
      </w:r>
    </w:p>
    <w:p w:rsidR="00811038" w:rsidRDefault="00811038" w:rsidP="00811038">
      <w:pPr>
        <w:pStyle w:val="Default"/>
        <w:numPr>
          <w:ilvl w:val="0"/>
          <w:numId w:val="20"/>
        </w:numPr>
        <w:rPr>
          <w:sz w:val="20"/>
          <w:szCs w:val="20"/>
        </w:rPr>
      </w:pPr>
      <w:r>
        <w:rPr>
          <w:sz w:val="20"/>
          <w:szCs w:val="20"/>
        </w:rPr>
        <w:t xml:space="preserve">Oświadczenie o </w:t>
      </w:r>
      <w:r w:rsidRPr="00BB095D">
        <w:rPr>
          <w:sz w:val="20"/>
          <w:szCs w:val="20"/>
        </w:rPr>
        <w:t>szczególnych rozwiązaniach w zakresie przeciwdziałania wspieraniu agresji na Ukrainę</w:t>
      </w:r>
      <w:r>
        <w:rPr>
          <w:sz w:val="20"/>
          <w:szCs w:val="20"/>
        </w:rPr>
        <w:t>- załącznik nr 12/12 a do SWZ</w:t>
      </w:r>
    </w:p>
    <w:p w:rsidR="00280201" w:rsidRPr="00E47950" w:rsidRDefault="00280201" w:rsidP="00811038">
      <w:pPr>
        <w:pStyle w:val="Default"/>
        <w:numPr>
          <w:ilvl w:val="0"/>
          <w:numId w:val="20"/>
        </w:numPr>
        <w:rPr>
          <w:sz w:val="20"/>
          <w:szCs w:val="20"/>
        </w:rPr>
      </w:pPr>
      <w:r>
        <w:rPr>
          <w:sz w:val="20"/>
          <w:szCs w:val="20"/>
        </w:rPr>
        <w:t>Oświadczenie o braku  powiązaniach kapitałowych i osobowych– załącznik nr 13</w:t>
      </w:r>
    </w:p>
    <w:p w:rsidR="00830164" w:rsidRPr="00811038" w:rsidRDefault="00830164" w:rsidP="00811038">
      <w:pPr>
        <w:pStyle w:val="Default"/>
        <w:ind w:left="720"/>
        <w:rPr>
          <w:sz w:val="20"/>
          <w:szCs w:val="20"/>
        </w:rPr>
      </w:pPr>
    </w:p>
    <w:p w:rsidR="005C49E2" w:rsidRPr="00B50F7C" w:rsidRDefault="005C49E2" w:rsidP="00F47095">
      <w:pPr>
        <w:pStyle w:val="Default"/>
        <w:ind w:left="720"/>
      </w:pPr>
      <w:r w:rsidRPr="00B50F7C">
        <w:t xml:space="preserve"> </w:t>
      </w:r>
    </w:p>
    <w:p w:rsidR="00B956F8" w:rsidRPr="00B956F8" w:rsidRDefault="00B956F8" w:rsidP="00B956F8">
      <w:pPr>
        <w:rPr>
          <w:rFonts w:ascii="Times New Roman" w:hAnsi="Times New Roman" w:cs="Times New Roman"/>
          <w:sz w:val="24"/>
          <w:szCs w:val="24"/>
        </w:rPr>
      </w:pPr>
    </w:p>
    <w:p w:rsidR="00B956F8" w:rsidRPr="00B956F8" w:rsidRDefault="00B956F8" w:rsidP="00B956F8">
      <w:pPr>
        <w:rPr>
          <w:rFonts w:ascii="Times New Roman" w:hAnsi="Times New Roman" w:cs="Times New Roman"/>
          <w:sz w:val="24"/>
          <w:szCs w:val="24"/>
        </w:rPr>
      </w:pPr>
    </w:p>
    <w:p w:rsidR="00B956F8" w:rsidRDefault="00B956F8" w:rsidP="00B956F8">
      <w:pPr>
        <w:rPr>
          <w:rFonts w:ascii="Times New Roman" w:hAnsi="Times New Roman" w:cs="Times New Roman"/>
          <w:sz w:val="24"/>
          <w:szCs w:val="24"/>
        </w:rPr>
      </w:pPr>
    </w:p>
    <w:p w:rsidR="0051005C" w:rsidRPr="00B956F8" w:rsidRDefault="00B956F8" w:rsidP="00B956F8">
      <w:pPr>
        <w:tabs>
          <w:tab w:val="left" w:pos="3982"/>
        </w:tabs>
        <w:rPr>
          <w:rFonts w:ascii="Times New Roman" w:hAnsi="Times New Roman" w:cs="Times New Roman"/>
          <w:sz w:val="24"/>
          <w:szCs w:val="24"/>
        </w:rPr>
      </w:pPr>
      <w:r>
        <w:rPr>
          <w:rFonts w:ascii="Times New Roman" w:hAnsi="Times New Roman" w:cs="Times New Roman"/>
          <w:sz w:val="24"/>
          <w:szCs w:val="24"/>
        </w:rPr>
        <w:tab/>
      </w:r>
    </w:p>
    <w:sectPr w:rsidR="0051005C" w:rsidRPr="00B956F8">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A3D" w:rsidRDefault="00397A3D" w:rsidP="005C49E2">
      <w:pPr>
        <w:spacing w:after="0" w:line="240" w:lineRule="auto"/>
      </w:pPr>
      <w:r>
        <w:separator/>
      </w:r>
    </w:p>
  </w:endnote>
  <w:endnote w:type="continuationSeparator" w:id="0">
    <w:p w:rsidR="00397A3D" w:rsidRDefault="00397A3D" w:rsidP="005C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0397804"/>
      <w:docPartObj>
        <w:docPartGallery w:val="Page Numbers (Bottom of Page)"/>
        <w:docPartUnique/>
      </w:docPartObj>
    </w:sdtPr>
    <w:sdtEndPr/>
    <w:sdtContent>
      <w:p w:rsidR="009F3154" w:rsidRDefault="009F3154">
        <w:pPr>
          <w:pStyle w:val="Stopka"/>
          <w:jc w:val="right"/>
        </w:pPr>
        <w:r>
          <w:fldChar w:fldCharType="begin"/>
        </w:r>
        <w:r>
          <w:instrText>PAGE   \* MERGEFORMAT</w:instrText>
        </w:r>
        <w:r>
          <w:fldChar w:fldCharType="separate"/>
        </w:r>
        <w:r w:rsidR="00D228DA">
          <w:rPr>
            <w:noProof/>
          </w:rPr>
          <w:t>22</w:t>
        </w:r>
        <w:r>
          <w:fldChar w:fldCharType="end"/>
        </w:r>
      </w:p>
    </w:sdtContent>
  </w:sdt>
  <w:p w:rsidR="009F3154" w:rsidRDefault="009F31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A3D" w:rsidRDefault="00397A3D" w:rsidP="005C49E2">
      <w:pPr>
        <w:spacing w:after="0" w:line="240" w:lineRule="auto"/>
      </w:pPr>
      <w:r>
        <w:separator/>
      </w:r>
    </w:p>
  </w:footnote>
  <w:footnote w:type="continuationSeparator" w:id="0">
    <w:p w:rsidR="00397A3D" w:rsidRDefault="00397A3D" w:rsidP="005C4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DF4838"/>
    <w:multiLevelType w:val="hybridMultilevel"/>
    <w:tmpl w:val="EC6B575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BA0AFC"/>
    <w:multiLevelType w:val="hybridMultilevel"/>
    <w:tmpl w:val="249A106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C485372"/>
    <w:multiLevelType w:val="hybridMultilevel"/>
    <w:tmpl w:val="2CBC5AD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82DD7F"/>
    <w:multiLevelType w:val="hybridMultilevel"/>
    <w:tmpl w:val="0AD096A5"/>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F66F02"/>
    <w:multiLevelType w:val="hybridMultilevel"/>
    <w:tmpl w:val="9F40D7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B54F57"/>
    <w:multiLevelType w:val="hybridMultilevel"/>
    <w:tmpl w:val="F0A0AAEE"/>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A0861"/>
    <w:multiLevelType w:val="hybridMultilevel"/>
    <w:tmpl w:val="64CE9FB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894179D"/>
    <w:multiLevelType w:val="hybridMultilevel"/>
    <w:tmpl w:val="D4CE73F8"/>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BF958DC"/>
    <w:multiLevelType w:val="hybridMultilevel"/>
    <w:tmpl w:val="59325F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6462F7"/>
    <w:multiLevelType w:val="hybridMultilevel"/>
    <w:tmpl w:val="188E858E"/>
    <w:lvl w:ilvl="0" w:tplc="3F2A86C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5D254B"/>
    <w:multiLevelType w:val="hybridMultilevel"/>
    <w:tmpl w:val="AE72E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21701D"/>
    <w:multiLevelType w:val="hybridMultilevel"/>
    <w:tmpl w:val="B386C7A2"/>
    <w:lvl w:ilvl="0" w:tplc="28B4E174">
      <w:start w:val="1"/>
      <w:numFmt w:val="upperRoman"/>
      <w:lvlText w:val="%1."/>
      <w:lvlJc w:val="left"/>
      <w:pPr>
        <w:ind w:left="1146" w:hanging="720"/>
      </w:pPr>
      <w:rPr>
        <w:rFonts w:hint="default"/>
        <w:b/>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9E33463"/>
    <w:multiLevelType w:val="hybridMultilevel"/>
    <w:tmpl w:val="178226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0294396"/>
    <w:multiLevelType w:val="hybridMultilevel"/>
    <w:tmpl w:val="E3BADDD6"/>
    <w:lvl w:ilvl="0" w:tplc="502E610E">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0CC33DB"/>
    <w:multiLevelType w:val="hybridMultilevel"/>
    <w:tmpl w:val="5E8230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357700"/>
    <w:multiLevelType w:val="hybridMultilevel"/>
    <w:tmpl w:val="2B2ECC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3D1C71"/>
    <w:multiLevelType w:val="hybridMultilevel"/>
    <w:tmpl w:val="3D1A67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754D8"/>
    <w:multiLevelType w:val="hybridMultilevel"/>
    <w:tmpl w:val="FE628B00"/>
    <w:lvl w:ilvl="0" w:tplc="B95A432A">
      <w:start w:val="1"/>
      <w:numFmt w:val="decimal"/>
      <w:lvlText w:val="%1."/>
      <w:lvlJc w:val="left"/>
      <w:pPr>
        <w:ind w:left="720" w:hanging="360"/>
      </w:pPr>
      <w:rPr>
        <w:rFonts w:asciiTheme="minorHAnsi" w:hAnsiTheme="minorHAnsi" w:cstheme="minorBidi" w:hint="default"/>
        <w:b/>
        <w:sz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A65E81"/>
    <w:multiLevelType w:val="hybridMultilevel"/>
    <w:tmpl w:val="28824890"/>
    <w:lvl w:ilvl="0" w:tplc="80107E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7ED04C6"/>
    <w:multiLevelType w:val="hybridMultilevel"/>
    <w:tmpl w:val="55F29D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BDD3064"/>
    <w:multiLevelType w:val="hybridMultilevel"/>
    <w:tmpl w:val="3F5291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57707E"/>
    <w:multiLevelType w:val="hybridMultilevel"/>
    <w:tmpl w:val="C9543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6335F2"/>
    <w:multiLevelType w:val="hybridMultilevel"/>
    <w:tmpl w:val="8264D6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73F449C"/>
    <w:multiLevelType w:val="hybridMultilevel"/>
    <w:tmpl w:val="AA4825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CB2931"/>
    <w:multiLevelType w:val="hybridMultilevel"/>
    <w:tmpl w:val="A3A0D768"/>
    <w:lvl w:ilvl="0" w:tplc="41D60B3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D2B0FE4"/>
    <w:multiLevelType w:val="hybridMultilevel"/>
    <w:tmpl w:val="3FBEC83A"/>
    <w:lvl w:ilvl="0" w:tplc="04C2C9A4">
      <w:start w:val="11"/>
      <w:numFmt w:val="upperRoman"/>
      <w:lvlText w:val="%1."/>
      <w:lvlJc w:val="left"/>
      <w:pPr>
        <w:ind w:left="1866" w:hanging="72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7" w15:restartNumberingAfterBreak="0">
    <w:nsid w:val="6315710B"/>
    <w:multiLevelType w:val="hybridMultilevel"/>
    <w:tmpl w:val="B3A07E98"/>
    <w:lvl w:ilvl="0" w:tplc="7B70F82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562F54"/>
    <w:multiLevelType w:val="hybridMultilevel"/>
    <w:tmpl w:val="6868FB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3071CD"/>
    <w:multiLevelType w:val="hybridMultilevel"/>
    <w:tmpl w:val="EDEAD9A6"/>
    <w:lvl w:ilvl="0" w:tplc="75325C42">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5D1F99"/>
    <w:multiLevelType w:val="hybridMultilevel"/>
    <w:tmpl w:val="70E69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D5117C"/>
    <w:multiLevelType w:val="hybridMultilevel"/>
    <w:tmpl w:val="699E4EB0"/>
    <w:lvl w:ilvl="0" w:tplc="04150011">
      <w:start w:val="4"/>
      <w:numFmt w:val="decimal"/>
      <w:lvlText w:val="%1)"/>
      <w:lvlJc w:val="left"/>
      <w:pPr>
        <w:ind w:left="502" w:hanging="360"/>
      </w:pPr>
      <w:rPr>
        <w:rFonts w:hint="default"/>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5"/>
  </w:num>
  <w:num w:numId="2">
    <w:abstractNumId w:val="9"/>
  </w:num>
  <w:num w:numId="3">
    <w:abstractNumId w:val="24"/>
  </w:num>
  <w:num w:numId="4">
    <w:abstractNumId w:val="4"/>
  </w:num>
  <w:num w:numId="5">
    <w:abstractNumId w:val="17"/>
  </w:num>
  <w:num w:numId="6">
    <w:abstractNumId w:val="28"/>
  </w:num>
  <w:num w:numId="7">
    <w:abstractNumId w:val="12"/>
  </w:num>
  <w:num w:numId="8">
    <w:abstractNumId w:val="26"/>
  </w:num>
  <w:num w:numId="9">
    <w:abstractNumId w:val="29"/>
  </w:num>
  <w:num w:numId="10">
    <w:abstractNumId w:val="0"/>
  </w:num>
  <w:num w:numId="11">
    <w:abstractNumId w:val="2"/>
  </w:num>
  <w:num w:numId="12">
    <w:abstractNumId w:val="1"/>
  </w:num>
  <w:num w:numId="13">
    <w:abstractNumId w:val="27"/>
  </w:num>
  <w:num w:numId="14">
    <w:abstractNumId w:val="21"/>
  </w:num>
  <w:num w:numId="15">
    <w:abstractNumId w:val="32"/>
  </w:num>
  <w:num w:numId="16">
    <w:abstractNumId w:val="10"/>
  </w:num>
  <w:num w:numId="17">
    <w:abstractNumId w:val="15"/>
  </w:num>
  <w:num w:numId="18">
    <w:abstractNumId w:val="8"/>
  </w:num>
  <w:num w:numId="19">
    <w:abstractNumId w:val="13"/>
  </w:num>
  <w:num w:numId="20">
    <w:abstractNumId w:val="31"/>
  </w:num>
  <w:num w:numId="21">
    <w:abstractNumId w:val="23"/>
  </w:num>
  <w:num w:numId="22">
    <w:abstractNumId w:val="18"/>
  </w:num>
  <w:num w:numId="23">
    <w:abstractNumId w:val="7"/>
  </w:num>
  <w:num w:numId="24">
    <w:abstractNumId w:val="30"/>
  </w:num>
  <w:num w:numId="25">
    <w:abstractNumId w:val="3"/>
  </w:num>
  <w:num w:numId="26">
    <w:abstractNumId w:val="22"/>
  </w:num>
  <w:num w:numId="27">
    <w:abstractNumId w:val="14"/>
  </w:num>
  <w:num w:numId="28">
    <w:abstractNumId w:val="6"/>
  </w:num>
  <w:num w:numId="29">
    <w:abstractNumId w:val="16"/>
  </w:num>
  <w:num w:numId="30">
    <w:abstractNumId w:val="19"/>
  </w:num>
  <w:num w:numId="31">
    <w:abstractNumId w:val="11"/>
  </w:num>
  <w:num w:numId="32">
    <w:abstractNumId w:val="25"/>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8CE"/>
    <w:rsid w:val="0000095D"/>
    <w:rsid w:val="00001A88"/>
    <w:rsid w:val="00003219"/>
    <w:rsid w:val="00006A01"/>
    <w:rsid w:val="00007C08"/>
    <w:rsid w:val="00007EFF"/>
    <w:rsid w:val="00014420"/>
    <w:rsid w:val="00020F27"/>
    <w:rsid w:val="00026852"/>
    <w:rsid w:val="00027687"/>
    <w:rsid w:val="00032686"/>
    <w:rsid w:val="000334DF"/>
    <w:rsid w:val="00034263"/>
    <w:rsid w:val="00034869"/>
    <w:rsid w:val="000352CF"/>
    <w:rsid w:val="00040352"/>
    <w:rsid w:val="00040693"/>
    <w:rsid w:val="00043680"/>
    <w:rsid w:val="00050ED0"/>
    <w:rsid w:val="00051890"/>
    <w:rsid w:val="000559A2"/>
    <w:rsid w:val="00070454"/>
    <w:rsid w:val="0007523C"/>
    <w:rsid w:val="0008193C"/>
    <w:rsid w:val="00084FA7"/>
    <w:rsid w:val="00085F22"/>
    <w:rsid w:val="00085FFF"/>
    <w:rsid w:val="000871E0"/>
    <w:rsid w:val="000871F7"/>
    <w:rsid w:val="00090DC2"/>
    <w:rsid w:val="00091C68"/>
    <w:rsid w:val="00093E69"/>
    <w:rsid w:val="00097704"/>
    <w:rsid w:val="000A5DA3"/>
    <w:rsid w:val="000A5E29"/>
    <w:rsid w:val="000B0004"/>
    <w:rsid w:val="000B4737"/>
    <w:rsid w:val="000B7C34"/>
    <w:rsid w:val="000C11A0"/>
    <w:rsid w:val="000D1D17"/>
    <w:rsid w:val="000E0B40"/>
    <w:rsid w:val="000E1ECE"/>
    <w:rsid w:val="000E2104"/>
    <w:rsid w:val="000E4F96"/>
    <w:rsid w:val="000F2F9F"/>
    <w:rsid w:val="0010049F"/>
    <w:rsid w:val="001038FF"/>
    <w:rsid w:val="00105EF2"/>
    <w:rsid w:val="00111CA4"/>
    <w:rsid w:val="00113F4F"/>
    <w:rsid w:val="0011490C"/>
    <w:rsid w:val="001159E8"/>
    <w:rsid w:val="00116376"/>
    <w:rsid w:val="0012130C"/>
    <w:rsid w:val="001266EA"/>
    <w:rsid w:val="00126C6A"/>
    <w:rsid w:val="00127403"/>
    <w:rsid w:val="00131B0F"/>
    <w:rsid w:val="00142337"/>
    <w:rsid w:val="0015233E"/>
    <w:rsid w:val="00153AFE"/>
    <w:rsid w:val="00160470"/>
    <w:rsid w:val="001614BF"/>
    <w:rsid w:val="001639B1"/>
    <w:rsid w:val="00163B8E"/>
    <w:rsid w:val="00165C78"/>
    <w:rsid w:val="00166BB5"/>
    <w:rsid w:val="00171961"/>
    <w:rsid w:val="00190B7D"/>
    <w:rsid w:val="00194ECA"/>
    <w:rsid w:val="001A100B"/>
    <w:rsid w:val="001A4256"/>
    <w:rsid w:val="001A5F34"/>
    <w:rsid w:val="001B3321"/>
    <w:rsid w:val="001B769A"/>
    <w:rsid w:val="001C0F88"/>
    <w:rsid w:val="001C6031"/>
    <w:rsid w:val="001D2725"/>
    <w:rsid w:val="001D3700"/>
    <w:rsid w:val="001D604E"/>
    <w:rsid w:val="001D708D"/>
    <w:rsid w:val="001D75A6"/>
    <w:rsid w:val="001E555E"/>
    <w:rsid w:val="001F2A97"/>
    <w:rsid w:val="001F6DA1"/>
    <w:rsid w:val="00201227"/>
    <w:rsid w:val="002145C7"/>
    <w:rsid w:val="0021547D"/>
    <w:rsid w:val="00215AB7"/>
    <w:rsid w:val="00221C7C"/>
    <w:rsid w:val="002235CE"/>
    <w:rsid w:val="00230DEA"/>
    <w:rsid w:val="00236E49"/>
    <w:rsid w:val="00240527"/>
    <w:rsid w:val="002452AD"/>
    <w:rsid w:val="00245E8D"/>
    <w:rsid w:val="00245FB5"/>
    <w:rsid w:val="00247D6D"/>
    <w:rsid w:val="00250198"/>
    <w:rsid w:val="00251DB7"/>
    <w:rsid w:val="00252B46"/>
    <w:rsid w:val="00271102"/>
    <w:rsid w:val="00280201"/>
    <w:rsid w:val="00280EB9"/>
    <w:rsid w:val="002823CC"/>
    <w:rsid w:val="002852EE"/>
    <w:rsid w:val="002867E5"/>
    <w:rsid w:val="00287850"/>
    <w:rsid w:val="0029212D"/>
    <w:rsid w:val="002938F0"/>
    <w:rsid w:val="002975E0"/>
    <w:rsid w:val="002A2331"/>
    <w:rsid w:val="002A6CCD"/>
    <w:rsid w:val="002B0174"/>
    <w:rsid w:val="002B035B"/>
    <w:rsid w:val="002B2A0F"/>
    <w:rsid w:val="002B3C89"/>
    <w:rsid w:val="002B62B8"/>
    <w:rsid w:val="002B6A7C"/>
    <w:rsid w:val="002C44EE"/>
    <w:rsid w:val="002C566F"/>
    <w:rsid w:val="002D4638"/>
    <w:rsid w:val="002D558D"/>
    <w:rsid w:val="002D5A8B"/>
    <w:rsid w:val="002D79B9"/>
    <w:rsid w:val="002E2E92"/>
    <w:rsid w:val="002E32D8"/>
    <w:rsid w:val="002E5697"/>
    <w:rsid w:val="002F5973"/>
    <w:rsid w:val="003011A0"/>
    <w:rsid w:val="00301234"/>
    <w:rsid w:val="00302BDC"/>
    <w:rsid w:val="00310053"/>
    <w:rsid w:val="00316A5F"/>
    <w:rsid w:val="00320E1C"/>
    <w:rsid w:val="003211A2"/>
    <w:rsid w:val="003258BE"/>
    <w:rsid w:val="003301D5"/>
    <w:rsid w:val="00330FEA"/>
    <w:rsid w:val="00334D9E"/>
    <w:rsid w:val="00335B53"/>
    <w:rsid w:val="00341ABE"/>
    <w:rsid w:val="0034798A"/>
    <w:rsid w:val="003610CF"/>
    <w:rsid w:val="00362208"/>
    <w:rsid w:val="003630ED"/>
    <w:rsid w:val="003648E8"/>
    <w:rsid w:val="00364B56"/>
    <w:rsid w:val="00365E02"/>
    <w:rsid w:val="00373F9F"/>
    <w:rsid w:val="00374750"/>
    <w:rsid w:val="003747CA"/>
    <w:rsid w:val="00374A9E"/>
    <w:rsid w:val="00377794"/>
    <w:rsid w:val="00377ACF"/>
    <w:rsid w:val="00380647"/>
    <w:rsid w:val="00381C13"/>
    <w:rsid w:val="00383FB2"/>
    <w:rsid w:val="0039193F"/>
    <w:rsid w:val="003940E0"/>
    <w:rsid w:val="00394EEE"/>
    <w:rsid w:val="00397A3D"/>
    <w:rsid w:val="003A067F"/>
    <w:rsid w:val="003A084E"/>
    <w:rsid w:val="003A18C9"/>
    <w:rsid w:val="003A6A2B"/>
    <w:rsid w:val="003B3521"/>
    <w:rsid w:val="003B41BB"/>
    <w:rsid w:val="003B4AAA"/>
    <w:rsid w:val="003B57BB"/>
    <w:rsid w:val="003B6990"/>
    <w:rsid w:val="003B7F91"/>
    <w:rsid w:val="003C5D29"/>
    <w:rsid w:val="003D27DA"/>
    <w:rsid w:val="003D34E5"/>
    <w:rsid w:val="003E0AFF"/>
    <w:rsid w:val="003E1FCA"/>
    <w:rsid w:val="003E22E4"/>
    <w:rsid w:val="003E4D24"/>
    <w:rsid w:val="003E5C52"/>
    <w:rsid w:val="003E6E22"/>
    <w:rsid w:val="003E6F23"/>
    <w:rsid w:val="003F394C"/>
    <w:rsid w:val="003F68F5"/>
    <w:rsid w:val="003F76BD"/>
    <w:rsid w:val="00402005"/>
    <w:rsid w:val="004033A7"/>
    <w:rsid w:val="0040355A"/>
    <w:rsid w:val="0040497A"/>
    <w:rsid w:val="00404C9D"/>
    <w:rsid w:val="0041514C"/>
    <w:rsid w:val="00416C9F"/>
    <w:rsid w:val="00420CCB"/>
    <w:rsid w:val="0042111F"/>
    <w:rsid w:val="00421145"/>
    <w:rsid w:val="00423580"/>
    <w:rsid w:val="00430D23"/>
    <w:rsid w:val="00433DE1"/>
    <w:rsid w:val="004346EA"/>
    <w:rsid w:val="00435882"/>
    <w:rsid w:val="00447666"/>
    <w:rsid w:val="00450A4F"/>
    <w:rsid w:val="00451839"/>
    <w:rsid w:val="004534C5"/>
    <w:rsid w:val="004577D8"/>
    <w:rsid w:val="004611C8"/>
    <w:rsid w:val="00461AF5"/>
    <w:rsid w:val="004627B6"/>
    <w:rsid w:val="00463394"/>
    <w:rsid w:val="00465002"/>
    <w:rsid w:val="004664DD"/>
    <w:rsid w:val="004667F0"/>
    <w:rsid w:val="00467F33"/>
    <w:rsid w:val="00470922"/>
    <w:rsid w:val="00471A68"/>
    <w:rsid w:val="00473C8E"/>
    <w:rsid w:val="00474EBE"/>
    <w:rsid w:val="00486E6C"/>
    <w:rsid w:val="00494501"/>
    <w:rsid w:val="00495E5F"/>
    <w:rsid w:val="004A001E"/>
    <w:rsid w:val="004A6AF6"/>
    <w:rsid w:val="004B39FD"/>
    <w:rsid w:val="004B6DEE"/>
    <w:rsid w:val="004C230A"/>
    <w:rsid w:val="004C39EF"/>
    <w:rsid w:val="004C5242"/>
    <w:rsid w:val="004C5DCD"/>
    <w:rsid w:val="004D01B8"/>
    <w:rsid w:val="004D10CE"/>
    <w:rsid w:val="004D119B"/>
    <w:rsid w:val="004D268C"/>
    <w:rsid w:val="004D42E8"/>
    <w:rsid w:val="004E2109"/>
    <w:rsid w:val="004E2356"/>
    <w:rsid w:val="004E2AA4"/>
    <w:rsid w:val="004F1490"/>
    <w:rsid w:val="004F1E0E"/>
    <w:rsid w:val="004F27EF"/>
    <w:rsid w:val="004F3ACF"/>
    <w:rsid w:val="004F7294"/>
    <w:rsid w:val="00501F90"/>
    <w:rsid w:val="0051005C"/>
    <w:rsid w:val="00511661"/>
    <w:rsid w:val="00512AE4"/>
    <w:rsid w:val="00512F11"/>
    <w:rsid w:val="00514C30"/>
    <w:rsid w:val="0051736D"/>
    <w:rsid w:val="00520808"/>
    <w:rsid w:val="00527F6C"/>
    <w:rsid w:val="00530967"/>
    <w:rsid w:val="00536105"/>
    <w:rsid w:val="00543984"/>
    <w:rsid w:val="00545F9D"/>
    <w:rsid w:val="00547A43"/>
    <w:rsid w:val="00550949"/>
    <w:rsid w:val="00550F41"/>
    <w:rsid w:val="005536C3"/>
    <w:rsid w:val="00564252"/>
    <w:rsid w:val="00565050"/>
    <w:rsid w:val="00565EB6"/>
    <w:rsid w:val="005714E8"/>
    <w:rsid w:val="0057337E"/>
    <w:rsid w:val="005770BD"/>
    <w:rsid w:val="005811CF"/>
    <w:rsid w:val="00584FD9"/>
    <w:rsid w:val="005935D4"/>
    <w:rsid w:val="00597C90"/>
    <w:rsid w:val="005A1FDD"/>
    <w:rsid w:val="005A2794"/>
    <w:rsid w:val="005A3534"/>
    <w:rsid w:val="005A7A11"/>
    <w:rsid w:val="005A7A8E"/>
    <w:rsid w:val="005B1732"/>
    <w:rsid w:val="005B25D2"/>
    <w:rsid w:val="005B3EF7"/>
    <w:rsid w:val="005C49E2"/>
    <w:rsid w:val="005D0BD6"/>
    <w:rsid w:val="005D280A"/>
    <w:rsid w:val="005D7E2D"/>
    <w:rsid w:val="005E0DC8"/>
    <w:rsid w:val="005E711D"/>
    <w:rsid w:val="005F2905"/>
    <w:rsid w:val="005F66B9"/>
    <w:rsid w:val="005F702A"/>
    <w:rsid w:val="005F7CBD"/>
    <w:rsid w:val="00600A7B"/>
    <w:rsid w:val="006041DE"/>
    <w:rsid w:val="006149BC"/>
    <w:rsid w:val="006163CF"/>
    <w:rsid w:val="006247D1"/>
    <w:rsid w:val="00624A41"/>
    <w:rsid w:val="00625168"/>
    <w:rsid w:val="00626FDC"/>
    <w:rsid w:val="00630CA2"/>
    <w:rsid w:val="0064628C"/>
    <w:rsid w:val="006469C5"/>
    <w:rsid w:val="00646E08"/>
    <w:rsid w:val="00647D34"/>
    <w:rsid w:val="0065054E"/>
    <w:rsid w:val="00652172"/>
    <w:rsid w:val="0065511E"/>
    <w:rsid w:val="0067326E"/>
    <w:rsid w:val="00682165"/>
    <w:rsid w:val="00687833"/>
    <w:rsid w:val="006906C6"/>
    <w:rsid w:val="00692419"/>
    <w:rsid w:val="00696CF4"/>
    <w:rsid w:val="006A3D57"/>
    <w:rsid w:val="006B0DCF"/>
    <w:rsid w:val="006B2123"/>
    <w:rsid w:val="006B5A2D"/>
    <w:rsid w:val="006C0658"/>
    <w:rsid w:val="006C12BC"/>
    <w:rsid w:val="006C2DBE"/>
    <w:rsid w:val="006C66A1"/>
    <w:rsid w:val="006C76B1"/>
    <w:rsid w:val="006D08A4"/>
    <w:rsid w:val="006D63D4"/>
    <w:rsid w:val="006E142A"/>
    <w:rsid w:val="006E1BD9"/>
    <w:rsid w:val="006E58EA"/>
    <w:rsid w:val="006E7DD3"/>
    <w:rsid w:val="006F00C7"/>
    <w:rsid w:val="006F16A9"/>
    <w:rsid w:val="006F1A3D"/>
    <w:rsid w:val="006F2EEE"/>
    <w:rsid w:val="006F3F14"/>
    <w:rsid w:val="006F77A6"/>
    <w:rsid w:val="00700ED7"/>
    <w:rsid w:val="00705C2E"/>
    <w:rsid w:val="00716C66"/>
    <w:rsid w:val="00717D88"/>
    <w:rsid w:val="00722516"/>
    <w:rsid w:val="00723F28"/>
    <w:rsid w:val="007318CE"/>
    <w:rsid w:val="0073415A"/>
    <w:rsid w:val="00735631"/>
    <w:rsid w:val="00741228"/>
    <w:rsid w:val="00741B31"/>
    <w:rsid w:val="00743624"/>
    <w:rsid w:val="007446FE"/>
    <w:rsid w:val="00745111"/>
    <w:rsid w:val="007630B2"/>
    <w:rsid w:val="007630F4"/>
    <w:rsid w:val="007710FB"/>
    <w:rsid w:val="0077513C"/>
    <w:rsid w:val="00777803"/>
    <w:rsid w:val="00777C1F"/>
    <w:rsid w:val="00777CA7"/>
    <w:rsid w:val="00777F57"/>
    <w:rsid w:val="007805AB"/>
    <w:rsid w:val="00780836"/>
    <w:rsid w:val="00781C9A"/>
    <w:rsid w:val="00784323"/>
    <w:rsid w:val="00792C01"/>
    <w:rsid w:val="0079407C"/>
    <w:rsid w:val="00795ED0"/>
    <w:rsid w:val="00797DD2"/>
    <w:rsid w:val="007A246A"/>
    <w:rsid w:val="007A270B"/>
    <w:rsid w:val="007A544D"/>
    <w:rsid w:val="007A685E"/>
    <w:rsid w:val="007B6202"/>
    <w:rsid w:val="007D042E"/>
    <w:rsid w:val="007D102C"/>
    <w:rsid w:val="007D187B"/>
    <w:rsid w:val="007D4999"/>
    <w:rsid w:val="007D52BD"/>
    <w:rsid w:val="007D5911"/>
    <w:rsid w:val="007D67DF"/>
    <w:rsid w:val="007E075A"/>
    <w:rsid w:val="007E07C0"/>
    <w:rsid w:val="007F0E93"/>
    <w:rsid w:val="007F1778"/>
    <w:rsid w:val="007F22C4"/>
    <w:rsid w:val="007F31C2"/>
    <w:rsid w:val="007F508D"/>
    <w:rsid w:val="007F73AB"/>
    <w:rsid w:val="008021F4"/>
    <w:rsid w:val="00805ABD"/>
    <w:rsid w:val="00811038"/>
    <w:rsid w:val="00821999"/>
    <w:rsid w:val="00830164"/>
    <w:rsid w:val="00847F5A"/>
    <w:rsid w:val="00850AEF"/>
    <w:rsid w:val="00863F93"/>
    <w:rsid w:val="00864FD5"/>
    <w:rsid w:val="00873B45"/>
    <w:rsid w:val="008770AD"/>
    <w:rsid w:val="00877D39"/>
    <w:rsid w:val="00890537"/>
    <w:rsid w:val="00892305"/>
    <w:rsid w:val="00895F7A"/>
    <w:rsid w:val="0089762E"/>
    <w:rsid w:val="0089780A"/>
    <w:rsid w:val="00897DFD"/>
    <w:rsid w:val="008A0FB4"/>
    <w:rsid w:val="008B4924"/>
    <w:rsid w:val="008B6E10"/>
    <w:rsid w:val="008C1B2C"/>
    <w:rsid w:val="008C49D7"/>
    <w:rsid w:val="008D4480"/>
    <w:rsid w:val="008D4585"/>
    <w:rsid w:val="008D4A9C"/>
    <w:rsid w:val="008E4A8D"/>
    <w:rsid w:val="009017AA"/>
    <w:rsid w:val="00903FBA"/>
    <w:rsid w:val="009048B1"/>
    <w:rsid w:val="009064C3"/>
    <w:rsid w:val="00912552"/>
    <w:rsid w:val="0091319D"/>
    <w:rsid w:val="009131A2"/>
    <w:rsid w:val="009155B1"/>
    <w:rsid w:val="009204E9"/>
    <w:rsid w:val="00923A5A"/>
    <w:rsid w:val="009254BF"/>
    <w:rsid w:val="00925F6C"/>
    <w:rsid w:val="009268C6"/>
    <w:rsid w:val="00926CD5"/>
    <w:rsid w:val="0093296E"/>
    <w:rsid w:val="00934E6A"/>
    <w:rsid w:val="00944B8C"/>
    <w:rsid w:val="00951582"/>
    <w:rsid w:val="00955621"/>
    <w:rsid w:val="009561EB"/>
    <w:rsid w:val="009573F8"/>
    <w:rsid w:val="00966A69"/>
    <w:rsid w:val="00972F80"/>
    <w:rsid w:val="00972FDB"/>
    <w:rsid w:val="00987607"/>
    <w:rsid w:val="00993CAE"/>
    <w:rsid w:val="00997BF5"/>
    <w:rsid w:val="009A1DF4"/>
    <w:rsid w:val="009B77E4"/>
    <w:rsid w:val="009C1D3F"/>
    <w:rsid w:val="009C23BF"/>
    <w:rsid w:val="009C24F7"/>
    <w:rsid w:val="009C46AF"/>
    <w:rsid w:val="009C5647"/>
    <w:rsid w:val="009C7E33"/>
    <w:rsid w:val="009D05E3"/>
    <w:rsid w:val="009D143B"/>
    <w:rsid w:val="009D4803"/>
    <w:rsid w:val="009E334C"/>
    <w:rsid w:val="009E5811"/>
    <w:rsid w:val="009E7696"/>
    <w:rsid w:val="009F3154"/>
    <w:rsid w:val="009F4A64"/>
    <w:rsid w:val="00A01606"/>
    <w:rsid w:val="00A02F34"/>
    <w:rsid w:val="00A04DB8"/>
    <w:rsid w:val="00A050FA"/>
    <w:rsid w:val="00A0747D"/>
    <w:rsid w:val="00A10E86"/>
    <w:rsid w:val="00A132EE"/>
    <w:rsid w:val="00A14491"/>
    <w:rsid w:val="00A14659"/>
    <w:rsid w:val="00A24501"/>
    <w:rsid w:val="00A2493E"/>
    <w:rsid w:val="00A25649"/>
    <w:rsid w:val="00A26CDC"/>
    <w:rsid w:val="00A31570"/>
    <w:rsid w:val="00A36EF6"/>
    <w:rsid w:val="00A423A5"/>
    <w:rsid w:val="00A43224"/>
    <w:rsid w:val="00A615DD"/>
    <w:rsid w:val="00A6461F"/>
    <w:rsid w:val="00A73590"/>
    <w:rsid w:val="00A739AC"/>
    <w:rsid w:val="00A7412C"/>
    <w:rsid w:val="00A76E3F"/>
    <w:rsid w:val="00A81B05"/>
    <w:rsid w:val="00A826FE"/>
    <w:rsid w:val="00A85B91"/>
    <w:rsid w:val="00A91461"/>
    <w:rsid w:val="00A947C4"/>
    <w:rsid w:val="00A977BB"/>
    <w:rsid w:val="00AA304C"/>
    <w:rsid w:val="00AA5070"/>
    <w:rsid w:val="00AB09EB"/>
    <w:rsid w:val="00AB3067"/>
    <w:rsid w:val="00AC0F87"/>
    <w:rsid w:val="00AC1C70"/>
    <w:rsid w:val="00AC2148"/>
    <w:rsid w:val="00AC6017"/>
    <w:rsid w:val="00AE0DC4"/>
    <w:rsid w:val="00AE2323"/>
    <w:rsid w:val="00AE74C8"/>
    <w:rsid w:val="00AE7F6E"/>
    <w:rsid w:val="00AF165A"/>
    <w:rsid w:val="00B00680"/>
    <w:rsid w:val="00B06C8A"/>
    <w:rsid w:val="00B07459"/>
    <w:rsid w:val="00B15182"/>
    <w:rsid w:val="00B1561F"/>
    <w:rsid w:val="00B15987"/>
    <w:rsid w:val="00B208FD"/>
    <w:rsid w:val="00B21347"/>
    <w:rsid w:val="00B25501"/>
    <w:rsid w:val="00B27891"/>
    <w:rsid w:val="00B32977"/>
    <w:rsid w:val="00B3407D"/>
    <w:rsid w:val="00B50F7C"/>
    <w:rsid w:val="00B512F5"/>
    <w:rsid w:val="00B513B0"/>
    <w:rsid w:val="00B518F5"/>
    <w:rsid w:val="00B63D34"/>
    <w:rsid w:val="00B64B25"/>
    <w:rsid w:val="00B65CFB"/>
    <w:rsid w:val="00B70490"/>
    <w:rsid w:val="00B7731F"/>
    <w:rsid w:val="00B77524"/>
    <w:rsid w:val="00B807B8"/>
    <w:rsid w:val="00B80FF5"/>
    <w:rsid w:val="00B831E2"/>
    <w:rsid w:val="00B86E6B"/>
    <w:rsid w:val="00B911B1"/>
    <w:rsid w:val="00B956F8"/>
    <w:rsid w:val="00BA1324"/>
    <w:rsid w:val="00BA2572"/>
    <w:rsid w:val="00BB095D"/>
    <w:rsid w:val="00BB7B8C"/>
    <w:rsid w:val="00BC0FA3"/>
    <w:rsid w:val="00BC147C"/>
    <w:rsid w:val="00BC1C0D"/>
    <w:rsid w:val="00BC3774"/>
    <w:rsid w:val="00BC79C1"/>
    <w:rsid w:val="00BD1D8F"/>
    <w:rsid w:val="00BD57ED"/>
    <w:rsid w:val="00BE2544"/>
    <w:rsid w:val="00BE4BBB"/>
    <w:rsid w:val="00BE6EE2"/>
    <w:rsid w:val="00BF33A8"/>
    <w:rsid w:val="00BF6AE0"/>
    <w:rsid w:val="00C0577F"/>
    <w:rsid w:val="00C12536"/>
    <w:rsid w:val="00C13051"/>
    <w:rsid w:val="00C26824"/>
    <w:rsid w:val="00C30135"/>
    <w:rsid w:val="00C30C3D"/>
    <w:rsid w:val="00C31F09"/>
    <w:rsid w:val="00C32299"/>
    <w:rsid w:val="00C3510D"/>
    <w:rsid w:val="00C36897"/>
    <w:rsid w:val="00C43C56"/>
    <w:rsid w:val="00C45CA6"/>
    <w:rsid w:val="00C47EA8"/>
    <w:rsid w:val="00C52FE0"/>
    <w:rsid w:val="00C536F0"/>
    <w:rsid w:val="00C53E62"/>
    <w:rsid w:val="00C552E1"/>
    <w:rsid w:val="00C56EC8"/>
    <w:rsid w:val="00C63A8A"/>
    <w:rsid w:val="00C670D6"/>
    <w:rsid w:val="00C70FF6"/>
    <w:rsid w:val="00C73B3B"/>
    <w:rsid w:val="00C74F44"/>
    <w:rsid w:val="00C80740"/>
    <w:rsid w:val="00C820BC"/>
    <w:rsid w:val="00C83BF9"/>
    <w:rsid w:val="00C864D8"/>
    <w:rsid w:val="00C903DA"/>
    <w:rsid w:val="00CA338C"/>
    <w:rsid w:val="00CA3925"/>
    <w:rsid w:val="00CA5304"/>
    <w:rsid w:val="00CA5BC5"/>
    <w:rsid w:val="00CA678E"/>
    <w:rsid w:val="00CA6793"/>
    <w:rsid w:val="00CA7AEB"/>
    <w:rsid w:val="00CA7F09"/>
    <w:rsid w:val="00CB3CD9"/>
    <w:rsid w:val="00CB6DA1"/>
    <w:rsid w:val="00CC0878"/>
    <w:rsid w:val="00CC0BDD"/>
    <w:rsid w:val="00CC0CFC"/>
    <w:rsid w:val="00CC25CD"/>
    <w:rsid w:val="00CD49B5"/>
    <w:rsid w:val="00CD7209"/>
    <w:rsid w:val="00CE2D67"/>
    <w:rsid w:val="00CE6E15"/>
    <w:rsid w:val="00CE7385"/>
    <w:rsid w:val="00CF0E31"/>
    <w:rsid w:val="00CF3A89"/>
    <w:rsid w:val="00CF435B"/>
    <w:rsid w:val="00D03A75"/>
    <w:rsid w:val="00D04559"/>
    <w:rsid w:val="00D06ABA"/>
    <w:rsid w:val="00D11F93"/>
    <w:rsid w:val="00D14114"/>
    <w:rsid w:val="00D15A11"/>
    <w:rsid w:val="00D15EF6"/>
    <w:rsid w:val="00D1777E"/>
    <w:rsid w:val="00D22813"/>
    <w:rsid w:val="00D228DA"/>
    <w:rsid w:val="00D229FC"/>
    <w:rsid w:val="00D2392C"/>
    <w:rsid w:val="00D31F35"/>
    <w:rsid w:val="00D3506E"/>
    <w:rsid w:val="00D51625"/>
    <w:rsid w:val="00D51AA4"/>
    <w:rsid w:val="00D51F55"/>
    <w:rsid w:val="00D54511"/>
    <w:rsid w:val="00D62B9A"/>
    <w:rsid w:val="00D70839"/>
    <w:rsid w:val="00D71303"/>
    <w:rsid w:val="00D7473F"/>
    <w:rsid w:val="00D8138A"/>
    <w:rsid w:val="00D82C8C"/>
    <w:rsid w:val="00D85762"/>
    <w:rsid w:val="00D92030"/>
    <w:rsid w:val="00D94C6E"/>
    <w:rsid w:val="00D95EE0"/>
    <w:rsid w:val="00DA4951"/>
    <w:rsid w:val="00DA575C"/>
    <w:rsid w:val="00DB055B"/>
    <w:rsid w:val="00DB205E"/>
    <w:rsid w:val="00DB3AE0"/>
    <w:rsid w:val="00DB689D"/>
    <w:rsid w:val="00DD2E10"/>
    <w:rsid w:val="00DD75CA"/>
    <w:rsid w:val="00DE1245"/>
    <w:rsid w:val="00DE21EE"/>
    <w:rsid w:val="00DE5278"/>
    <w:rsid w:val="00DE695B"/>
    <w:rsid w:val="00DE75C2"/>
    <w:rsid w:val="00DF0217"/>
    <w:rsid w:val="00DF16D5"/>
    <w:rsid w:val="00DF1CA9"/>
    <w:rsid w:val="00DF2227"/>
    <w:rsid w:val="00E0044E"/>
    <w:rsid w:val="00E05127"/>
    <w:rsid w:val="00E12187"/>
    <w:rsid w:val="00E21494"/>
    <w:rsid w:val="00E21D29"/>
    <w:rsid w:val="00E22B9C"/>
    <w:rsid w:val="00E25A88"/>
    <w:rsid w:val="00E26020"/>
    <w:rsid w:val="00E262CB"/>
    <w:rsid w:val="00E3124C"/>
    <w:rsid w:val="00E343E1"/>
    <w:rsid w:val="00E34429"/>
    <w:rsid w:val="00E3467F"/>
    <w:rsid w:val="00E3475C"/>
    <w:rsid w:val="00E35168"/>
    <w:rsid w:val="00E37426"/>
    <w:rsid w:val="00E4412D"/>
    <w:rsid w:val="00E4495D"/>
    <w:rsid w:val="00E47036"/>
    <w:rsid w:val="00E47950"/>
    <w:rsid w:val="00E501B1"/>
    <w:rsid w:val="00E536CF"/>
    <w:rsid w:val="00E56F59"/>
    <w:rsid w:val="00E60AF5"/>
    <w:rsid w:val="00E62721"/>
    <w:rsid w:val="00E63E97"/>
    <w:rsid w:val="00E64E78"/>
    <w:rsid w:val="00E704C9"/>
    <w:rsid w:val="00E7105D"/>
    <w:rsid w:val="00E73AB4"/>
    <w:rsid w:val="00E76B69"/>
    <w:rsid w:val="00E77EC8"/>
    <w:rsid w:val="00E836BD"/>
    <w:rsid w:val="00E83EE5"/>
    <w:rsid w:val="00E84DCB"/>
    <w:rsid w:val="00E8602F"/>
    <w:rsid w:val="00E86FDF"/>
    <w:rsid w:val="00E90ACB"/>
    <w:rsid w:val="00E916EB"/>
    <w:rsid w:val="00E92F36"/>
    <w:rsid w:val="00E960FA"/>
    <w:rsid w:val="00EA0E5F"/>
    <w:rsid w:val="00EA1435"/>
    <w:rsid w:val="00EA554A"/>
    <w:rsid w:val="00EA5F0E"/>
    <w:rsid w:val="00EA756A"/>
    <w:rsid w:val="00ED1CC0"/>
    <w:rsid w:val="00ED457D"/>
    <w:rsid w:val="00EE1485"/>
    <w:rsid w:val="00EF1C63"/>
    <w:rsid w:val="00EF27AF"/>
    <w:rsid w:val="00EF2F07"/>
    <w:rsid w:val="00F04D47"/>
    <w:rsid w:val="00F10170"/>
    <w:rsid w:val="00F10CBC"/>
    <w:rsid w:val="00F217EC"/>
    <w:rsid w:val="00F258EC"/>
    <w:rsid w:val="00F30C79"/>
    <w:rsid w:val="00F315D4"/>
    <w:rsid w:val="00F3402C"/>
    <w:rsid w:val="00F366FB"/>
    <w:rsid w:val="00F36A0B"/>
    <w:rsid w:val="00F4166B"/>
    <w:rsid w:val="00F41882"/>
    <w:rsid w:val="00F41951"/>
    <w:rsid w:val="00F44638"/>
    <w:rsid w:val="00F45075"/>
    <w:rsid w:val="00F47095"/>
    <w:rsid w:val="00F47B24"/>
    <w:rsid w:val="00F51017"/>
    <w:rsid w:val="00F55CE0"/>
    <w:rsid w:val="00F61BDE"/>
    <w:rsid w:val="00F62B7E"/>
    <w:rsid w:val="00F64F99"/>
    <w:rsid w:val="00F650C2"/>
    <w:rsid w:val="00F664F6"/>
    <w:rsid w:val="00F676D0"/>
    <w:rsid w:val="00F677C1"/>
    <w:rsid w:val="00F74D69"/>
    <w:rsid w:val="00F75AD0"/>
    <w:rsid w:val="00F81473"/>
    <w:rsid w:val="00F81EB2"/>
    <w:rsid w:val="00F85888"/>
    <w:rsid w:val="00F869AD"/>
    <w:rsid w:val="00F86CF9"/>
    <w:rsid w:val="00F87FD5"/>
    <w:rsid w:val="00F94163"/>
    <w:rsid w:val="00F94457"/>
    <w:rsid w:val="00F960E1"/>
    <w:rsid w:val="00FA3704"/>
    <w:rsid w:val="00FA42E5"/>
    <w:rsid w:val="00FA4306"/>
    <w:rsid w:val="00FA463D"/>
    <w:rsid w:val="00FA57D3"/>
    <w:rsid w:val="00FB27A9"/>
    <w:rsid w:val="00FB64B8"/>
    <w:rsid w:val="00FC5320"/>
    <w:rsid w:val="00FC612A"/>
    <w:rsid w:val="00FD025D"/>
    <w:rsid w:val="00FD0CA2"/>
    <w:rsid w:val="00FD526E"/>
    <w:rsid w:val="00FD6F55"/>
    <w:rsid w:val="00FE30C9"/>
    <w:rsid w:val="00FE526E"/>
    <w:rsid w:val="00FF1608"/>
    <w:rsid w:val="00FF61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3A09D"/>
  <w15:chartTrackingRefBased/>
  <w15:docId w15:val="{751CE48B-A514-4036-9D00-7F6F1D288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31E2"/>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3506E"/>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5C49E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49E2"/>
  </w:style>
  <w:style w:type="paragraph" w:styleId="Stopka">
    <w:name w:val="footer"/>
    <w:basedOn w:val="Normalny"/>
    <w:link w:val="StopkaZnak"/>
    <w:uiPriority w:val="99"/>
    <w:unhideWhenUsed/>
    <w:rsid w:val="005C49E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49E2"/>
  </w:style>
  <w:style w:type="paragraph" w:styleId="Tekstpodstawowy3">
    <w:name w:val="Body Text 3"/>
    <w:basedOn w:val="Normalny"/>
    <w:link w:val="Tekstpodstawowy3Znak"/>
    <w:uiPriority w:val="99"/>
    <w:rsid w:val="005C49E2"/>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5C49E2"/>
    <w:rPr>
      <w:rFonts w:ascii="Times New Roman" w:eastAsia="Times New Roman" w:hAnsi="Times New Roman" w:cs="Times New Roman"/>
      <w:sz w:val="16"/>
      <w:szCs w:val="16"/>
      <w:lang w:eastAsia="pl-PL"/>
    </w:rPr>
  </w:style>
  <w:style w:type="paragraph" w:customStyle="1" w:styleId="Standard">
    <w:name w:val="Standard"/>
    <w:rsid w:val="005C49E2"/>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l-PL"/>
    </w:rPr>
  </w:style>
  <w:style w:type="character" w:styleId="Hipercze">
    <w:name w:val="Hyperlink"/>
    <w:basedOn w:val="Domylnaczcionkaakapitu"/>
    <w:uiPriority w:val="99"/>
    <w:rsid w:val="00B50F7C"/>
    <w:rPr>
      <w:rFonts w:cs="Times New Roman"/>
      <w:color w:val="FF0000"/>
      <w:u w:val="single" w:color="FF0000"/>
    </w:rPr>
  </w:style>
  <w:style w:type="paragraph" w:customStyle="1" w:styleId="Textbody">
    <w:name w:val="Text body"/>
    <w:basedOn w:val="Standard"/>
    <w:rsid w:val="00B50F7C"/>
    <w:pPr>
      <w:spacing w:after="120"/>
    </w:pPr>
    <w:rPr>
      <w:rFonts w:ascii="Calibri" w:hAnsi="Calibri" w:cs="Mangal"/>
      <w:sz w:val="22"/>
      <w:lang w:eastAsia="zh-CN" w:bidi="hi-IN"/>
    </w:rPr>
  </w:style>
  <w:style w:type="paragraph" w:styleId="Tekstdymka">
    <w:name w:val="Balloon Text"/>
    <w:basedOn w:val="Normalny"/>
    <w:link w:val="TekstdymkaZnak"/>
    <w:uiPriority w:val="99"/>
    <w:semiHidden/>
    <w:unhideWhenUsed/>
    <w:rsid w:val="002B035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35B"/>
    <w:rPr>
      <w:rFonts w:ascii="Segoe UI" w:hAnsi="Segoe UI" w:cs="Segoe UI"/>
      <w:sz w:val="18"/>
      <w:szCs w:val="18"/>
    </w:rPr>
  </w:style>
  <w:style w:type="paragraph" w:styleId="Bezodstpw">
    <w:name w:val="No Spacing"/>
    <w:uiPriority w:val="1"/>
    <w:qFormat/>
    <w:rsid w:val="00944B8C"/>
    <w:pPr>
      <w:spacing w:after="0" w:line="240" w:lineRule="auto"/>
    </w:pPr>
  </w:style>
  <w:style w:type="paragraph" w:styleId="Akapitzlist">
    <w:name w:val="List Paragraph"/>
    <w:basedOn w:val="Normalny"/>
    <w:uiPriority w:val="34"/>
    <w:qFormat/>
    <w:rsid w:val="00E22B9C"/>
    <w:pPr>
      <w:ind w:left="720"/>
      <w:contextualSpacing/>
    </w:pPr>
  </w:style>
  <w:style w:type="character" w:customStyle="1" w:styleId="Nierozpoznanawzmianka1">
    <w:name w:val="Nierozpoznana wzmianka1"/>
    <w:basedOn w:val="Domylnaczcionkaakapitu"/>
    <w:uiPriority w:val="99"/>
    <w:semiHidden/>
    <w:unhideWhenUsed/>
    <w:rsid w:val="00007EFF"/>
    <w:rPr>
      <w:color w:val="605E5C"/>
      <w:shd w:val="clear" w:color="auto" w:fill="E1DFDD"/>
    </w:rPr>
  </w:style>
  <w:style w:type="character" w:customStyle="1" w:styleId="Nierozpoznanawzmianka2">
    <w:name w:val="Nierozpoznana wzmianka2"/>
    <w:basedOn w:val="Domylnaczcionkaakapitu"/>
    <w:uiPriority w:val="99"/>
    <w:semiHidden/>
    <w:unhideWhenUsed/>
    <w:rsid w:val="00A31570"/>
    <w:rPr>
      <w:color w:val="605E5C"/>
      <w:shd w:val="clear" w:color="auto" w:fill="E1DFDD"/>
    </w:rPr>
  </w:style>
  <w:style w:type="table" w:styleId="Tabela-Siatka">
    <w:name w:val="Table Grid"/>
    <w:basedOn w:val="Standardowy"/>
    <w:uiPriority w:val="39"/>
    <w:rsid w:val="002D5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BE6EE2"/>
    <w:rPr>
      <w:sz w:val="16"/>
      <w:szCs w:val="16"/>
    </w:rPr>
  </w:style>
  <w:style w:type="paragraph" w:styleId="Tekstkomentarza">
    <w:name w:val="annotation text"/>
    <w:basedOn w:val="Normalny"/>
    <w:link w:val="TekstkomentarzaZnak"/>
    <w:uiPriority w:val="99"/>
    <w:semiHidden/>
    <w:unhideWhenUsed/>
    <w:rsid w:val="00BE6E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E6EE2"/>
    <w:rPr>
      <w:sz w:val="20"/>
      <w:szCs w:val="20"/>
    </w:rPr>
  </w:style>
  <w:style w:type="paragraph" w:styleId="Tematkomentarza">
    <w:name w:val="annotation subject"/>
    <w:basedOn w:val="Tekstkomentarza"/>
    <w:next w:val="Tekstkomentarza"/>
    <w:link w:val="TematkomentarzaZnak"/>
    <w:uiPriority w:val="99"/>
    <w:semiHidden/>
    <w:unhideWhenUsed/>
    <w:rsid w:val="00BE6EE2"/>
    <w:rPr>
      <w:b/>
      <w:bCs/>
    </w:rPr>
  </w:style>
  <w:style w:type="character" w:customStyle="1" w:styleId="TematkomentarzaZnak">
    <w:name w:val="Temat komentarza Znak"/>
    <w:basedOn w:val="TekstkomentarzaZnak"/>
    <w:link w:val="Tematkomentarza"/>
    <w:uiPriority w:val="99"/>
    <w:semiHidden/>
    <w:rsid w:val="00BE6EE2"/>
    <w:rPr>
      <w:b/>
      <w:bCs/>
      <w:sz w:val="20"/>
      <w:szCs w:val="20"/>
    </w:rPr>
  </w:style>
  <w:style w:type="paragraph" w:styleId="Tytu">
    <w:name w:val="Title"/>
    <w:basedOn w:val="Normalny"/>
    <w:link w:val="TytuZnak"/>
    <w:uiPriority w:val="1"/>
    <w:qFormat/>
    <w:rsid w:val="00AC2148"/>
    <w:pPr>
      <w:widowControl w:val="0"/>
      <w:autoSpaceDE w:val="0"/>
      <w:autoSpaceDN w:val="0"/>
      <w:spacing w:before="82" w:after="0" w:line="240" w:lineRule="auto"/>
      <w:ind w:left="6"/>
    </w:pPr>
    <w:rPr>
      <w:rFonts w:ascii="Calibri" w:eastAsia="Calibri" w:hAnsi="Calibri" w:cs="Calibri"/>
      <w:b/>
      <w:bCs/>
      <w:sz w:val="28"/>
      <w:szCs w:val="28"/>
    </w:rPr>
  </w:style>
  <w:style w:type="character" w:customStyle="1" w:styleId="TytuZnak">
    <w:name w:val="Tytuł Znak"/>
    <w:basedOn w:val="Domylnaczcionkaakapitu"/>
    <w:link w:val="Tytu"/>
    <w:uiPriority w:val="1"/>
    <w:rsid w:val="00AC2148"/>
    <w:rPr>
      <w:rFonts w:ascii="Calibri" w:eastAsia="Calibri" w:hAnsi="Calibri" w:cs="Calibri"/>
      <w:b/>
      <w:bCs/>
      <w:sz w:val="28"/>
      <w:szCs w:val="28"/>
    </w:rPr>
  </w:style>
  <w:style w:type="paragraph" w:styleId="NormalnyWeb">
    <w:name w:val="Normal (Web)"/>
    <w:basedOn w:val="Normalny"/>
    <w:uiPriority w:val="99"/>
    <w:semiHidden/>
    <w:unhideWhenUsed/>
    <w:rsid w:val="0041514C"/>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Zwykatabela1">
    <w:name w:val="Plain Table 1"/>
    <w:basedOn w:val="Standardowy"/>
    <w:uiPriority w:val="41"/>
    <w:rsid w:val="0014233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rsid w:val="0014233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atki1jasna">
    <w:name w:val="Grid Table 1 Light"/>
    <w:basedOn w:val="Standardowy"/>
    <w:uiPriority w:val="46"/>
    <w:rsid w:val="0014233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58562">
      <w:bodyDiv w:val="1"/>
      <w:marLeft w:val="0"/>
      <w:marRight w:val="0"/>
      <w:marTop w:val="0"/>
      <w:marBottom w:val="0"/>
      <w:divBdr>
        <w:top w:val="none" w:sz="0" w:space="0" w:color="auto"/>
        <w:left w:val="none" w:sz="0" w:space="0" w:color="auto"/>
        <w:bottom w:val="none" w:sz="0" w:space="0" w:color="auto"/>
        <w:right w:val="none" w:sz="0" w:space="0" w:color="auto"/>
      </w:divBdr>
    </w:div>
    <w:div w:id="670110398">
      <w:bodyDiv w:val="1"/>
      <w:marLeft w:val="0"/>
      <w:marRight w:val="0"/>
      <w:marTop w:val="0"/>
      <w:marBottom w:val="0"/>
      <w:divBdr>
        <w:top w:val="none" w:sz="0" w:space="0" w:color="auto"/>
        <w:left w:val="none" w:sz="0" w:space="0" w:color="auto"/>
        <w:bottom w:val="none" w:sz="0" w:space="0" w:color="auto"/>
        <w:right w:val="none" w:sz="0" w:space="0" w:color="auto"/>
      </w:divBdr>
    </w:div>
    <w:div w:id="809712808">
      <w:bodyDiv w:val="1"/>
      <w:marLeft w:val="0"/>
      <w:marRight w:val="0"/>
      <w:marTop w:val="0"/>
      <w:marBottom w:val="0"/>
      <w:divBdr>
        <w:top w:val="none" w:sz="0" w:space="0" w:color="auto"/>
        <w:left w:val="none" w:sz="0" w:space="0" w:color="auto"/>
        <w:bottom w:val="none" w:sz="0" w:space="0" w:color="auto"/>
        <w:right w:val="none" w:sz="0" w:space="0" w:color="auto"/>
      </w:divBdr>
    </w:div>
    <w:div w:id="886452543">
      <w:bodyDiv w:val="1"/>
      <w:marLeft w:val="0"/>
      <w:marRight w:val="0"/>
      <w:marTop w:val="0"/>
      <w:marBottom w:val="0"/>
      <w:divBdr>
        <w:top w:val="none" w:sz="0" w:space="0" w:color="auto"/>
        <w:left w:val="none" w:sz="0" w:space="0" w:color="auto"/>
        <w:bottom w:val="none" w:sz="0" w:space="0" w:color="auto"/>
        <w:right w:val="none" w:sz="0" w:space="0" w:color="auto"/>
      </w:divBdr>
    </w:div>
    <w:div w:id="1235093768">
      <w:bodyDiv w:val="1"/>
      <w:marLeft w:val="0"/>
      <w:marRight w:val="0"/>
      <w:marTop w:val="0"/>
      <w:marBottom w:val="0"/>
      <w:divBdr>
        <w:top w:val="none" w:sz="0" w:space="0" w:color="auto"/>
        <w:left w:val="none" w:sz="0" w:space="0" w:color="auto"/>
        <w:bottom w:val="none" w:sz="0" w:space="0" w:color="auto"/>
        <w:right w:val="none" w:sz="0" w:space="0" w:color="auto"/>
      </w:divBdr>
    </w:div>
    <w:div w:id="1557282509">
      <w:bodyDiv w:val="1"/>
      <w:marLeft w:val="0"/>
      <w:marRight w:val="0"/>
      <w:marTop w:val="0"/>
      <w:marBottom w:val="0"/>
      <w:divBdr>
        <w:top w:val="none" w:sz="0" w:space="0" w:color="auto"/>
        <w:left w:val="none" w:sz="0" w:space="0" w:color="auto"/>
        <w:bottom w:val="none" w:sz="0" w:space="0" w:color="auto"/>
        <w:right w:val="none" w:sz="0" w:space="0" w:color="auto"/>
      </w:divBdr>
    </w:div>
    <w:div w:id="1694644248">
      <w:bodyDiv w:val="1"/>
      <w:marLeft w:val="0"/>
      <w:marRight w:val="0"/>
      <w:marTop w:val="0"/>
      <w:marBottom w:val="0"/>
      <w:divBdr>
        <w:top w:val="none" w:sz="0" w:space="0" w:color="auto"/>
        <w:left w:val="none" w:sz="0" w:space="0" w:color="auto"/>
        <w:bottom w:val="none" w:sz="0" w:space="0" w:color="auto"/>
        <w:right w:val="none" w:sz="0" w:space="0" w:color="auto"/>
      </w:divBdr>
    </w:div>
    <w:div w:id="209115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pansim.edu.pl" TargetMode="External"/><Relationship Id="rId3" Type="http://schemas.openxmlformats.org/officeDocument/2006/relationships/settings" Target="settings.xml"/><Relationship Id="rId7" Type="http://schemas.openxmlformats.org/officeDocument/2006/relationships/hyperlink" Target="https://ezamowieni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roslawa.tretowska@pansim.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24</Pages>
  <Words>10256</Words>
  <Characters>61541</Characters>
  <Application>Microsoft Office Word</Application>
  <DocSecurity>0</DocSecurity>
  <Lines>512</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19</cp:revision>
  <cp:lastPrinted>2026-07-02T06:34:00Z</cp:lastPrinted>
  <dcterms:created xsi:type="dcterms:W3CDTF">2026-06-19T06:01:00Z</dcterms:created>
  <dcterms:modified xsi:type="dcterms:W3CDTF">2026-07-15T11:40:00Z</dcterms:modified>
</cp:coreProperties>
</file>