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E25A88">
        <w:t>14</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E25A88" w:rsidRPr="00E25A88" w:rsidRDefault="00E25A88" w:rsidP="00E25A88">
      <w:pPr>
        <w:spacing w:after="125" w:line="248" w:lineRule="auto"/>
        <w:jc w:val="center"/>
        <w:rPr>
          <w:rFonts w:ascii="Times New Roman" w:eastAsia="Arial" w:hAnsi="Times New Roman" w:cs="Times New Roman"/>
          <w:b/>
          <w:color w:val="000000"/>
          <w:sz w:val="24"/>
          <w:szCs w:val="24"/>
          <w:lang w:eastAsia="pl-PL"/>
        </w:rPr>
      </w:pPr>
      <w:r w:rsidRPr="00E25A88">
        <w:rPr>
          <w:rFonts w:ascii="Times New Roman" w:eastAsia="Calibri" w:hAnsi="Times New Roman" w:cs="Times New Roman"/>
          <w:b/>
          <w:bCs/>
          <w:color w:val="000000"/>
          <w:sz w:val="24"/>
          <w:szCs w:val="24"/>
          <w:lang w:eastAsia="pl-PL"/>
        </w:rPr>
        <w:t xml:space="preserve">,,Zakup, dostawa i montaż systemu audiowizualnego dla ciechanowskiego </w:t>
      </w:r>
      <w:proofErr w:type="spellStart"/>
      <w:r w:rsidRPr="00E25A88">
        <w:rPr>
          <w:rFonts w:ascii="Times New Roman" w:eastAsia="Calibri" w:hAnsi="Times New Roman" w:cs="Times New Roman"/>
          <w:b/>
          <w:bCs/>
          <w:color w:val="000000"/>
          <w:sz w:val="24"/>
          <w:szCs w:val="24"/>
          <w:lang w:eastAsia="pl-PL"/>
        </w:rPr>
        <w:t>HUBu</w:t>
      </w:r>
      <w:proofErr w:type="spellEnd"/>
      <w:r w:rsidRPr="00E25A88">
        <w:rPr>
          <w:rFonts w:ascii="Times New Roman" w:eastAsia="Calibri" w:hAnsi="Times New Roman" w:cs="Times New Roman"/>
          <w:b/>
          <w:bCs/>
          <w:color w:val="000000"/>
          <w:sz w:val="24"/>
          <w:szCs w:val="24"/>
          <w:lang w:eastAsia="pl-PL"/>
        </w:rPr>
        <w:t xml:space="preserve"> dyskusyjnego w Państwowej Akademii Nauk Stosowanych im. Ignacego Mościckiego w Ciechanowie”.</w:t>
      </w: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D04559" w:rsidRPr="00E25A88" w:rsidRDefault="00084FA7" w:rsidP="00E25A88">
      <w:pPr>
        <w:spacing w:after="0" w:line="276" w:lineRule="auto"/>
        <w:jc w:val="right"/>
        <w:rPr>
          <w:rFonts w:ascii="Times New Roman" w:eastAsia="Calibri" w:hAnsi="Times New Roman" w:cs="Times New Roman"/>
          <w:sz w:val="24"/>
          <w:szCs w:val="24"/>
        </w:rPr>
      </w:pPr>
      <w:r w:rsidRPr="00E25A88">
        <w:rPr>
          <w:rFonts w:ascii="Times New Roman" w:eastAsia="Calibri" w:hAnsi="Times New Roman" w:cs="Times New Roman"/>
          <w:sz w:val="24"/>
          <w:szCs w:val="24"/>
        </w:rPr>
        <w:t xml:space="preserve">Ciechanów, dnia </w:t>
      </w:r>
      <w:r w:rsidR="00CA5304">
        <w:rPr>
          <w:rFonts w:ascii="Times New Roman" w:eastAsia="Calibri" w:hAnsi="Times New Roman" w:cs="Times New Roman"/>
          <w:sz w:val="24"/>
          <w:szCs w:val="24"/>
        </w:rPr>
        <w:t>02.07</w:t>
      </w:r>
      <w:r w:rsidR="00D82C8C" w:rsidRPr="00E25A88">
        <w:rPr>
          <w:rFonts w:ascii="Times New Roman" w:eastAsia="Calibri" w:hAnsi="Times New Roman" w:cs="Times New Roman"/>
          <w:sz w:val="24"/>
          <w:szCs w:val="24"/>
        </w:rPr>
        <w:t>.2026</w:t>
      </w:r>
      <w:r w:rsidR="00E836BD" w:rsidRPr="00E25A88">
        <w:rPr>
          <w:rFonts w:ascii="Times New Roman" w:eastAsia="Calibri" w:hAnsi="Times New Roman" w:cs="Times New Roman"/>
          <w:sz w:val="24"/>
          <w:szCs w:val="24"/>
        </w:rPr>
        <w:t xml:space="preserve"> </w:t>
      </w:r>
      <w:r w:rsidRPr="00E25A88">
        <w:rPr>
          <w:rFonts w:ascii="Times New Roman" w:eastAsia="Calibri" w:hAnsi="Times New Roman" w:cs="Times New Roman"/>
          <w:sz w:val="24"/>
          <w:szCs w:val="24"/>
        </w:rPr>
        <w:t>r.</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4C39EF" w:rsidRDefault="004C39EF" w:rsidP="004C39E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I. </w:t>
      </w:r>
      <w:r w:rsidR="00341ABE" w:rsidRPr="004C39EF">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4C39EF" w:rsidP="004C39EF">
      <w:pPr>
        <w:pStyle w:val="Default"/>
      </w:pPr>
      <w:r>
        <w:rPr>
          <w:b/>
          <w:bCs/>
        </w:rPr>
        <w:t xml:space="preserve">II. </w:t>
      </w:r>
      <w:r w:rsidR="00CB3CD9">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 xml:space="preserve">Dz. U. z 2024 r. poz. 1320 oraz z 2025r poz.620,769,794 i 1165 z </w:t>
      </w:r>
      <w:proofErr w:type="spellStart"/>
      <w:r w:rsidR="00F94163">
        <w:t>późn</w:t>
      </w:r>
      <w:proofErr w:type="spellEnd"/>
      <w:r w:rsidR="00F94163">
        <w:t>.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097704" w:rsidP="00097704">
      <w:pPr>
        <w:pStyle w:val="Default"/>
        <w:rPr>
          <w:b/>
        </w:rPr>
      </w:pPr>
      <w:r>
        <w:rPr>
          <w:b/>
        </w:rPr>
        <w:lastRenderedPageBreak/>
        <w:t xml:space="preserve">III. </w:t>
      </w:r>
      <w:r w:rsidR="00CB3CD9" w:rsidRPr="00CB3CD9">
        <w:rPr>
          <w:b/>
        </w:rPr>
        <w:t>OPIS PRZEDMIOTU ZAMÓWIENIA</w:t>
      </w:r>
    </w:p>
    <w:p w:rsidR="0041514C" w:rsidRDefault="0041514C" w:rsidP="0041514C">
      <w:pPr>
        <w:pStyle w:val="Default"/>
        <w:ind w:left="284"/>
        <w:jc w:val="both"/>
        <w:rPr>
          <w:b/>
        </w:rPr>
      </w:pPr>
    </w:p>
    <w:p w:rsidR="00E25A88" w:rsidRDefault="00E25A88" w:rsidP="00E25A88">
      <w:pPr>
        <w:pStyle w:val="Default"/>
        <w:jc w:val="both"/>
      </w:pPr>
      <w:r w:rsidRPr="00E25A88">
        <w:rPr>
          <w:b/>
        </w:rPr>
        <w:t>1.</w:t>
      </w:r>
      <w:r>
        <w:t xml:space="preserve"> </w:t>
      </w:r>
      <w:r w:rsidRPr="00E25A88">
        <w:t>Przedmiotem zamówienia jest zakup, dostawa, montaż, uruchomienie i konfiguracja kompletnego systemu audiowizualnego dla ciechanowskiego HUB-u dyskusyjnego w Państwowej Akademii Nauk Stosowanych im. Ignacego Mościckiego w Ciechanowie wraz z systemem digital signage przeznaczonym do wyświetlania treści informacyjnych w przestrzeni korytarzowej.</w:t>
      </w:r>
    </w:p>
    <w:p w:rsidR="00E25A88" w:rsidRDefault="00E25A88" w:rsidP="00E25A88">
      <w:pPr>
        <w:pStyle w:val="Default"/>
        <w:jc w:val="both"/>
      </w:pPr>
      <w:r w:rsidRPr="00E25A88">
        <w:rPr>
          <w:b/>
        </w:rPr>
        <w:t>2.</w:t>
      </w:r>
      <w:r>
        <w:t xml:space="preserve"> </w:t>
      </w:r>
      <w:r w:rsidRPr="00E25A88">
        <w:t xml:space="preserve">Zakres zamówienia obejmuje w szczególności dostawę i instalację systemu projekcyjnego, nagłośnienia, bezprzewodowych systemów mikrofonowych, kamer do transmisji i wideokonferencji, urządzeń do prezentacji przewodowej i bezprzewodowej, procesora audio DSP, systemu sterowania AV, infrastruktury sieciowej, monitora informacyjnego wraz z odtwarzaczem treści multimedialnych oraz wszelkich elementów niezbędnych do </w:t>
      </w:r>
      <w:r>
        <w:t>prawidłowego działania systemu.</w:t>
      </w:r>
    </w:p>
    <w:p w:rsidR="00E25A88" w:rsidRDefault="00E25A88" w:rsidP="00E25A88">
      <w:pPr>
        <w:pStyle w:val="Default"/>
        <w:jc w:val="both"/>
      </w:pPr>
      <w:r w:rsidRPr="00E25A88">
        <w:rPr>
          <w:b/>
        </w:rPr>
        <w:t>3.</w:t>
      </w:r>
      <w:r>
        <w:t xml:space="preserve"> </w:t>
      </w:r>
      <w:r w:rsidRPr="00E25A88">
        <w:t>W ramach realizacji zamówienia Wykonawca zobowiązany będzie również do wykonania niezbędnego okablowania, integracji wszystkich urządzeń, zaprogramowania systemu sterowania, przeprowadzenia testów funkcjonalnych, uruchomienia systemu oraz przeszkolenia użytkowników i person</w:t>
      </w:r>
      <w:r>
        <w:t>elu technicznego Zamawiającego.</w:t>
      </w:r>
    </w:p>
    <w:p w:rsidR="00E25A88" w:rsidRPr="00E25A88" w:rsidRDefault="00E25A88" w:rsidP="00E25A88">
      <w:pPr>
        <w:pStyle w:val="Default"/>
        <w:jc w:val="both"/>
      </w:pPr>
      <w:r w:rsidRPr="00E25A88">
        <w:rPr>
          <w:b/>
        </w:rPr>
        <w:t>4.</w:t>
      </w:r>
      <w:r>
        <w:t xml:space="preserve"> </w:t>
      </w:r>
      <w:r w:rsidRPr="00E25A88">
        <w:t>Dostarczony system musi umożliwiać prowadzenie prezentacji lokalnych, spotkań hybrydowych, wideokonferen</w:t>
      </w:r>
      <w:r>
        <w:t>cji oraz transmisji wydarzeń w i</w:t>
      </w:r>
      <w:r w:rsidRPr="00E25A88">
        <w:t>nternecie, a także zdalne zarządzanie i wyświetlanie treści multimedialnych na monitorze informacyjnym.</w:t>
      </w:r>
    </w:p>
    <w:p w:rsidR="004F1490" w:rsidRPr="00CC0878" w:rsidRDefault="00CC0878" w:rsidP="00CC0878">
      <w:pPr>
        <w:pStyle w:val="Default"/>
        <w:jc w:val="both"/>
        <w:rPr>
          <w:rFonts w:eastAsia="Times New Roman"/>
          <w:lang w:eastAsia="pl-PL"/>
        </w:rPr>
      </w:pPr>
      <w:r w:rsidRPr="00CC0878">
        <w:rPr>
          <w:b/>
        </w:rPr>
        <w:t>5</w:t>
      </w:r>
      <w:r w:rsidRPr="00CC0878">
        <w:t>.Przeprowadzenie szkoleń dla pracowników dydaktycznych i technicznych Zamawiającego w zakresie obsługi, administracji oraz wykorzystania wszystkich funkcjonalności dostarczonego systemu wraz z udzieleniem wymaganej gwarancji, wsparcia technicznego i dokumentacji producenta.</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FE30C9" w:rsidRDefault="00E25A88" w:rsidP="00CB3CD9">
      <w:pPr>
        <w:pStyle w:val="Default"/>
        <w:rPr>
          <w:b/>
        </w:rPr>
      </w:pPr>
      <w:r w:rsidRPr="00E25A88">
        <w:rPr>
          <w:b/>
        </w:rPr>
        <w:t>32321200-1 – Urządzenia audiowizualne</w:t>
      </w:r>
    </w:p>
    <w:p w:rsidR="00E25A88" w:rsidRPr="00E25A88" w:rsidRDefault="00E25A88" w:rsidP="00E25A88">
      <w:pPr>
        <w:pStyle w:val="Default"/>
      </w:pPr>
      <w:r w:rsidRPr="00E25A88">
        <w:t>32322000-6 – Urządzenia multimedialne</w:t>
      </w:r>
    </w:p>
    <w:p w:rsidR="00E25A88" w:rsidRPr="00E25A88" w:rsidRDefault="00E25A88" w:rsidP="00E25A88">
      <w:pPr>
        <w:pStyle w:val="Default"/>
      </w:pPr>
      <w:r w:rsidRPr="00E25A88">
        <w:t>32342410-9 – Sprzęt dźwiękowy</w:t>
      </w:r>
    </w:p>
    <w:p w:rsidR="00E25A88" w:rsidRPr="00E25A88" w:rsidRDefault="00E25A88" w:rsidP="00E25A88">
      <w:pPr>
        <w:pStyle w:val="Default"/>
      </w:pPr>
      <w:r w:rsidRPr="00E25A88">
        <w:t>32341000-5 – Mikrofony</w:t>
      </w:r>
    </w:p>
    <w:p w:rsidR="00E25A88" w:rsidRPr="00E25A88" w:rsidRDefault="00E25A88" w:rsidP="00E25A88">
      <w:pPr>
        <w:pStyle w:val="Default"/>
      </w:pPr>
      <w:r w:rsidRPr="00E25A88">
        <w:t>32323500-8 – Urządzenia do nadzoru wideo</w:t>
      </w:r>
    </w:p>
    <w:p w:rsidR="00E25A88" w:rsidRPr="00E25A88" w:rsidRDefault="00E25A88" w:rsidP="00E25A88">
      <w:pPr>
        <w:pStyle w:val="Default"/>
      </w:pPr>
      <w:r w:rsidRPr="00E25A88">
        <w:t>38652120-7 – Projektory wideo</w:t>
      </w:r>
    </w:p>
    <w:p w:rsidR="00E25A88" w:rsidRPr="00E25A88" w:rsidRDefault="00E25A88" w:rsidP="00E25A88">
      <w:pPr>
        <w:pStyle w:val="Default"/>
      </w:pPr>
      <w:r w:rsidRPr="00E25A88">
        <w:t>30231300-0 – Monitory ekranowe</w:t>
      </w:r>
    </w:p>
    <w:p w:rsidR="00E25A88" w:rsidRPr="00E25A88" w:rsidRDefault="00E25A88" w:rsidP="00E25A88">
      <w:pPr>
        <w:pStyle w:val="Default"/>
      </w:pPr>
      <w:r w:rsidRPr="00E25A88">
        <w:t>32420000-3 – Urządzenia sieciowe</w:t>
      </w:r>
    </w:p>
    <w:p w:rsidR="00E25A88" w:rsidRPr="00E25A88" w:rsidRDefault="00E25A88" w:rsidP="00E25A88">
      <w:pPr>
        <w:pStyle w:val="Default"/>
      </w:pPr>
      <w:r w:rsidRPr="00E25A88">
        <w:t>51310000-8 – Usługi instalowania urządzeń radiowych, telewizyjnych, dźwiękowych i wideo</w:t>
      </w:r>
    </w:p>
    <w:p w:rsidR="00E25A88" w:rsidRDefault="00E25A88" w:rsidP="00E25A88">
      <w:pPr>
        <w:pStyle w:val="Default"/>
        <w:rPr>
          <w:b/>
        </w:rPr>
      </w:pPr>
    </w:p>
    <w:p w:rsidR="00CB3CD9" w:rsidRDefault="000B0004" w:rsidP="00E25A88">
      <w:pPr>
        <w:pStyle w:val="Default"/>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00934E6A" w:rsidRPr="004D10CE">
        <w:rPr>
          <w:b/>
          <w:bCs/>
          <w:u w:val="single"/>
        </w:rPr>
        <w:t>wymaga</w:t>
      </w:r>
      <w:r w:rsidRPr="004D10CE">
        <w:rPr>
          <w:b/>
          <w:bCs/>
          <w:u w:val="single"/>
        </w:rPr>
        <w:t>,</w:t>
      </w:r>
      <w:r w:rsidRPr="005714E8">
        <w:rPr>
          <w:bCs/>
        </w:rPr>
        <w:t xml:space="preserve"> aby przed złożeniem oferty, przystąpieniem do określenia wartości przedmiotu zamówienia oraz nadsyłania pytań do Zamawiającego na temat zakresu o</w:t>
      </w:r>
      <w:r w:rsidR="00934E6A">
        <w:rPr>
          <w:bCs/>
        </w:rPr>
        <w:t>raz technologii wykonywania prac</w:t>
      </w:r>
      <w:r w:rsidRPr="005714E8">
        <w:rPr>
          <w:bCs/>
        </w:rPr>
        <w:t xml:space="preserve">, </w:t>
      </w:r>
      <w:r w:rsidRPr="001614BF">
        <w:rPr>
          <w:b/>
          <w:bCs/>
        </w:rPr>
        <w:t>Wykonawca dokonał wizji lokalnej</w:t>
      </w:r>
      <w:r w:rsidRPr="005714E8">
        <w:rPr>
          <w:bCs/>
        </w:rPr>
        <w:t xml:space="preserve"> na terenie prowadzenia przyszłych prac w celu zapoznania się z rzeczywistymi warunkami realizacji przedmiotu zamówienia i uzyskania wszelkich informacji, które mogą być niezbędne do sporządzenia </w:t>
      </w:r>
      <w:r w:rsidR="00934E6A">
        <w:rPr>
          <w:bCs/>
        </w:rPr>
        <w:t>prawidłowej wyceny przedmiotu zamówienia</w:t>
      </w:r>
      <w:r w:rsidRPr="005714E8">
        <w:rPr>
          <w:bCs/>
        </w:rPr>
        <w:t xml:space="preserve">. Zamawiający wymaga aby osoba/y biorące </w:t>
      </w:r>
      <w:r w:rsidRPr="005714E8">
        <w:rPr>
          <w:bCs/>
        </w:rPr>
        <w:lastRenderedPageBreak/>
        <w:t>udział w wizji lokalnej legitymowały się stosownymi pełnomocnictwami, które Zamawiający mógłby zweryfikować.</w:t>
      </w:r>
    </w:p>
    <w:p w:rsidR="005714E8" w:rsidRDefault="004D10CE" w:rsidP="005714E8">
      <w:pPr>
        <w:pStyle w:val="Default"/>
        <w:spacing w:after="57"/>
        <w:jc w:val="both"/>
        <w:rPr>
          <w:bCs/>
        </w:rPr>
      </w:pPr>
      <w:r>
        <w:rPr>
          <w:color w:val="auto"/>
          <w:u w:color="FF0000"/>
        </w:rPr>
        <w:t>Zamawiający wyznacza terminy dokonania wizji lokalnej w dniach</w:t>
      </w:r>
      <w:r w:rsidRPr="0053695D">
        <w:rPr>
          <w:color w:val="auto"/>
          <w:u w:color="FF0000"/>
        </w:rPr>
        <w:t xml:space="preserve">: </w:t>
      </w:r>
      <w:r>
        <w:rPr>
          <w:b/>
          <w:color w:val="000000" w:themeColor="text1"/>
          <w:u w:color="FF0000"/>
        </w:rPr>
        <w:t>20.07.2026</w:t>
      </w:r>
      <w:r w:rsidRPr="00900C57">
        <w:rPr>
          <w:b/>
          <w:color w:val="000000" w:themeColor="text1"/>
          <w:u w:color="FF0000"/>
        </w:rPr>
        <w:t xml:space="preserve"> r. </w:t>
      </w:r>
      <w:r>
        <w:rPr>
          <w:b/>
          <w:color w:val="auto"/>
          <w:u w:color="FF0000"/>
        </w:rPr>
        <w:t xml:space="preserve">oraz </w:t>
      </w:r>
      <w:r>
        <w:rPr>
          <w:b/>
          <w:color w:val="000000" w:themeColor="text1"/>
          <w:u w:color="FF0000"/>
        </w:rPr>
        <w:t>22.07.2026</w:t>
      </w:r>
      <w:r w:rsidRPr="00900C57">
        <w:rPr>
          <w:b/>
          <w:color w:val="000000" w:themeColor="text1"/>
          <w:u w:color="FF0000"/>
        </w:rPr>
        <w:t xml:space="preserve"> r. </w:t>
      </w:r>
      <w:r w:rsidRPr="00E55D55">
        <w:rPr>
          <w:color w:val="auto"/>
          <w:u w:color="FF0000"/>
        </w:rPr>
        <w:t>w godzinach ustalonych z Zamawiającym.</w:t>
      </w: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 xml:space="preserve">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w:t>
      </w:r>
      <w:r w:rsidRPr="003B41BB">
        <w:rPr>
          <w:rFonts w:ascii="Times New Roman" w:hAnsi="Times New Roman" w:cs="Times New Roman"/>
          <w:color w:val="000000"/>
          <w:sz w:val="24"/>
          <w:szCs w:val="24"/>
        </w:rPr>
        <w:lastRenderedPageBreak/>
        <w:t>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4C39EF" w:rsidP="004C39EF">
      <w:pPr>
        <w:pStyle w:val="Default"/>
        <w:rPr>
          <w:b/>
        </w:rPr>
      </w:pPr>
      <w:r>
        <w:rPr>
          <w:b/>
        </w:rPr>
        <w:t xml:space="preserve">V. </w:t>
      </w:r>
      <w:r w:rsidR="007D52BD">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4C39EF" w:rsidP="004C39EF">
      <w:pPr>
        <w:pStyle w:val="Default"/>
        <w:rPr>
          <w:b/>
        </w:rPr>
      </w:pPr>
      <w:r>
        <w:rPr>
          <w:b/>
        </w:rPr>
        <w:t>V</w:t>
      </w:r>
      <w:r w:rsidR="00097704">
        <w:rPr>
          <w:b/>
        </w:rPr>
        <w:t>I</w:t>
      </w:r>
      <w:r>
        <w:rPr>
          <w:b/>
        </w:rPr>
        <w:t xml:space="preserve">. </w:t>
      </w:r>
      <w:r w:rsidR="00873B45">
        <w:rPr>
          <w:b/>
        </w:rPr>
        <w:t xml:space="preserve">TERMIN </w:t>
      </w:r>
      <w:r w:rsidR="009C1D3F">
        <w:rPr>
          <w:b/>
        </w:rPr>
        <w:t xml:space="preserve">I MIEJSCE </w:t>
      </w:r>
      <w:r w:rsidR="00873B45">
        <w:rPr>
          <w:b/>
        </w:rPr>
        <w:t>WYKONANIA ZAMÓWIENIA</w:t>
      </w:r>
    </w:p>
    <w:p w:rsidR="00C552E1" w:rsidRPr="009155B1" w:rsidRDefault="00C552E1" w:rsidP="00C552E1">
      <w:pPr>
        <w:pStyle w:val="Default"/>
        <w:ind w:left="1146"/>
        <w:rPr>
          <w:b/>
        </w:rPr>
      </w:pPr>
    </w:p>
    <w:p w:rsidR="000B4737" w:rsidRDefault="00A132EE" w:rsidP="009C1D3F">
      <w:pPr>
        <w:pStyle w:val="Default"/>
        <w:numPr>
          <w:ilvl w:val="0"/>
          <w:numId w:val="32"/>
        </w:numPr>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E90ACB" w:rsidRPr="00050ED0">
        <w:rPr>
          <w:b/>
          <w:color w:val="auto"/>
        </w:rPr>
        <w:t>: do 30.11</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Pr="009C1D3F" w:rsidRDefault="00E90ACB" w:rsidP="0011490C">
      <w:pPr>
        <w:pStyle w:val="Default"/>
        <w:jc w:val="both"/>
      </w:pPr>
      <w:r w:rsidRPr="009C1D3F">
        <w:t>Termin wykonania umowy określono do dnia 30 listopada 2026r.  ze względu na konieczność terminowego rozliczenia środków finansowych przyznanych w ramach programu Dydaktyczna Inicjatywa Doskonałości, zgodnie z harmonogramem i zasadami obowiązującymi w uczelni.</w:t>
      </w:r>
    </w:p>
    <w:p w:rsidR="009C1D3F" w:rsidRDefault="009C1D3F" w:rsidP="0011490C">
      <w:pPr>
        <w:pStyle w:val="Default"/>
        <w:jc w:val="both"/>
      </w:pPr>
    </w:p>
    <w:p w:rsidR="009C1D3F" w:rsidRPr="009C1D3F" w:rsidRDefault="009C1D3F" w:rsidP="009C1D3F">
      <w:pPr>
        <w:pStyle w:val="Default"/>
        <w:numPr>
          <w:ilvl w:val="0"/>
          <w:numId w:val="32"/>
        </w:numPr>
        <w:jc w:val="both"/>
        <w:rPr>
          <w:b/>
          <w:color w:val="auto"/>
        </w:rPr>
      </w:pPr>
      <w:r w:rsidRPr="009C1D3F">
        <w:rPr>
          <w:b/>
          <w:color w:val="auto"/>
        </w:rPr>
        <w:t>Miejsce realizacji przedmiotu zamówienia</w:t>
      </w:r>
    </w:p>
    <w:p w:rsidR="009C1D3F" w:rsidRDefault="009C1D3F" w:rsidP="009C1D3F">
      <w:pPr>
        <w:pStyle w:val="Default"/>
        <w:ind w:left="720"/>
        <w:jc w:val="both"/>
        <w:rPr>
          <w:color w:val="auto"/>
        </w:rPr>
      </w:pPr>
    </w:p>
    <w:p w:rsidR="009C1D3F" w:rsidRPr="009C1D3F" w:rsidRDefault="009C1D3F" w:rsidP="009C1D3F">
      <w:pPr>
        <w:pStyle w:val="Default"/>
        <w:jc w:val="both"/>
        <w:rPr>
          <w:color w:val="auto"/>
        </w:rPr>
      </w:pPr>
      <w:r w:rsidRPr="009C1D3F">
        <w:rPr>
          <w:color w:val="auto"/>
        </w:rPr>
        <w:t>Miejscem realizacji przedmiotu zamówienia jest budynek Państwowej Akademii Nauk Stosowanych im. Ignacego Mościckiego w Ciechanowie, zlokalizowany przy ul. Wojska Polskiego 51, 06-400 Ciechanów. Wykonawca zobowiązany jest do dostawy, wniesienia, montażu, konfiguracji, uruchomienia oraz przeprowadzenia niezbędnych testów funkcjonalnych wszystkich elementów systemu audiowizualnego i systemu digital signage w miejscu wskazanym przez Zamawiającego na terenie obiektu.</w:t>
      </w:r>
    </w:p>
    <w:p w:rsidR="007E075A" w:rsidRPr="00C47EA8" w:rsidRDefault="007E075A" w:rsidP="007E075A">
      <w:pPr>
        <w:pStyle w:val="Default"/>
        <w:rPr>
          <w:b/>
          <w:color w:val="auto"/>
        </w:rPr>
      </w:pPr>
    </w:p>
    <w:p w:rsidR="00D3506E" w:rsidRPr="009155B1" w:rsidRDefault="004C39EF" w:rsidP="004C39EF">
      <w:pPr>
        <w:pStyle w:val="Default"/>
        <w:rPr>
          <w:b/>
        </w:rPr>
      </w:pPr>
      <w:r>
        <w:rPr>
          <w:b/>
        </w:rPr>
        <w:t>VI</w:t>
      </w:r>
      <w:r w:rsidR="00097704">
        <w:rPr>
          <w:b/>
        </w:rPr>
        <w:t>I</w:t>
      </w:r>
      <w:r>
        <w:rPr>
          <w:b/>
        </w:rPr>
        <w:t xml:space="preserve">. </w:t>
      </w:r>
      <w:r w:rsidR="007D52BD">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w:t>
      </w:r>
      <w:r>
        <w:lastRenderedPageBreak/>
        <w:t xml:space="preserve">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w:t>
      </w:r>
      <w:r>
        <w:lastRenderedPageBreak/>
        <w:t>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4C39EF" w:rsidP="004C39EF">
      <w:pPr>
        <w:pStyle w:val="Default"/>
        <w:rPr>
          <w:b/>
        </w:rPr>
      </w:pPr>
      <w:r>
        <w:rPr>
          <w:b/>
        </w:rPr>
        <w:t>VI</w:t>
      </w:r>
      <w:r w:rsidR="00097704">
        <w:rPr>
          <w:b/>
        </w:rPr>
        <w:t>I</w:t>
      </w:r>
      <w:r>
        <w:rPr>
          <w:b/>
        </w:rPr>
        <w:t xml:space="preserve">I. </w:t>
      </w:r>
      <w:r w:rsidR="007D52BD">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009F3154">
        <w:rPr>
          <w:b/>
        </w:rPr>
        <w:t xml:space="preserve"> </w:t>
      </w:r>
      <w:r w:rsidR="009F3154" w:rsidRPr="009F3154">
        <w:t>(w ramach jednego kontraktu lub jednej umowy)</w:t>
      </w:r>
      <w:r w:rsidRPr="009F3154">
        <w:t>,</w:t>
      </w:r>
      <w:r w:rsidR="009F3154">
        <w:t xml:space="preserve"> odpowiadającą</w:t>
      </w:r>
      <w:r w:rsidRPr="00365E02">
        <w:t xml:space="preserve"> swoim char</w:t>
      </w:r>
      <w:r>
        <w:t xml:space="preserve">akterem przedmiotowi zamówienia tj. </w:t>
      </w:r>
      <w:r w:rsidR="009F3154">
        <w:t>polegającą na dostawie, montażu, konfiguracji i uruchomieniu</w:t>
      </w:r>
      <w:r w:rsidR="009F3154" w:rsidRPr="009F3154">
        <w:t xml:space="preserve"> systemów audiowizualnych lub multimedia</w:t>
      </w:r>
      <w:r w:rsidR="009F3154">
        <w:t xml:space="preserve">lnych, obejmujących </w:t>
      </w:r>
      <w:r w:rsidR="009F3154" w:rsidRPr="009F3154">
        <w:t>elementy systemu wyświet</w:t>
      </w:r>
      <w:r w:rsidR="009F3154">
        <w:t xml:space="preserve">lania obrazu, nagłośnienia, </w:t>
      </w:r>
      <w:r w:rsidR="009F3154" w:rsidRPr="009F3154">
        <w:t>systemu wideokonferencyjnego lub transmisji wideo</w:t>
      </w:r>
      <w:r w:rsidR="009F3154">
        <w:t xml:space="preserve"> </w:t>
      </w:r>
      <w:r w:rsidR="00402005">
        <w:t xml:space="preserve">o wartości </w:t>
      </w:r>
      <w:r w:rsidRPr="00365E02">
        <w:t>zamówieni</w:t>
      </w:r>
      <w:r w:rsidR="009F3154">
        <w:t>a</w:t>
      </w:r>
      <w:r>
        <w:t xml:space="preserve"> nie mniejszej niż: </w:t>
      </w:r>
      <w:r w:rsidR="00BC3774">
        <w:rPr>
          <w:b/>
        </w:rPr>
        <w:t>6</w:t>
      </w:r>
      <w:r w:rsidRPr="00365E02">
        <w:rPr>
          <w:b/>
        </w:rPr>
        <w:t>0 000,00 złotych</w:t>
      </w:r>
      <w:r w:rsidRPr="00365E02">
        <w:t xml:space="preserve"> brutto ( słownie: </w:t>
      </w:r>
      <w:r>
        <w:t xml:space="preserve">dwieście </w:t>
      </w:r>
      <w:r w:rsidR="009F3154">
        <w:t>tysięcy złotych 00/100).</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w:t>
      </w:r>
      <w:r w:rsidR="00034869">
        <w:t>z podaniem: przedmiotu dostawy</w:t>
      </w:r>
      <w:r>
        <w:t>, podmiotu (</w:t>
      </w:r>
      <w:r w:rsidR="00034869">
        <w:t>uczelni) na rzecz którego dostawy</w:t>
      </w:r>
      <w:r>
        <w:t xml:space="preserve">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w:t>
      </w:r>
      <w:r>
        <w:lastRenderedPageBreak/>
        <w:t>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t>
      </w:r>
      <w:r w:rsidR="004C39EF">
        <w:t>wy wykluczenia, Zamawiający wymaga</w:t>
      </w:r>
      <w:r>
        <w:t xml:space="preserve">,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097704" w:rsidP="004C39EF">
      <w:pPr>
        <w:pStyle w:val="Default"/>
        <w:jc w:val="both"/>
        <w:rPr>
          <w:b/>
        </w:rPr>
      </w:pPr>
      <w:r>
        <w:rPr>
          <w:b/>
        </w:rPr>
        <w:t>IX</w:t>
      </w:r>
      <w:r w:rsidR="003258BE">
        <w:rPr>
          <w:b/>
        </w:rPr>
        <w:t xml:space="preserve">.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Tabela zgodności – Załącznik nr 1b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w:t>
      </w:r>
      <w:proofErr w:type="spellStart"/>
      <w:r w:rsidR="00EA0E5F">
        <w:rPr>
          <w:b/>
          <w:color w:val="auto"/>
        </w:rPr>
        <w:t>Pzp</w:t>
      </w:r>
      <w:proofErr w:type="spellEnd"/>
      <w:r w:rsidR="00EA0E5F">
        <w:rPr>
          <w:b/>
          <w:color w:val="auto"/>
        </w:rPr>
        <w:t xml:space="preserve"> </w:t>
      </w:r>
      <w:r w:rsidR="00EA0E5F" w:rsidRPr="002B3293">
        <w:rPr>
          <w:b/>
          <w:color w:val="auto"/>
        </w:rPr>
        <w:t xml:space="preserve">– </w:t>
      </w:r>
      <w:r w:rsidR="00EA0E5F" w:rsidRPr="00941A88">
        <w:rPr>
          <w:b/>
          <w:color w:val="auto"/>
          <w:u w:val="single"/>
        </w:rPr>
        <w:t>jeżeli dotyczy:</w:t>
      </w:r>
    </w:p>
    <w:p w:rsidR="00EA0E5F" w:rsidRPr="002B3293" w:rsidRDefault="00EA0E5F" w:rsidP="00374A9E">
      <w:pPr>
        <w:pStyle w:val="Default"/>
        <w:numPr>
          <w:ilvl w:val="0"/>
          <w:numId w:val="33"/>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374A9E">
      <w:pPr>
        <w:pStyle w:val="Default"/>
        <w:numPr>
          <w:ilvl w:val="0"/>
          <w:numId w:val="33"/>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E37426" w:rsidRPr="004C39EF" w:rsidRDefault="00374A9E" w:rsidP="00E37426">
      <w:pPr>
        <w:shd w:val="clear" w:color="auto" w:fill="FFFFFF"/>
        <w:spacing w:after="0" w:line="240" w:lineRule="auto"/>
        <w:jc w:val="both"/>
        <w:rPr>
          <w:rFonts w:ascii="Times New Roman" w:eastAsia="Times New Roman" w:hAnsi="Times New Roman" w:cs="Times New Roman"/>
          <w:b/>
          <w:color w:val="222222"/>
          <w:sz w:val="24"/>
          <w:szCs w:val="24"/>
          <w:u w:val="single"/>
          <w:lang w:eastAsia="pl-PL"/>
        </w:rPr>
      </w:pPr>
      <w:r>
        <w:rPr>
          <w:rFonts w:ascii="Times New Roman" w:hAnsi="Times New Roman" w:cs="Times New Roman"/>
          <w:b/>
        </w:rPr>
        <w:t>e</w:t>
      </w:r>
      <w:r w:rsidR="00E37426" w:rsidRPr="00E37426">
        <w:rPr>
          <w:rFonts w:ascii="Times New Roman" w:hAnsi="Times New Roman" w:cs="Times New Roman"/>
          <w:b/>
        </w:rPr>
        <w:t xml:space="preserve">) </w:t>
      </w:r>
      <w:r w:rsidR="00E37426" w:rsidRPr="00E37426">
        <w:rPr>
          <w:rFonts w:ascii="Times New Roman" w:hAnsi="Times New Roman" w:cs="Times New Roman"/>
          <w:b/>
          <w:sz w:val="24"/>
          <w:szCs w:val="24"/>
        </w:rPr>
        <w:t xml:space="preserve">W celu potwierdzenia zgodności oferowanych dostaw z wymaganiami określonymi w Opisie Przedmiotu Zamówienia (OPZ), </w:t>
      </w:r>
      <w:r w:rsidR="00E37426" w:rsidRPr="004C39EF">
        <w:rPr>
          <w:rFonts w:ascii="Times New Roman" w:hAnsi="Times New Roman" w:cs="Times New Roman"/>
          <w:b/>
          <w:sz w:val="24"/>
          <w:szCs w:val="24"/>
          <w:u w:val="single"/>
        </w:rPr>
        <w:t>Zamawiający wymaga złożenia wraz z ofertą następujących przedmiotowych środków dowodowych:</w:t>
      </w:r>
    </w:p>
    <w:p w:rsidR="007A544D" w:rsidRPr="007A544D" w:rsidRDefault="007A544D" w:rsidP="007A544D">
      <w:pPr>
        <w:pStyle w:val="Default"/>
        <w:jc w:val="both"/>
        <w:rPr>
          <w:b/>
        </w:rPr>
      </w:pPr>
      <w:r w:rsidRPr="007A544D">
        <w:rPr>
          <w:b/>
        </w:rPr>
        <w:lastRenderedPageBreak/>
        <w:t>w postaci kart katalogowych, specyfikacji technicznych producenta, dokumentacji technicznej producenta, deklaracji zgodności, certyfikatów lub innych dokumentów wystawionych przez producenta lub podmiot uprawniony do ich wystawienia, potwierdzających spełnianie parametrów technicznych i funkcjonalnych określonych w OPZ.</w:t>
      </w:r>
      <w:r w:rsidR="00F74D69">
        <w:rPr>
          <w:b/>
        </w:rPr>
        <w:t xml:space="preserve"> </w:t>
      </w:r>
      <w:r w:rsidRPr="007A544D">
        <w:rPr>
          <w:b/>
        </w:rPr>
        <w:t>Dokumenty te muszą umożliwiać Zamawiającemu jednoznaczną weryfikację zgodności oferowanych urządzeń z wymaganiami określonymi w OPZ.</w:t>
      </w:r>
    </w:p>
    <w:p w:rsidR="00600A7B" w:rsidRDefault="00600A7B" w:rsidP="002D558D">
      <w:pPr>
        <w:pStyle w:val="Default"/>
        <w:jc w:val="both"/>
        <w:rPr>
          <w:b/>
        </w:rPr>
      </w:pPr>
    </w:p>
    <w:p w:rsidR="009048B1" w:rsidRPr="009048B1" w:rsidRDefault="009048B1" w:rsidP="009048B1">
      <w:pPr>
        <w:pStyle w:val="Default"/>
        <w:jc w:val="both"/>
        <w:rPr>
          <w:i/>
        </w:rPr>
      </w:pPr>
      <w:r w:rsidRPr="009048B1">
        <w:rPr>
          <w:i/>
        </w:rPr>
        <w:t xml:space="preserve">Z uwagi na zastosowanie w niniejszym postępowaniu przepisów, o których mowa w art. 139 ust 2 ustawy </w:t>
      </w:r>
      <w:proofErr w:type="spellStart"/>
      <w:r w:rsidRPr="009048B1">
        <w:rPr>
          <w:i/>
        </w:rPr>
        <w:t>Pzp</w:t>
      </w:r>
      <w:proofErr w:type="spellEnd"/>
      <w:r w:rsidRPr="009048B1">
        <w:rPr>
          <w:i/>
        </w:rPr>
        <w:t>,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Jeżeli Wykonawca nie złoży przedmiotowych środków dowodowych wraz z ofertą lub złożone przedmiotowe środki dowodowe będą niekompletne, Zamawiający wezwie Wykonawcę do ich złożenia lub uzupełnienia w wyznaczonym terminie, zgodnie z art. 107 ust. 2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Postanowienia ust. 2 nie stosuje się w przypadkach określonych w art. 107 ust. 3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Zamawiający może żądać od Wykonawców wyjaśnień dotyczących treści złożonych przedmiotowych środków dowodowych, zgodnie z art. 107 ust. 4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lastRenderedPageBreak/>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w:t>
      </w:r>
      <w:proofErr w:type="spellStart"/>
      <w:r w:rsidR="00FC5320">
        <w:t>Pzp</w:t>
      </w:r>
      <w:proofErr w:type="spellEnd"/>
      <w:r w:rsidR="00FC5320">
        <w:t>,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 xml:space="preserve">publicznych (dalej ustawa </w:t>
      </w:r>
      <w:proofErr w:type="spellStart"/>
      <w:r w:rsidR="002B6A7C">
        <w:t>Pzp</w:t>
      </w:r>
      <w:proofErr w:type="spellEnd"/>
      <w:r w:rsidR="002B6A7C">
        <w:t>)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rPr>
          <w:b/>
        </w:rPr>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374A9E" w:rsidRPr="00374A9E" w:rsidRDefault="00374A9E" w:rsidP="00374A9E">
      <w:pPr>
        <w:pStyle w:val="Default"/>
        <w:spacing w:after="63"/>
        <w:jc w:val="both"/>
        <w:rPr>
          <w:b/>
        </w:rPr>
      </w:pPr>
      <w:r>
        <w:rPr>
          <w:b/>
        </w:rPr>
        <w:t xml:space="preserve">9) </w:t>
      </w:r>
      <w:r w:rsidRPr="00374A9E">
        <w:rPr>
          <w:b/>
        </w:rPr>
        <w:t>RODO – załącznik nr 11 do SWZ</w:t>
      </w:r>
    </w:p>
    <w:p w:rsidR="00FF1608" w:rsidRDefault="00374A9E" w:rsidP="00514C30">
      <w:pPr>
        <w:pStyle w:val="Default"/>
        <w:spacing w:after="63"/>
        <w:jc w:val="both"/>
      </w:pPr>
      <w:r w:rsidRPr="00374A9E">
        <w:rPr>
          <w:b/>
        </w:rPr>
        <w:t>10)</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 xml:space="preserve">gdy Wykonawca, polega na zdolnościach lub sytuacji innych podmiotów na zasadach określonych w art. 118 </w:t>
      </w:r>
      <w:proofErr w:type="spellStart"/>
      <w:r w:rsidR="00514C30" w:rsidRPr="00514C30">
        <w:t>Pzp</w:t>
      </w:r>
      <w:proofErr w:type="spellEnd"/>
      <w:r w:rsidR="00514C30">
        <w:t xml:space="preserve"> )</w:t>
      </w:r>
    </w:p>
    <w:p w:rsidR="00FC612A" w:rsidRPr="00FC612A" w:rsidRDefault="00374A9E" w:rsidP="00514C30">
      <w:pPr>
        <w:pStyle w:val="Default"/>
        <w:spacing w:after="63"/>
        <w:jc w:val="both"/>
        <w:rPr>
          <w:b/>
        </w:rPr>
      </w:pPr>
      <w:r>
        <w:rPr>
          <w:b/>
        </w:rPr>
        <w:t>11</w:t>
      </w:r>
      <w:r w:rsidR="00FC612A" w:rsidRPr="00FC612A">
        <w:rPr>
          <w:b/>
        </w:rPr>
        <w:t>)</w:t>
      </w:r>
      <w:r w:rsidR="00FC612A">
        <w:rPr>
          <w:b/>
        </w:rPr>
        <w:t xml:space="preserve"> Oświadczenie o </w:t>
      </w:r>
      <w:r w:rsidR="00FB64B8">
        <w:rPr>
          <w:b/>
        </w:rPr>
        <w:t xml:space="preserve">braku </w:t>
      </w:r>
      <w:r w:rsidR="00FC612A">
        <w:rPr>
          <w:b/>
        </w:rPr>
        <w:t>powią</w:t>
      </w:r>
      <w:r w:rsidR="00FB64B8">
        <w:rPr>
          <w:b/>
        </w:rPr>
        <w:t xml:space="preserve">zań </w:t>
      </w:r>
      <w:r w:rsidR="00FC612A">
        <w:rPr>
          <w:b/>
        </w:rPr>
        <w:t xml:space="preserve">kapitałowych </w:t>
      </w:r>
      <w:r w:rsidR="00FB64B8">
        <w:rPr>
          <w:b/>
        </w:rPr>
        <w:t>i osobowych</w:t>
      </w:r>
      <w:r w:rsidR="00FC612A">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t>
      </w:r>
      <w:r>
        <w:lastRenderedPageBreak/>
        <w:t xml:space="preserve">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374A9E">
        <w:t xml:space="preserve"> Zamawiający będzie wymagał</w:t>
      </w:r>
      <w:r w:rsidR="00FC5320">
        <w:t xml:space="preserve">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4C39EF" w:rsidP="004C39EF">
      <w:pPr>
        <w:pStyle w:val="Default"/>
        <w:jc w:val="both"/>
        <w:rPr>
          <w:b/>
          <w:color w:val="auto"/>
        </w:rPr>
      </w:pPr>
      <w:r>
        <w:rPr>
          <w:b/>
          <w:color w:val="auto"/>
        </w:rPr>
        <w:t xml:space="preserve">XI. </w:t>
      </w:r>
      <w:r w:rsidR="00FC5320" w:rsidRPr="00FC5320">
        <w:rPr>
          <w:b/>
          <w:color w:val="auto"/>
        </w:rPr>
        <w:t xml:space="preserve">INFORMACJE </w:t>
      </w:r>
      <w:r w:rsidR="00FC5320">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lastRenderedPageBreak/>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5002">
        <w:rPr>
          <w:rFonts w:ascii="Times New Roman" w:hAnsi="Times New Roman" w:cs="Times New Roman"/>
          <w:sz w:val="24"/>
          <w:szCs w:val="24"/>
        </w:rPr>
        <w:t xml:space="preserve">4. </w:t>
      </w:r>
      <w:r w:rsidR="00DE5278" w:rsidRPr="00465002">
        <w:rPr>
          <w:rFonts w:ascii="Times New Roman" w:hAnsi="Times New Roman" w:cs="Times New Roman"/>
          <w:sz w:val="24"/>
          <w:szCs w:val="24"/>
        </w:rPr>
        <w:t>Identyfikator (ID) ogłoszenia</w:t>
      </w:r>
      <w:r w:rsidRPr="00465002">
        <w:rPr>
          <w:rFonts w:ascii="Times New Roman" w:hAnsi="Times New Roman" w:cs="Times New Roman"/>
          <w:sz w:val="24"/>
          <w:szCs w:val="24"/>
        </w:rPr>
        <w:t xml:space="preserve"> </w:t>
      </w:r>
      <w:r w:rsidR="00DE5278" w:rsidRPr="00465002">
        <w:rPr>
          <w:rFonts w:ascii="Times New Roman" w:hAnsi="Times New Roman" w:cs="Times New Roman"/>
          <w:sz w:val="24"/>
          <w:szCs w:val="24"/>
        </w:rPr>
        <w:t xml:space="preserve">: </w:t>
      </w:r>
      <w:r w:rsidR="00465002" w:rsidRPr="00465002">
        <w:rPr>
          <w:rFonts w:ascii="Times New Roman" w:hAnsi="Times New Roman" w:cs="Times New Roman"/>
          <w:sz w:val="24"/>
          <w:szCs w:val="24"/>
        </w:rPr>
        <w:t>e1ca3272-6123-46df-8508-a2c66167724e-01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097704" w:rsidRDefault="00647D34" w:rsidP="00647D34">
      <w:p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 INFORMACJE O SPOSOBIE KOMUNIKOWANIA SIĘ ZAMAWIAJĄCEGO Z WYKONAWCAMI W INNY SPOSÓB NIŻ PRZY UŻYCIU ŚRODKÓW KOMUNIKACJI ELEKTRONICZNEJ, W PRZYPADKU ZAISTNIENIA JEDNEJ Z SYTUACJI OKREŚLONYCH W ATRT. 65 UST. 1, art. 66 i art. 69 </w:t>
      </w:r>
    </w:p>
    <w:p w:rsidR="00D51F55" w:rsidRPr="00097704" w:rsidRDefault="00647D34" w:rsidP="001A100B">
      <w:pPr>
        <w:pStyle w:val="Default"/>
        <w:spacing w:after="63"/>
      </w:pPr>
      <w:r w:rsidRPr="00097704">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097704" w:rsidRDefault="00647D34" w:rsidP="00647D34">
      <w:pPr>
        <w:numPr>
          <w:ilvl w:val="1"/>
          <w:numId w:val="11"/>
        </w:num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XIII. OSOBY UPRAWNIONE DO KOMUNIKOWANIA SIĘ Z WYKONAWCAMI </w:t>
      </w:r>
    </w:p>
    <w:p w:rsidR="00647D34" w:rsidRPr="0009770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097704">
        <w:rPr>
          <w:rFonts w:ascii="Times New Roman" w:hAnsi="Times New Roman" w:cs="Times New Roman"/>
          <w:b/>
          <w:sz w:val="24"/>
          <w:szCs w:val="24"/>
        </w:rPr>
        <w:t>1.</w:t>
      </w:r>
      <w:r w:rsidRPr="0009770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Pr="00097704" w:rsidRDefault="00647D34" w:rsidP="00647D34">
      <w:pPr>
        <w:pStyle w:val="Default"/>
        <w:spacing w:after="63"/>
        <w:ind w:left="1080"/>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 xml:space="preserve">Zamawiający nie </w:t>
      </w:r>
      <w:r w:rsidR="00A24501">
        <w:rPr>
          <w:rFonts w:ascii="Times New Roman" w:hAnsi="Times New Roman" w:cs="Times New Roman"/>
          <w:sz w:val="24"/>
          <w:szCs w:val="24"/>
          <w:u w:val="single"/>
        </w:rPr>
        <w:t>wymaga wniesienia wadium.</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221C7C" w:rsidRDefault="00B86E6B" w:rsidP="00097704">
      <w:pPr>
        <w:pStyle w:val="Default"/>
        <w:jc w:val="both"/>
        <w:rPr>
          <w:b/>
          <w:color w:val="FF0000"/>
        </w:rPr>
      </w:pPr>
      <w:r w:rsidRPr="001A100B">
        <w:rPr>
          <w:b/>
        </w:rPr>
        <w:t>1.</w:t>
      </w:r>
      <w:r>
        <w:t>Wykonawca jest związany ofertą od dnia up</w:t>
      </w:r>
      <w:r w:rsidR="00097704">
        <w:t>ływu terminu składania ofert do dnia</w:t>
      </w:r>
      <w:r w:rsidR="00070454" w:rsidRPr="00126C6A">
        <w:t>:</w:t>
      </w:r>
      <w:r w:rsidR="00097704">
        <w:t xml:space="preserve">   </w:t>
      </w:r>
      <w:r w:rsidR="00221C7C" w:rsidRPr="00626FDC">
        <w:rPr>
          <w:b/>
          <w:color w:val="auto"/>
        </w:rPr>
        <w:t>10.11</w:t>
      </w:r>
      <w:r w:rsidR="000559A2" w:rsidRPr="00626FDC">
        <w:rPr>
          <w:b/>
          <w:color w:val="auto"/>
        </w:rPr>
        <w:t>.2026</w:t>
      </w:r>
      <w:r w:rsidR="0064628C" w:rsidRPr="00626FDC">
        <w:rPr>
          <w:b/>
          <w:color w:val="auto"/>
        </w:rPr>
        <w:t xml:space="preserve"> r.</w:t>
      </w:r>
    </w:p>
    <w:p w:rsidR="001A100B" w:rsidRDefault="00B86E6B" w:rsidP="002D558D">
      <w:pPr>
        <w:pStyle w:val="Default"/>
        <w:jc w:val="both"/>
      </w:pPr>
      <w:r w:rsidRPr="001A100B">
        <w:rPr>
          <w:b/>
        </w:rPr>
        <w:t>2.</w:t>
      </w:r>
      <w:r>
        <w:t xml:space="preserve"> W przypadku gdy wybór najkorzystniejs</w:t>
      </w:r>
      <w:bookmarkStart w:id="0" w:name="_GoBack"/>
      <w:bookmarkEnd w:id="0"/>
      <w:r>
        <w:t xml:space="preserve">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w:t>
      </w:r>
      <w:r>
        <w:lastRenderedPageBreak/>
        <w:t>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097704">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Pr="00CA5304">
        <w:rPr>
          <w:b/>
          <w:bCs/>
          <w:color w:val="000000" w:themeColor="text1"/>
          <w:u w:val="single"/>
        </w:rPr>
        <w:t>202</w:t>
      </w:r>
      <w:r w:rsidR="006B5A2D" w:rsidRPr="00CA5304">
        <w:rPr>
          <w:b/>
          <w:bCs/>
          <w:color w:val="000000" w:themeColor="text1"/>
          <w:u w:val="single"/>
        </w:rPr>
        <w:t>6</w:t>
      </w:r>
      <w:r w:rsidRPr="00CA5304">
        <w:rPr>
          <w:b/>
          <w:bCs/>
          <w:color w:val="000000" w:themeColor="text1"/>
          <w:u w:val="single"/>
        </w:rPr>
        <w:t xml:space="preserve"> r. </w:t>
      </w:r>
      <w:r w:rsidRPr="00126C6A">
        <w:rPr>
          <w:b/>
          <w:bCs/>
          <w:color w:val="auto"/>
          <w:u w:val="single"/>
        </w:rPr>
        <w:t>do godz. 10.00</w:t>
      </w:r>
      <w:r w:rsidRPr="00126C6A">
        <w:rPr>
          <w:color w:val="auto"/>
          <w:u w:val="single"/>
        </w:rPr>
        <w:t>.</w:t>
      </w:r>
      <w:r w:rsidRPr="00126C6A">
        <w:rPr>
          <w:color w:val="auto"/>
        </w:rPr>
        <w:t xml:space="preserve"> </w:t>
      </w:r>
    </w:p>
    <w:p w:rsidR="00B86E6B" w:rsidRPr="00126C6A" w:rsidRDefault="00B86E6B" w:rsidP="00374750">
      <w:pPr>
        <w:pStyle w:val="Default"/>
        <w:spacing w:after="61"/>
        <w:jc w:val="both"/>
      </w:pPr>
      <w:r w:rsidRPr="00126C6A">
        <w:t xml:space="preserve">2) Sposób składania ofert: za pośrednictwem </w:t>
      </w:r>
      <w:r w:rsidRPr="00126C6A">
        <w:rPr>
          <w:b/>
          <w:bCs/>
        </w:rPr>
        <w:t xml:space="preserve">Formularza do złożenia oferty </w:t>
      </w:r>
      <w:r w:rsidRPr="00126C6A">
        <w:t>dostępnego na</w:t>
      </w:r>
      <w:bookmarkStart w:id="1" w:name="_Hlk124353874"/>
      <w:r w:rsidR="00BC147C" w:rsidRPr="00126C6A">
        <w:t xml:space="preserve"> platformie e</w:t>
      </w:r>
      <w:r w:rsidR="00A25649" w:rsidRPr="00126C6A">
        <w:t>-</w:t>
      </w:r>
      <w:r w:rsidR="00BC147C" w:rsidRPr="00126C6A">
        <w:t>zamówienia</w:t>
      </w:r>
      <w:bookmarkEnd w:id="1"/>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00B86E6B" w:rsidRPr="00CA5304">
        <w:rPr>
          <w:b/>
          <w:bCs/>
          <w:color w:val="000000" w:themeColor="text1"/>
          <w:u w:val="single"/>
        </w:rPr>
        <w:t>202</w:t>
      </w:r>
      <w:r w:rsidR="006B5A2D" w:rsidRPr="00CA5304">
        <w:rPr>
          <w:b/>
          <w:bCs/>
          <w:color w:val="000000" w:themeColor="text1"/>
          <w:u w:val="single"/>
        </w:rPr>
        <w:t>6</w:t>
      </w:r>
      <w:r w:rsidR="00B86E6B" w:rsidRPr="00CA5304">
        <w:rPr>
          <w:b/>
          <w:color w:val="000000" w:themeColor="text1"/>
          <w:u w:val="single"/>
        </w:rPr>
        <w:t xml:space="preserve">r. </w:t>
      </w:r>
      <w:r w:rsidR="00B86E6B" w:rsidRPr="00126C6A">
        <w:rPr>
          <w:b/>
          <w:color w:val="auto"/>
          <w:u w:val="single"/>
        </w:rPr>
        <w:t xml:space="preserve">godz. </w:t>
      </w:r>
      <w:r w:rsidR="00B86E6B" w:rsidRPr="00126C6A">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221C7C" w:rsidRDefault="00221C7C" w:rsidP="00B86E6B">
      <w:pPr>
        <w:pStyle w:val="Default"/>
        <w:rPr>
          <w:b/>
        </w:rPr>
      </w:pPr>
    </w:p>
    <w:p w:rsidR="00B21347" w:rsidRPr="00B21347" w:rsidRDefault="00B21347" w:rsidP="00B86E6B">
      <w:pPr>
        <w:pStyle w:val="Default"/>
        <w:rPr>
          <w:b/>
        </w:rPr>
      </w:pPr>
      <w:r>
        <w:rPr>
          <w:b/>
        </w:rPr>
        <w:lastRenderedPageBreak/>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097704">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2A2331">
      <w:pPr>
        <w:pStyle w:val="Default"/>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2A2331">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9F3154">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9F3154">
              <w:trPr>
                <w:trHeight w:val="583"/>
              </w:trPr>
              <w:tc>
                <w:tcPr>
                  <w:tcW w:w="0" w:type="auto"/>
                </w:tcPr>
                <w:p w:rsidR="002A2331" w:rsidRPr="001D41DC" w:rsidRDefault="002A2331" w:rsidP="009F3154">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2A2331" w:rsidRPr="006E72D0" w:rsidRDefault="002A2331" w:rsidP="009F3154">
            <w:pPr>
              <w:pStyle w:val="Default"/>
              <w:jc w:val="both"/>
              <w:rPr>
                <w:bCs/>
              </w:rPr>
            </w:pPr>
          </w:p>
        </w:tc>
        <w:tc>
          <w:tcPr>
            <w:tcW w:w="0" w:type="auto"/>
          </w:tcPr>
          <w:p w:rsidR="002A2331" w:rsidRPr="00EE646F" w:rsidRDefault="002A2331" w:rsidP="009F3154">
            <w:pPr>
              <w:pStyle w:val="Default"/>
              <w:jc w:val="both"/>
            </w:pPr>
            <w:r w:rsidRPr="00EE646F">
              <w:rPr>
                <w:b/>
                <w:bCs/>
              </w:rPr>
              <w:t xml:space="preserve">Liczba punktów jakie otrzyma oferta </w:t>
            </w:r>
          </w:p>
          <w:p w:rsidR="002A2331" w:rsidRPr="00EE646F" w:rsidRDefault="002A2331" w:rsidP="009F3154">
            <w:pPr>
              <w:pStyle w:val="Default"/>
              <w:jc w:val="both"/>
              <w:rPr>
                <w:bCs/>
              </w:rPr>
            </w:pPr>
          </w:p>
        </w:tc>
      </w:tr>
      <w:tr w:rsidR="002A2331" w:rsidRPr="006E72D0" w:rsidTr="009F3154">
        <w:trPr>
          <w:trHeight w:val="466"/>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e</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0</w:t>
            </w:r>
          </w:p>
        </w:tc>
      </w:tr>
      <w:tr w:rsidR="002A2331" w:rsidRPr="006E72D0" w:rsidTr="009F3154">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r w:rsidRPr="003C096B">
              <w:rPr>
                <w:color w:val="000000" w:themeColor="text1"/>
                <w:sz w:val="22"/>
                <w:szCs w:val="22"/>
              </w:rPr>
              <w:t xml:space="preserve"> </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10</w:t>
            </w:r>
          </w:p>
        </w:tc>
      </w:tr>
      <w:tr w:rsidR="002A2331" w:rsidRPr="006E72D0" w:rsidTr="009F3154">
        <w:trPr>
          <w:trHeight w:val="315"/>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20</w:t>
            </w:r>
          </w:p>
        </w:tc>
      </w:tr>
      <w:tr w:rsidR="002A2331" w:rsidRPr="006E72D0" w:rsidTr="009F3154">
        <w:trPr>
          <w:trHeight w:val="510"/>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tc>
        <w:tc>
          <w:tcPr>
            <w:tcW w:w="0" w:type="auto"/>
          </w:tcPr>
          <w:p w:rsidR="002A2331" w:rsidRPr="001D41DC" w:rsidRDefault="002A2331" w:rsidP="009F3154">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że Wykonawca udziela minimalnej ilości roboczogodzin</w:t>
      </w:r>
      <w:r>
        <w:rPr>
          <w:color w:val="auto"/>
        </w:rPr>
        <w:t xml:space="preserve">– tj. </w:t>
      </w:r>
      <w:r w:rsidR="002A2331">
        <w:rPr>
          <w:color w:val="000000" w:themeColor="text1"/>
        </w:rPr>
        <w:t>24 m</w:t>
      </w:r>
      <w:r w:rsidR="00221C7C">
        <w:rPr>
          <w:color w:val="000000" w:themeColor="text1"/>
        </w:rPr>
        <w:t>-</w:t>
      </w:r>
      <w:r w:rsidR="002A2331">
        <w:rPr>
          <w:color w:val="000000" w:themeColor="text1"/>
        </w:rPr>
        <w:t>c</w:t>
      </w:r>
      <w:r w:rsidR="00221C7C">
        <w:rPr>
          <w:color w:val="000000" w:themeColor="text1"/>
        </w:rPr>
        <w:t>e</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w:t>
      </w:r>
      <w:r w:rsidR="00221C7C">
        <w:rPr>
          <w:color w:val="000000" w:themeColor="text1"/>
        </w:rPr>
        <w:t>-</w:t>
      </w:r>
      <w:r w:rsidR="002A2331">
        <w:rPr>
          <w:color w:val="000000" w:themeColor="text1"/>
        </w:rPr>
        <w:t>c</w:t>
      </w:r>
      <w:r w:rsidR="00221C7C">
        <w:rPr>
          <w:color w:val="000000" w:themeColor="text1"/>
        </w:rPr>
        <w:t xml:space="preserve">y </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221C7C" w:rsidRDefault="00221C7C" w:rsidP="001B769A">
      <w:pPr>
        <w:pStyle w:val="Default"/>
        <w:jc w:val="both"/>
        <w:rPr>
          <w:b/>
        </w:rPr>
      </w:pPr>
    </w:p>
    <w:p w:rsidR="007805AB" w:rsidRPr="00F47095" w:rsidRDefault="007805AB" w:rsidP="001B769A">
      <w:pPr>
        <w:pStyle w:val="Default"/>
        <w:jc w:val="both"/>
      </w:pPr>
      <w:r w:rsidRPr="00F47095">
        <w:rPr>
          <w:b/>
        </w:rPr>
        <w:lastRenderedPageBreak/>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 W toku dokonywania oceny złożon</w:t>
      </w:r>
      <w:r w:rsidR="004C39EF">
        <w:rPr>
          <w:rFonts w:ascii="Times New Roman" w:hAnsi="Times New Roman" w:cs="Times New Roman"/>
          <w:color w:val="000000"/>
          <w:sz w:val="24"/>
          <w:szCs w:val="24"/>
        </w:rPr>
        <w:t>ych ofert Zamawiający może wezwać Wykonawcę do udzielenia</w:t>
      </w:r>
      <w:r w:rsidRPr="00F47095">
        <w:rPr>
          <w:rFonts w:ascii="Times New Roman" w:hAnsi="Times New Roman" w:cs="Times New Roman"/>
          <w:color w:val="000000"/>
          <w:sz w:val="24"/>
          <w:szCs w:val="24"/>
        </w:rPr>
        <w:t xml:space="preserve">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w:t>
      </w:r>
      <w:r w:rsidR="004C39EF">
        <w:rPr>
          <w:rFonts w:ascii="Times New Roman" w:hAnsi="Times New Roman" w:cs="Times New Roman"/>
          <w:sz w:val="24"/>
          <w:szCs w:val="24"/>
        </w:rPr>
        <w:t>zamawiający będzie wymagał</w:t>
      </w:r>
      <w:r w:rsidRPr="00F47095">
        <w:rPr>
          <w:rFonts w:ascii="Times New Roman" w:hAnsi="Times New Roman" w:cs="Times New Roman"/>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lastRenderedPageBreak/>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D70839">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D70839">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w:t>
      </w:r>
      <w:r w:rsidRPr="00805ABD">
        <w:rPr>
          <w:rFonts w:ascii="Times New Roman" w:hAnsi="Times New Roman" w:cs="Times New Roman"/>
          <w:sz w:val="24"/>
          <w:szCs w:val="24"/>
        </w:rPr>
        <w:lastRenderedPageBreak/>
        <w:t xml:space="preserve">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3011A0" w:rsidRDefault="00723F28" w:rsidP="00E73AB4">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5C49E2" w:rsidRPr="00E47950" w:rsidRDefault="005C49E2" w:rsidP="005C49E2">
      <w:pPr>
        <w:pStyle w:val="Default"/>
        <w:rPr>
          <w:sz w:val="20"/>
          <w:szCs w:val="20"/>
        </w:rPr>
      </w:pPr>
      <w:r w:rsidRPr="00E47950">
        <w:rPr>
          <w:b/>
          <w:bCs/>
          <w:sz w:val="20"/>
          <w:szCs w:val="20"/>
        </w:rPr>
        <w:lastRenderedPageBreak/>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 xml:space="preserve">t. 1 ustawy </w:t>
      </w:r>
      <w:proofErr w:type="spellStart"/>
      <w:r>
        <w:rPr>
          <w:sz w:val="20"/>
          <w:szCs w:val="20"/>
        </w:rPr>
        <w:t>Pzp</w:t>
      </w:r>
      <w:proofErr w:type="spellEnd"/>
      <w:r>
        <w:rPr>
          <w:sz w:val="20"/>
          <w:szCs w:val="20"/>
        </w:rPr>
        <w:t xml:space="preserve">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3CF" w:rsidRDefault="006163CF" w:rsidP="005C49E2">
      <w:pPr>
        <w:spacing w:after="0" w:line="240" w:lineRule="auto"/>
      </w:pPr>
      <w:r>
        <w:separator/>
      </w:r>
    </w:p>
  </w:endnote>
  <w:endnote w:type="continuationSeparator" w:id="0">
    <w:p w:rsidR="006163CF" w:rsidRDefault="006163CF"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9F3154" w:rsidRDefault="009F3154">
        <w:pPr>
          <w:pStyle w:val="Stopka"/>
          <w:jc w:val="right"/>
        </w:pPr>
        <w:r>
          <w:fldChar w:fldCharType="begin"/>
        </w:r>
        <w:r>
          <w:instrText>PAGE   \* MERGEFORMAT</w:instrText>
        </w:r>
        <w:r>
          <w:fldChar w:fldCharType="separate"/>
        </w:r>
        <w:r w:rsidR="00626FDC">
          <w:rPr>
            <w:noProof/>
          </w:rPr>
          <w:t>23</w:t>
        </w:r>
        <w:r>
          <w:fldChar w:fldCharType="end"/>
        </w:r>
      </w:p>
    </w:sdtContent>
  </w:sdt>
  <w:p w:rsidR="009F3154" w:rsidRDefault="009F31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3CF" w:rsidRDefault="006163CF" w:rsidP="005C49E2">
      <w:pPr>
        <w:spacing w:after="0" w:line="240" w:lineRule="auto"/>
      </w:pPr>
      <w:r>
        <w:separator/>
      </w:r>
    </w:p>
  </w:footnote>
  <w:footnote w:type="continuationSeparator" w:id="0">
    <w:p w:rsidR="006163CF" w:rsidRDefault="006163CF"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ED04C6"/>
    <w:multiLevelType w:val="hybridMultilevel"/>
    <w:tmpl w:val="55F29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CB2931"/>
    <w:multiLevelType w:val="hybridMultilevel"/>
    <w:tmpl w:val="A3A0D768"/>
    <w:lvl w:ilvl="0" w:tplc="41D60B3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7"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4"/>
  </w:num>
  <w:num w:numId="4">
    <w:abstractNumId w:val="4"/>
  </w:num>
  <w:num w:numId="5">
    <w:abstractNumId w:val="17"/>
  </w:num>
  <w:num w:numId="6">
    <w:abstractNumId w:val="28"/>
  </w:num>
  <w:num w:numId="7">
    <w:abstractNumId w:val="12"/>
  </w:num>
  <w:num w:numId="8">
    <w:abstractNumId w:val="26"/>
  </w:num>
  <w:num w:numId="9">
    <w:abstractNumId w:val="29"/>
  </w:num>
  <w:num w:numId="10">
    <w:abstractNumId w:val="0"/>
  </w:num>
  <w:num w:numId="11">
    <w:abstractNumId w:val="2"/>
  </w:num>
  <w:num w:numId="12">
    <w:abstractNumId w:val="1"/>
  </w:num>
  <w:num w:numId="13">
    <w:abstractNumId w:val="27"/>
  </w:num>
  <w:num w:numId="14">
    <w:abstractNumId w:val="21"/>
  </w:num>
  <w:num w:numId="15">
    <w:abstractNumId w:val="32"/>
  </w:num>
  <w:num w:numId="16">
    <w:abstractNumId w:val="10"/>
  </w:num>
  <w:num w:numId="17">
    <w:abstractNumId w:val="15"/>
  </w:num>
  <w:num w:numId="18">
    <w:abstractNumId w:val="8"/>
  </w:num>
  <w:num w:numId="19">
    <w:abstractNumId w:val="13"/>
  </w:num>
  <w:num w:numId="20">
    <w:abstractNumId w:val="31"/>
  </w:num>
  <w:num w:numId="21">
    <w:abstractNumId w:val="23"/>
  </w:num>
  <w:num w:numId="22">
    <w:abstractNumId w:val="18"/>
  </w:num>
  <w:num w:numId="23">
    <w:abstractNumId w:val="7"/>
  </w:num>
  <w:num w:numId="24">
    <w:abstractNumId w:val="30"/>
  </w:num>
  <w:num w:numId="25">
    <w:abstractNumId w:val="3"/>
  </w:num>
  <w:num w:numId="26">
    <w:abstractNumId w:val="22"/>
  </w:num>
  <w:num w:numId="27">
    <w:abstractNumId w:val="14"/>
  </w:num>
  <w:num w:numId="28">
    <w:abstractNumId w:val="6"/>
  </w:num>
  <w:num w:numId="29">
    <w:abstractNumId w:val="16"/>
  </w:num>
  <w:num w:numId="30">
    <w:abstractNumId w:val="19"/>
  </w:num>
  <w:num w:numId="31">
    <w:abstractNumId w:val="11"/>
  </w:num>
  <w:num w:numId="32">
    <w:abstractNumId w:val="2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4869"/>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97704"/>
    <w:rsid w:val="000A5DA3"/>
    <w:rsid w:val="000A5E29"/>
    <w:rsid w:val="000B0004"/>
    <w:rsid w:val="000B4737"/>
    <w:rsid w:val="000B7C34"/>
    <w:rsid w:val="000C11A0"/>
    <w:rsid w:val="000D1D17"/>
    <w:rsid w:val="000E0B40"/>
    <w:rsid w:val="000E1ECE"/>
    <w:rsid w:val="000E2104"/>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14BF"/>
    <w:rsid w:val="001639B1"/>
    <w:rsid w:val="00163B8E"/>
    <w:rsid w:val="00165C78"/>
    <w:rsid w:val="00166BB5"/>
    <w:rsid w:val="00171961"/>
    <w:rsid w:val="00190B7D"/>
    <w:rsid w:val="00194ECA"/>
    <w:rsid w:val="001A100B"/>
    <w:rsid w:val="001A4256"/>
    <w:rsid w:val="001A5F34"/>
    <w:rsid w:val="001B3321"/>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1C7C"/>
    <w:rsid w:val="002235CE"/>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C566F"/>
    <w:rsid w:val="002D4638"/>
    <w:rsid w:val="002D558D"/>
    <w:rsid w:val="002D5A8B"/>
    <w:rsid w:val="002D79B9"/>
    <w:rsid w:val="002E2E92"/>
    <w:rsid w:val="002E32D8"/>
    <w:rsid w:val="002E5697"/>
    <w:rsid w:val="002F5973"/>
    <w:rsid w:val="003011A0"/>
    <w:rsid w:val="00301234"/>
    <w:rsid w:val="00302BDC"/>
    <w:rsid w:val="00310053"/>
    <w:rsid w:val="00316A5F"/>
    <w:rsid w:val="00320E1C"/>
    <w:rsid w:val="003211A2"/>
    <w:rsid w:val="003258BE"/>
    <w:rsid w:val="003301D5"/>
    <w:rsid w:val="00330FEA"/>
    <w:rsid w:val="00334D9E"/>
    <w:rsid w:val="00335B53"/>
    <w:rsid w:val="00341ABE"/>
    <w:rsid w:val="0034798A"/>
    <w:rsid w:val="003610CF"/>
    <w:rsid w:val="00362208"/>
    <w:rsid w:val="003630ED"/>
    <w:rsid w:val="003648E8"/>
    <w:rsid w:val="00364B56"/>
    <w:rsid w:val="00365E02"/>
    <w:rsid w:val="00373F9F"/>
    <w:rsid w:val="00374750"/>
    <w:rsid w:val="003747CA"/>
    <w:rsid w:val="00374A9E"/>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5002"/>
    <w:rsid w:val="004664DD"/>
    <w:rsid w:val="004667F0"/>
    <w:rsid w:val="00467F33"/>
    <w:rsid w:val="00470922"/>
    <w:rsid w:val="00471A68"/>
    <w:rsid w:val="00473C8E"/>
    <w:rsid w:val="00474EBE"/>
    <w:rsid w:val="00486E6C"/>
    <w:rsid w:val="00494501"/>
    <w:rsid w:val="004A001E"/>
    <w:rsid w:val="004A6AF6"/>
    <w:rsid w:val="004B39FD"/>
    <w:rsid w:val="004B6DEE"/>
    <w:rsid w:val="004C230A"/>
    <w:rsid w:val="004C39EF"/>
    <w:rsid w:val="004C5242"/>
    <w:rsid w:val="004C5DCD"/>
    <w:rsid w:val="004D01B8"/>
    <w:rsid w:val="004D10CE"/>
    <w:rsid w:val="004D119B"/>
    <w:rsid w:val="004D268C"/>
    <w:rsid w:val="004D42E8"/>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6105"/>
    <w:rsid w:val="00543984"/>
    <w:rsid w:val="00545F9D"/>
    <w:rsid w:val="00547A43"/>
    <w:rsid w:val="00550949"/>
    <w:rsid w:val="00550F41"/>
    <w:rsid w:val="005536C3"/>
    <w:rsid w:val="00564252"/>
    <w:rsid w:val="00565050"/>
    <w:rsid w:val="00565EB6"/>
    <w:rsid w:val="005714E8"/>
    <w:rsid w:val="0057337E"/>
    <w:rsid w:val="005770BD"/>
    <w:rsid w:val="005811CF"/>
    <w:rsid w:val="00584FD9"/>
    <w:rsid w:val="005935D4"/>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00A7B"/>
    <w:rsid w:val="006041DE"/>
    <w:rsid w:val="006149BC"/>
    <w:rsid w:val="006163CF"/>
    <w:rsid w:val="006247D1"/>
    <w:rsid w:val="00624A41"/>
    <w:rsid w:val="00625168"/>
    <w:rsid w:val="00626FDC"/>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630F4"/>
    <w:rsid w:val="007710FB"/>
    <w:rsid w:val="0077513C"/>
    <w:rsid w:val="00777803"/>
    <w:rsid w:val="00777C1F"/>
    <w:rsid w:val="00777CA7"/>
    <w:rsid w:val="00777F57"/>
    <w:rsid w:val="007805AB"/>
    <w:rsid w:val="00780836"/>
    <w:rsid w:val="00781C9A"/>
    <w:rsid w:val="00784323"/>
    <w:rsid w:val="00792C01"/>
    <w:rsid w:val="0079407C"/>
    <w:rsid w:val="00795ED0"/>
    <w:rsid w:val="00797DD2"/>
    <w:rsid w:val="007A246A"/>
    <w:rsid w:val="007A270B"/>
    <w:rsid w:val="007A544D"/>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34E6A"/>
    <w:rsid w:val="00944B8C"/>
    <w:rsid w:val="00951582"/>
    <w:rsid w:val="00955621"/>
    <w:rsid w:val="009561EB"/>
    <w:rsid w:val="009573F8"/>
    <w:rsid w:val="00966A69"/>
    <w:rsid w:val="00972F80"/>
    <w:rsid w:val="00972FDB"/>
    <w:rsid w:val="00987607"/>
    <w:rsid w:val="00993CAE"/>
    <w:rsid w:val="00997BF5"/>
    <w:rsid w:val="009A1DF4"/>
    <w:rsid w:val="009B77E4"/>
    <w:rsid w:val="009C1D3F"/>
    <w:rsid w:val="009C23BF"/>
    <w:rsid w:val="009C24F7"/>
    <w:rsid w:val="009C46AF"/>
    <w:rsid w:val="009C5647"/>
    <w:rsid w:val="009C7E33"/>
    <w:rsid w:val="009D05E3"/>
    <w:rsid w:val="009D143B"/>
    <w:rsid w:val="009D4803"/>
    <w:rsid w:val="009E334C"/>
    <w:rsid w:val="009E5811"/>
    <w:rsid w:val="009E7696"/>
    <w:rsid w:val="009F3154"/>
    <w:rsid w:val="009F4A64"/>
    <w:rsid w:val="00A01606"/>
    <w:rsid w:val="00A02F34"/>
    <w:rsid w:val="00A04DB8"/>
    <w:rsid w:val="00A050FA"/>
    <w:rsid w:val="00A0747D"/>
    <w:rsid w:val="00A10E86"/>
    <w:rsid w:val="00A132EE"/>
    <w:rsid w:val="00A14491"/>
    <w:rsid w:val="00A14659"/>
    <w:rsid w:val="00A24501"/>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3774"/>
    <w:rsid w:val="00BC79C1"/>
    <w:rsid w:val="00BD1D8F"/>
    <w:rsid w:val="00BD57ED"/>
    <w:rsid w:val="00BE2544"/>
    <w:rsid w:val="00BE4BBB"/>
    <w:rsid w:val="00BE6EE2"/>
    <w:rsid w:val="00BF33A8"/>
    <w:rsid w:val="00BF6AE0"/>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304"/>
    <w:rsid w:val="00CA5BC5"/>
    <w:rsid w:val="00CA678E"/>
    <w:rsid w:val="00CA6793"/>
    <w:rsid w:val="00CA7AEB"/>
    <w:rsid w:val="00CA7F09"/>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951"/>
    <w:rsid w:val="00DA575C"/>
    <w:rsid w:val="00DB055B"/>
    <w:rsid w:val="00DB205E"/>
    <w:rsid w:val="00DB3AE0"/>
    <w:rsid w:val="00DB689D"/>
    <w:rsid w:val="00DD2E10"/>
    <w:rsid w:val="00DD75CA"/>
    <w:rsid w:val="00DE1245"/>
    <w:rsid w:val="00DE21EE"/>
    <w:rsid w:val="00DE5278"/>
    <w:rsid w:val="00DE695B"/>
    <w:rsid w:val="00DE75C2"/>
    <w:rsid w:val="00DF0217"/>
    <w:rsid w:val="00DF16D5"/>
    <w:rsid w:val="00DF1CA9"/>
    <w:rsid w:val="00DF2227"/>
    <w:rsid w:val="00E0044E"/>
    <w:rsid w:val="00E05127"/>
    <w:rsid w:val="00E12187"/>
    <w:rsid w:val="00E21494"/>
    <w:rsid w:val="00E21D29"/>
    <w:rsid w:val="00E22B9C"/>
    <w:rsid w:val="00E25A88"/>
    <w:rsid w:val="00E26020"/>
    <w:rsid w:val="00E262CB"/>
    <w:rsid w:val="00E3124C"/>
    <w:rsid w:val="00E343E1"/>
    <w:rsid w:val="00E34429"/>
    <w:rsid w:val="00E3467F"/>
    <w:rsid w:val="00E3475C"/>
    <w:rsid w:val="00E35168"/>
    <w:rsid w:val="00E37426"/>
    <w:rsid w:val="00E4412D"/>
    <w:rsid w:val="00E4495D"/>
    <w:rsid w:val="00E47036"/>
    <w:rsid w:val="00E47950"/>
    <w:rsid w:val="00E501B1"/>
    <w:rsid w:val="00E536CF"/>
    <w:rsid w:val="00E56F59"/>
    <w:rsid w:val="00E60AF5"/>
    <w:rsid w:val="00E62721"/>
    <w:rsid w:val="00E63E97"/>
    <w:rsid w:val="00E64E78"/>
    <w:rsid w:val="00E704C9"/>
    <w:rsid w:val="00E7105D"/>
    <w:rsid w:val="00E73AB4"/>
    <w:rsid w:val="00E76B69"/>
    <w:rsid w:val="00E77EC8"/>
    <w:rsid w:val="00E836BD"/>
    <w:rsid w:val="00E83EE5"/>
    <w:rsid w:val="00E84DCB"/>
    <w:rsid w:val="00E8602F"/>
    <w:rsid w:val="00E86FDF"/>
    <w:rsid w:val="00E90ACB"/>
    <w:rsid w:val="00E916EB"/>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4D69"/>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670110398">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Pages>
  <Words>10255</Words>
  <Characters>61536</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17</cp:revision>
  <cp:lastPrinted>2026-07-02T06:34:00Z</cp:lastPrinted>
  <dcterms:created xsi:type="dcterms:W3CDTF">2026-06-19T06:01:00Z</dcterms:created>
  <dcterms:modified xsi:type="dcterms:W3CDTF">2026-07-03T08:43:00Z</dcterms:modified>
</cp:coreProperties>
</file>