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DB7523" w14:textId="77777777" w:rsidR="00472F96" w:rsidRPr="00472F96" w:rsidRDefault="00472F96" w:rsidP="00472F96">
      <w:pPr>
        <w:rPr>
          <w:rFonts w:ascii="Calibri" w:hAnsi="Calibri" w:cs="Calibri"/>
          <w:sz w:val="20"/>
          <w:szCs w:val="20"/>
        </w:rPr>
      </w:pPr>
    </w:p>
    <w:p w14:paraId="31298F37" w14:textId="77777777" w:rsidR="00472F96" w:rsidRPr="00472F96" w:rsidRDefault="00472F96" w:rsidP="00472F96">
      <w:pPr>
        <w:spacing w:after="0"/>
        <w:jc w:val="center"/>
        <w:rPr>
          <w:rFonts w:ascii="Calibri" w:hAnsi="Calibri" w:cs="Calibri"/>
          <w:b/>
          <w:sz w:val="20"/>
          <w:szCs w:val="20"/>
        </w:rPr>
      </w:pPr>
      <w:r w:rsidRPr="00472F96">
        <w:rPr>
          <w:rFonts w:ascii="Calibri" w:hAnsi="Calibri" w:cs="Calibri"/>
          <w:b/>
          <w:sz w:val="20"/>
          <w:szCs w:val="20"/>
        </w:rPr>
        <w:t>PAŃSTWOWA AKADEMIA NAUK STOSOWANYCH</w:t>
      </w:r>
    </w:p>
    <w:p w14:paraId="2268001B" w14:textId="77777777" w:rsidR="00472F96" w:rsidRPr="00472F96" w:rsidRDefault="00472F96" w:rsidP="00472F96">
      <w:pPr>
        <w:spacing w:after="0"/>
        <w:jc w:val="center"/>
        <w:rPr>
          <w:rFonts w:ascii="Calibri" w:hAnsi="Calibri" w:cs="Calibri"/>
          <w:b/>
          <w:sz w:val="20"/>
          <w:szCs w:val="20"/>
        </w:rPr>
      </w:pPr>
      <w:r w:rsidRPr="00472F96">
        <w:rPr>
          <w:rFonts w:ascii="Calibri" w:hAnsi="Calibri" w:cs="Calibri"/>
          <w:b/>
          <w:sz w:val="20"/>
          <w:szCs w:val="20"/>
        </w:rPr>
        <w:t xml:space="preserve">im. Ignacego Mościckiego </w:t>
      </w:r>
      <w:r w:rsidRPr="00472F96">
        <w:rPr>
          <w:rFonts w:ascii="Calibri" w:hAnsi="Calibri" w:cs="Calibri"/>
          <w:b/>
          <w:sz w:val="20"/>
          <w:szCs w:val="20"/>
        </w:rPr>
        <w:br/>
        <w:t>w CIECHANOWIE</w:t>
      </w:r>
    </w:p>
    <w:p w14:paraId="0AD8DE75" w14:textId="77777777" w:rsidR="00472F96" w:rsidRPr="00472F96" w:rsidRDefault="00472F96" w:rsidP="00472F96">
      <w:pPr>
        <w:spacing w:after="0"/>
        <w:jc w:val="center"/>
        <w:rPr>
          <w:rFonts w:ascii="Calibri" w:hAnsi="Calibri" w:cs="Calibri"/>
          <w:b/>
        </w:rPr>
      </w:pPr>
      <w:r w:rsidRPr="00472F96">
        <w:rPr>
          <w:rFonts w:ascii="Calibri" w:hAnsi="Calibri" w:cs="Calibri"/>
          <w:b/>
          <w:sz w:val="20"/>
          <w:szCs w:val="20"/>
        </w:rPr>
        <w:t>ul. Gabriela Narutowicza 9, 06-400 Ciechanów</w:t>
      </w:r>
      <w:r w:rsidRPr="00472F96">
        <w:rPr>
          <w:rFonts w:ascii="Calibri" w:hAnsi="Calibri" w:cs="Calibri"/>
          <w:b/>
        </w:rPr>
        <w:br/>
        <w:t>________________________________________________________________________</w:t>
      </w:r>
    </w:p>
    <w:p w14:paraId="3CDAEF64" w14:textId="2E5D1654" w:rsidR="00472F96" w:rsidRPr="00472F96" w:rsidRDefault="00E20AEC" w:rsidP="00472F96">
      <w:pPr>
        <w:spacing w:after="200" w:line="276" w:lineRule="auto"/>
        <w:rPr>
          <w:rFonts w:ascii="Calibri" w:hAnsi="Calibri" w:cs="Calibri"/>
        </w:rPr>
      </w:pPr>
      <w:r>
        <w:rPr>
          <w:rFonts w:ascii="Calibri" w:hAnsi="Calibri" w:cs="Calibri"/>
        </w:rPr>
        <w:t>KAI.260.11</w:t>
      </w:r>
      <w:r w:rsidR="0068171E">
        <w:rPr>
          <w:rFonts w:ascii="Calibri" w:hAnsi="Calibri" w:cs="Calibri"/>
        </w:rPr>
        <w:t>.2026</w:t>
      </w:r>
      <w:r w:rsidR="00472F96" w:rsidRPr="00472F96">
        <w:rPr>
          <w:rFonts w:ascii="Calibri" w:hAnsi="Calibri" w:cs="Calibri"/>
        </w:rPr>
        <w:t xml:space="preserve">                                                                                              </w:t>
      </w:r>
      <w:r w:rsidR="001D6B74">
        <w:rPr>
          <w:rFonts w:ascii="Calibri" w:hAnsi="Calibri" w:cs="Calibri"/>
        </w:rPr>
        <w:t xml:space="preserve">           </w:t>
      </w:r>
      <w:r w:rsidR="00472F96" w:rsidRPr="00472F96">
        <w:rPr>
          <w:rFonts w:ascii="Calibri" w:hAnsi="Calibri" w:cs="Calibri"/>
        </w:rPr>
        <w:t xml:space="preserve">Ciechanów </w:t>
      </w:r>
      <w:r>
        <w:rPr>
          <w:rFonts w:ascii="Calibri" w:hAnsi="Calibri" w:cs="Calibri"/>
        </w:rPr>
        <w:t>22.06</w:t>
      </w:r>
      <w:r w:rsidR="0068171E">
        <w:rPr>
          <w:rFonts w:ascii="Calibri" w:hAnsi="Calibri" w:cs="Calibri"/>
        </w:rPr>
        <w:t>.2026</w:t>
      </w:r>
      <w:r w:rsidR="00B80CD5">
        <w:rPr>
          <w:rFonts w:ascii="Calibri" w:hAnsi="Calibri" w:cs="Calibri"/>
        </w:rPr>
        <w:t>r.</w:t>
      </w:r>
    </w:p>
    <w:p w14:paraId="361EB4B5" w14:textId="77777777" w:rsidR="00472F96" w:rsidRPr="00472F96" w:rsidRDefault="00472F96" w:rsidP="00472F96">
      <w:pPr>
        <w:rPr>
          <w:rFonts w:ascii="Calibri" w:hAnsi="Calibri" w:cs="Calibri"/>
        </w:rPr>
      </w:pPr>
    </w:p>
    <w:p w14:paraId="53075460" w14:textId="77777777" w:rsidR="00472F96" w:rsidRPr="00472F96" w:rsidRDefault="00472F96" w:rsidP="00472F96">
      <w:pPr>
        <w:jc w:val="right"/>
        <w:rPr>
          <w:rFonts w:ascii="Calibri" w:hAnsi="Calibri" w:cs="Calibri"/>
          <w:b/>
          <w:sz w:val="24"/>
          <w:szCs w:val="24"/>
        </w:rPr>
      </w:pPr>
      <w:r w:rsidRPr="00472F96">
        <w:rPr>
          <w:rFonts w:ascii="Calibri" w:hAnsi="Calibri" w:cs="Calibri"/>
          <w:b/>
          <w:sz w:val="24"/>
          <w:szCs w:val="24"/>
        </w:rPr>
        <w:t>Do Wszystkich Wykonawców</w:t>
      </w:r>
    </w:p>
    <w:p w14:paraId="4C6AB1EB" w14:textId="77777777" w:rsidR="00334C1A" w:rsidRDefault="00334C1A" w:rsidP="00472F96">
      <w:pPr>
        <w:jc w:val="center"/>
        <w:rPr>
          <w:rFonts w:ascii="Calibri" w:hAnsi="Calibri" w:cs="Calibri"/>
          <w:b/>
          <w:sz w:val="24"/>
          <w:szCs w:val="24"/>
        </w:rPr>
      </w:pPr>
    </w:p>
    <w:p w14:paraId="5B3CD1CC" w14:textId="15933BD2" w:rsidR="00472F96" w:rsidRPr="00472F96" w:rsidRDefault="00472F96" w:rsidP="00472F96">
      <w:pPr>
        <w:jc w:val="center"/>
        <w:rPr>
          <w:rFonts w:ascii="Calibri" w:hAnsi="Calibri" w:cs="Calibri"/>
          <w:b/>
          <w:sz w:val="24"/>
          <w:szCs w:val="24"/>
        </w:rPr>
      </w:pPr>
      <w:r w:rsidRPr="00472F96">
        <w:rPr>
          <w:rFonts w:ascii="Calibri" w:hAnsi="Calibri" w:cs="Calibri"/>
          <w:b/>
          <w:sz w:val="24"/>
          <w:szCs w:val="24"/>
        </w:rPr>
        <w:t xml:space="preserve">Pytania i odpowiedzi </w:t>
      </w:r>
    </w:p>
    <w:p w14:paraId="4FE78DB5" w14:textId="466F81A3" w:rsidR="00E20AEC" w:rsidRPr="00E20AEC" w:rsidRDefault="00E20AEC" w:rsidP="00E20AEC">
      <w:pPr>
        <w:pStyle w:val="Default"/>
        <w:jc w:val="both"/>
        <w:rPr>
          <w:rFonts w:asciiTheme="minorHAnsi" w:hAnsiTheme="minorHAnsi" w:cstheme="minorHAnsi"/>
        </w:rPr>
      </w:pPr>
      <w:r>
        <w:rPr>
          <w:rFonts w:ascii="Calibri" w:hAnsi="Calibri" w:cs="Calibri"/>
        </w:rPr>
        <w:t xml:space="preserve">Dotyczy: postępowania w trybie </w:t>
      </w:r>
      <w:r w:rsidRPr="00E20AEC">
        <w:rPr>
          <w:rFonts w:asciiTheme="minorHAnsi" w:hAnsiTheme="minorHAnsi" w:cstheme="minorHAnsi"/>
          <w:bCs/>
        </w:rPr>
        <w:t>przetargu nieograniczonego</w:t>
      </w:r>
      <w:r w:rsidRPr="00E20AEC">
        <w:rPr>
          <w:rFonts w:asciiTheme="minorHAnsi" w:hAnsiTheme="minorHAnsi" w:cstheme="minorHAnsi"/>
        </w:rPr>
        <w:t xml:space="preserve">, o którym mowa w art. 132 ustawy z dnia 11 września 2019 r. – Prawo zamówień publicznych (t .j. Dz. U. z 2024 r. poz. 1320 oraz z 2025r poz.620,769,794 i 1165 z </w:t>
      </w:r>
      <w:proofErr w:type="spellStart"/>
      <w:r w:rsidRPr="00E20AEC">
        <w:rPr>
          <w:rFonts w:asciiTheme="minorHAnsi" w:hAnsiTheme="minorHAnsi" w:cstheme="minorHAnsi"/>
        </w:rPr>
        <w:t>późn</w:t>
      </w:r>
      <w:proofErr w:type="spellEnd"/>
      <w:r w:rsidRPr="00E20AEC">
        <w:rPr>
          <w:rFonts w:asciiTheme="minorHAnsi" w:hAnsiTheme="minorHAnsi" w:cstheme="minorHAnsi"/>
        </w:rPr>
        <w:t xml:space="preserve">. zmianami ) </w:t>
      </w:r>
      <w:r>
        <w:rPr>
          <w:rFonts w:asciiTheme="minorHAnsi" w:hAnsiTheme="minorHAnsi" w:cstheme="minorHAnsi"/>
        </w:rPr>
        <w:t xml:space="preserve">– dalej: ustawa </w:t>
      </w:r>
      <w:proofErr w:type="spellStart"/>
      <w:r>
        <w:rPr>
          <w:rFonts w:asciiTheme="minorHAnsi" w:hAnsiTheme="minorHAnsi" w:cstheme="minorHAnsi"/>
        </w:rPr>
        <w:t>Pzp</w:t>
      </w:r>
      <w:proofErr w:type="spellEnd"/>
      <w:r>
        <w:rPr>
          <w:rFonts w:asciiTheme="minorHAnsi" w:hAnsiTheme="minorHAnsi" w:cstheme="minorHAnsi"/>
        </w:rPr>
        <w:t>,</w:t>
      </w:r>
      <w:r w:rsidRPr="00E20AEC">
        <w:rPr>
          <w:rFonts w:asciiTheme="minorHAnsi" w:hAnsiTheme="minorHAnsi" w:cstheme="minorHAnsi"/>
        </w:rPr>
        <w:t xml:space="preserve"> </w:t>
      </w:r>
    </w:p>
    <w:p w14:paraId="01343E70" w14:textId="77777777" w:rsidR="00E20AEC" w:rsidRPr="00E20AEC" w:rsidRDefault="00E20AEC" w:rsidP="00E20AEC">
      <w:pPr>
        <w:spacing w:after="0" w:line="276" w:lineRule="auto"/>
        <w:jc w:val="center"/>
        <w:rPr>
          <w:rFonts w:eastAsia="Calibri" w:cstheme="minorHAnsi"/>
          <w:b/>
          <w:sz w:val="20"/>
          <w:szCs w:val="20"/>
        </w:rPr>
      </w:pPr>
    </w:p>
    <w:p w14:paraId="73C52BF5" w14:textId="77777777" w:rsidR="00E20AEC" w:rsidRPr="00E20AEC" w:rsidRDefault="00472F96" w:rsidP="00E20AEC">
      <w:pPr>
        <w:jc w:val="both"/>
        <w:rPr>
          <w:rFonts w:ascii="Calibri" w:eastAsiaTheme="majorEastAsia" w:hAnsi="Calibri" w:cs="Calibri"/>
          <w:b/>
          <w:bCs/>
        </w:rPr>
      </w:pPr>
      <w:r w:rsidRPr="00472F96">
        <w:rPr>
          <w:rFonts w:ascii="Calibri" w:eastAsiaTheme="majorEastAsia" w:hAnsi="Calibri" w:cs="Calibri"/>
        </w:rPr>
        <w:t>pn.:</w:t>
      </w:r>
      <w:r w:rsidRPr="00472F96">
        <w:rPr>
          <w:rFonts w:ascii="Calibri" w:eastAsiaTheme="majorEastAsia" w:hAnsi="Calibri" w:cs="Calibri"/>
          <w:b/>
        </w:rPr>
        <w:t xml:space="preserve"> </w:t>
      </w:r>
      <w:r w:rsidR="00E20AEC" w:rsidRPr="00E20AEC">
        <w:rPr>
          <w:rFonts w:ascii="Calibri" w:eastAsiaTheme="majorEastAsia" w:hAnsi="Calibri" w:cs="Calibri"/>
          <w:b/>
          <w:bCs/>
        </w:rPr>
        <w:t>„Dostawa, wdrożenie i utrzymanie systemu do zarządzania wirtualnymi laboratoriami  szkoleniowymi dla Państwowej Akademii Nauk Stosowanych im. Ignacego Mościckiego w Ciechanowie”</w:t>
      </w:r>
    </w:p>
    <w:p w14:paraId="56F3C7BC" w14:textId="65DFF2C3" w:rsidR="0068171E" w:rsidRPr="00E20AEC" w:rsidRDefault="00E20AEC" w:rsidP="0068171E">
      <w:pPr>
        <w:jc w:val="both"/>
        <w:rPr>
          <w:rFonts w:ascii="Calibri" w:eastAsiaTheme="majorEastAsia" w:hAnsi="Calibri" w:cs="Calibri"/>
          <w:bCs/>
          <w:i/>
        </w:rPr>
      </w:pPr>
      <w:r>
        <w:rPr>
          <w:rFonts w:ascii="Calibri" w:eastAsiaTheme="majorEastAsia" w:hAnsi="Calibri" w:cs="Calibri"/>
          <w:b/>
          <w:bCs/>
          <w:i/>
        </w:rPr>
        <w:t xml:space="preserve"> </w:t>
      </w:r>
      <w:r w:rsidRPr="00E20AEC">
        <w:rPr>
          <w:rFonts w:ascii="Calibri" w:eastAsiaTheme="majorEastAsia" w:hAnsi="Calibri" w:cs="Calibri"/>
          <w:bCs/>
          <w:i/>
        </w:rPr>
        <w:t xml:space="preserve">Dotyczy umowy o dofinansowanie Projektu: W </w:t>
      </w:r>
      <w:proofErr w:type="spellStart"/>
      <w:r w:rsidRPr="00E20AEC">
        <w:rPr>
          <w:rFonts w:ascii="Calibri" w:eastAsiaTheme="majorEastAsia" w:hAnsi="Calibri" w:cs="Calibri"/>
          <w:bCs/>
          <w:i/>
        </w:rPr>
        <w:t>PANSim</w:t>
      </w:r>
      <w:proofErr w:type="spellEnd"/>
      <w:r w:rsidRPr="00E20AEC">
        <w:rPr>
          <w:rFonts w:ascii="Calibri" w:eastAsiaTheme="majorEastAsia" w:hAnsi="Calibri" w:cs="Calibri"/>
          <w:bCs/>
          <w:i/>
        </w:rPr>
        <w:t xml:space="preserve"> Razem do Dyplomu w ramach programu Fundusze Europejskie dla Rozwoju Społecznego 2021-2027 współfinansowanego ze środków Europejskiego Funduszu Społecznego Plus.</w:t>
      </w:r>
    </w:p>
    <w:p w14:paraId="11BEE330" w14:textId="77777777" w:rsidR="00E80D43" w:rsidRDefault="00E80D43" w:rsidP="00472F96"/>
    <w:p w14:paraId="1017153C" w14:textId="762C04BE" w:rsidR="00C42832" w:rsidRDefault="00472F96" w:rsidP="00472F96">
      <w:r w:rsidRPr="00472F96">
        <w:t>Ogłoszeni</w:t>
      </w:r>
      <w:r w:rsidR="00E20AEC">
        <w:t>e 381635-2026 z dnia 3 czerwca</w:t>
      </w:r>
      <w:r w:rsidR="0068171E">
        <w:t xml:space="preserve"> 2026</w:t>
      </w:r>
      <w:r>
        <w:t xml:space="preserve"> r.</w:t>
      </w:r>
    </w:p>
    <w:p w14:paraId="35A4AA7F" w14:textId="77777777" w:rsidR="00E80D43" w:rsidRDefault="00E80D43" w:rsidP="0068171E">
      <w:pPr>
        <w:jc w:val="both"/>
        <w:rPr>
          <w:b/>
        </w:rPr>
      </w:pPr>
    </w:p>
    <w:p w14:paraId="110F56C9" w14:textId="519AAB26" w:rsidR="0068171E" w:rsidRDefault="009427CD" w:rsidP="0068171E">
      <w:pPr>
        <w:jc w:val="both"/>
      </w:pPr>
      <w:r w:rsidRPr="00F97E57">
        <w:rPr>
          <w:b/>
        </w:rPr>
        <w:t>Pytanie 1.</w:t>
      </w:r>
      <w:r w:rsidR="000B5F52">
        <w:t> </w:t>
      </w:r>
      <w:r w:rsidR="008B3352" w:rsidRPr="008B3352">
        <w:t>W odniesieniu do punktu 2 Opisu Przedmiotu Zamówienia, w którym wskazano, że: „System musi umożliwiać drukowanie oraz eksport materiałów dydaktycznych i wyników pracy użytkownika do formatów umożliwiających druk, np. PDF, dostępnych z poziomu środowiska wirtualnego laboratorium”, zwracamy się z prośbą o doprecyzowanie, czy Zamawiający dopuszcza spełnienie tego wymagania poprzez zapewnienie eksportu materiałów dydaktycznych, tj. instrukcji lub opisów zadań laboratoryjnych, do formatów umożliwiających druk, np. PDF. Czy Zamawiający wyraża zgodę na zmianę wskazanego zapisu na następujący: „System musi umożliwiać eksport materiałów dydaktycznych, tj. instrukcji lub opisów zadań laboratoryjnych, do formatów umożliwiających druk, np. PDF.”?</w:t>
      </w:r>
    </w:p>
    <w:p w14:paraId="4D2B4C7B" w14:textId="77777777" w:rsidR="00334C1A" w:rsidRDefault="0068171E" w:rsidP="0068171E">
      <w:pPr>
        <w:jc w:val="both"/>
        <w:rPr>
          <w:b/>
        </w:rPr>
      </w:pPr>
      <w:r w:rsidRPr="000B5F52">
        <w:rPr>
          <w:b/>
        </w:rPr>
        <w:t>Odpowiedź Zamawiającego:</w:t>
      </w:r>
      <w:r>
        <w:rPr>
          <w:b/>
        </w:rPr>
        <w:t xml:space="preserve"> </w:t>
      </w:r>
    </w:p>
    <w:p w14:paraId="0C0D26D1" w14:textId="77777777" w:rsidR="00E80D43" w:rsidRDefault="00E80D43" w:rsidP="0068171E">
      <w:pPr>
        <w:jc w:val="both"/>
      </w:pPr>
      <w:r>
        <w:t>Zamawiający wyraża zgodę na proponowaną zmianę.</w:t>
      </w:r>
      <w:r>
        <w:t xml:space="preserve"> </w:t>
      </w:r>
    </w:p>
    <w:p w14:paraId="2959955F" w14:textId="655514D5" w:rsidR="00334C1A" w:rsidRDefault="00E80D43" w:rsidP="0068171E">
      <w:pPr>
        <w:jc w:val="both"/>
        <w:rPr>
          <w:b/>
        </w:rPr>
      </w:pPr>
      <w:r>
        <w:t>Zamawiający informuje, że zaktualizowany Opis Przedmiotu Zamówienia (OPZ), uwzględniający powyższą zmianę, zostanie załączony do dokumentacji postępowania.</w:t>
      </w:r>
    </w:p>
    <w:p w14:paraId="2FF9FB92" w14:textId="77777777" w:rsidR="00D2417D" w:rsidRDefault="00D2417D" w:rsidP="0068171E">
      <w:pPr>
        <w:jc w:val="both"/>
        <w:rPr>
          <w:b/>
        </w:rPr>
      </w:pPr>
    </w:p>
    <w:p w14:paraId="590F458C" w14:textId="77777777" w:rsidR="00D2417D" w:rsidRDefault="00D2417D" w:rsidP="0068171E">
      <w:pPr>
        <w:jc w:val="both"/>
        <w:rPr>
          <w:b/>
        </w:rPr>
      </w:pPr>
    </w:p>
    <w:p w14:paraId="39AA040C" w14:textId="732E2AE8" w:rsidR="0068171E" w:rsidRDefault="0068171E" w:rsidP="0068171E">
      <w:pPr>
        <w:jc w:val="both"/>
      </w:pPr>
      <w:r w:rsidRPr="0068171E">
        <w:rPr>
          <w:b/>
        </w:rPr>
        <w:t>Pytanie 2.</w:t>
      </w:r>
      <w:r w:rsidR="00D2417D" w:rsidRPr="00D2417D">
        <w:t xml:space="preserve"> W odniesieniu do punktu 2.1 Opisu Przedmiotu Zamówienia, dotyczącego obsługi systemu przez osoby z niepełnosprawnościami, zwracamy się z prośbą o potwierdzenie, że wymagania te mają zastosowanie wyłącznie do tych komponentów systemu, które stanowią aplikacje webowe dostępne przez przeglądarkę internetową. Czy Zamawiający potwierdza powyższą interpretację?</w:t>
      </w:r>
    </w:p>
    <w:p w14:paraId="55353478" w14:textId="77777777" w:rsidR="00334C1A" w:rsidRDefault="0068171E" w:rsidP="0068171E">
      <w:pPr>
        <w:jc w:val="both"/>
        <w:rPr>
          <w:b/>
        </w:rPr>
      </w:pPr>
      <w:r w:rsidRPr="000B5F52">
        <w:rPr>
          <w:b/>
        </w:rPr>
        <w:t>Odpowiedź Zamawiającego:</w:t>
      </w:r>
      <w:r>
        <w:rPr>
          <w:b/>
        </w:rPr>
        <w:t xml:space="preserve"> </w:t>
      </w:r>
    </w:p>
    <w:p w14:paraId="30CB10C9" w14:textId="77777777" w:rsidR="00683539" w:rsidRPr="00683539" w:rsidRDefault="00683539" w:rsidP="00683539">
      <w:pPr>
        <w:jc w:val="both"/>
      </w:pPr>
      <w:r w:rsidRPr="00683539">
        <w:t>Zamawiający potwierdza, że wymagania dotyczące dostępności dla osób z niepełnosprawnościami, w tym zgodności ze standardem WCAG, mają zastosowanie wyłącznie do komponentów systemu stanowiących aplikacje webowe dostępne za pośrednictwem przeglądarki internetowej oraz pozostających pod kontrolą Wykonawcy.</w:t>
      </w:r>
    </w:p>
    <w:p w14:paraId="794FABB5" w14:textId="77777777" w:rsidR="00683539" w:rsidRPr="00683539" w:rsidRDefault="00683539" w:rsidP="00683539">
      <w:pPr>
        <w:jc w:val="both"/>
      </w:pPr>
      <w:r w:rsidRPr="00683539">
        <w:t>Wymagania te nie dotyczą funkcjonalności realizowanych poprzez zdalny pulpit, konsole maszyn wirtualnych ani aplikacje uruchamiane wewnątrz laboratoriów dydaktycznych, zgodnie z postanowieniami Opisu Przedmiotu Zamówienia (OPZ).</w:t>
      </w:r>
    </w:p>
    <w:p w14:paraId="1F564761" w14:textId="77777777" w:rsidR="00683539" w:rsidRDefault="00683539" w:rsidP="0068171E">
      <w:pPr>
        <w:jc w:val="both"/>
        <w:rPr>
          <w:b/>
        </w:rPr>
      </w:pPr>
    </w:p>
    <w:p w14:paraId="614E4149" w14:textId="37A3BB54" w:rsidR="0068171E" w:rsidRDefault="0068171E" w:rsidP="0068171E">
      <w:pPr>
        <w:jc w:val="both"/>
      </w:pPr>
      <w:r w:rsidRPr="0068171E">
        <w:rPr>
          <w:b/>
        </w:rPr>
        <w:t>Pytanie 3.</w:t>
      </w:r>
      <w:r w:rsidRPr="0068171E">
        <w:t xml:space="preserve"> </w:t>
      </w:r>
      <w:r w:rsidR="00D2417D" w:rsidRPr="00D2417D">
        <w:t>W odniesieniu do rozbieżności pomiędzy treścią Specyfikacji Warunków Zamówienia a Projektem umowy w zakresie terminu realizacji zamówienia, zwracamy się z prośbą o doprecyzowanie, która data jest wiążąca dla Wykonawcy. W Specyfikacji Warunków Zamówienia wskazano termin realizacji zamówienia do dnia 15.11.2026 r., natomiast w Projekcie umowy wskazano termin realizacji zamówienia do dnia 15.09.2026 r. W związku z powyższym prosimy o jednoznaczne potwierdzenie, jaki jest końcowy termin realizacji przedmiotu zamówienia, obejmującego dostawę, wdrożenie, konfigurację, uruchomienie oraz odbiór systemu. Czy Zamawiający potwierdza, że prawidłowym i wiążącym terminem realizacji zamówienia jest termin wskazany w Specyfikacji Warunków Zamówienia, tj. 15.11.2026 r.? W przypadku odmiennego stanowiska prosimy o wskazanie właściwej daty oraz dokonanie odpowiedniej korekty dokumentacji postępowania, tak aby postanowienia SWZ i Projektu umowy były ze sobą spójne.</w:t>
      </w:r>
    </w:p>
    <w:p w14:paraId="17A61A31" w14:textId="199CF820" w:rsidR="0068171E" w:rsidRDefault="0068171E" w:rsidP="0068171E">
      <w:pPr>
        <w:jc w:val="both"/>
        <w:rPr>
          <w:b/>
        </w:rPr>
      </w:pPr>
      <w:r w:rsidRPr="000B5F52">
        <w:rPr>
          <w:b/>
        </w:rPr>
        <w:t>Odpowiedź Zamawiającego:</w:t>
      </w:r>
      <w:r>
        <w:rPr>
          <w:b/>
        </w:rPr>
        <w:t xml:space="preserve"> </w:t>
      </w:r>
    </w:p>
    <w:p w14:paraId="36CF7F8A" w14:textId="52037C64" w:rsidR="006476F2" w:rsidRDefault="00D6141C" w:rsidP="001D6B74">
      <w:pPr>
        <w:spacing w:line="276" w:lineRule="auto"/>
        <w:jc w:val="both"/>
      </w:pPr>
      <w:r>
        <w:t>Zamawiający potwierdza, że prawidłowym i wiążącym terminem realizacji przedmiotu zamówienia, obejmującego dostawę, wdrożenie, konf</w:t>
      </w:r>
      <w:bookmarkStart w:id="0" w:name="_GoBack"/>
      <w:bookmarkEnd w:id="0"/>
      <w:r>
        <w:t xml:space="preserve">igurację, uruchomienie oraz odbiór systemu, jest termin wskazany w Specyfikacji Warunków Zamówienia, tj. </w:t>
      </w:r>
      <w:r>
        <w:rPr>
          <w:rStyle w:val="Pogrubienie"/>
        </w:rPr>
        <w:t>do dnia 15.11.2026 r.</w:t>
      </w:r>
    </w:p>
    <w:p w14:paraId="03EA3DE2" w14:textId="774B38B6" w:rsidR="00D2417D" w:rsidRDefault="00D6141C" w:rsidP="001D6B74">
      <w:pPr>
        <w:spacing w:line="276" w:lineRule="auto"/>
        <w:jc w:val="both"/>
      </w:pPr>
      <w:r>
        <w:t>Zamawiający dokona stosownej korekty dokumentacji postępowania oraz zamieści na stronie prowadzonego postępowania poprawiony Projekt umowy, zawierający prawidłowy termin realizacji zamówienia, tj. do dnia 15.11.2026 r., w celu zapewnienia spójności zapisów SWZ i Projektu umowy.</w:t>
      </w:r>
    </w:p>
    <w:p w14:paraId="56802C69" w14:textId="1B066AAE" w:rsidR="00D2417D" w:rsidRPr="006476F2" w:rsidRDefault="00D2417D" w:rsidP="001D6B74">
      <w:pPr>
        <w:spacing w:line="276" w:lineRule="auto"/>
        <w:jc w:val="both"/>
      </w:pPr>
    </w:p>
    <w:p w14:paraId="0B10DDDF" w14:textId="77777777" w:rsidR="006476F2" w:rsidRPr="006476F2" w:rsidRDefault="006476F2" w:rsidP="006476F2">
      <w:pPr>
        <w:jc w:val="right"/>
        <w:rPr>
          <w:rFonts w:cstheme="minorHAnsi"/>
        </w:rPr>
      </w:pPr>
      <w:r w:rsidRPr="006476F2">
        <w:rPr>
          <w:rFonts w:cstheme="minorHAnsi"/>
        </w:rPr>
        <w:t>Z up. Kierownika Zamawiającego</w:t>
      </w:r>
    </w:p>
    <w:p w14:paraId="211C5F8C" w14:textId="77777777" w:rsidR="006476F2" w:rsidRPr="006476F2" w:rsidRDefault="006476F2" w:rsidP="006476F2">
      <w:pPr>
        <w:shd w:val="clear" w:color="auto" w:fill="FFFFFF"/>
        <w:tabs>
          <w:tab w:val="left" w:pos="360"/>
        </w:tabs>
        <w:autoSpaceDE w:val="0"/>
        <w:autoSpaceDN w:val="0"/>
        <w:adjustRightInd w:val="0"/>
        <w:spacing w:after="0" w:line="360" w:lineRule="auto"/>
        <w:ind w:right="5"/>
        <w:jc w:val="right"/>
        <w:rPr>
          <w:rFonts w:cstheme="minorHAnsi"/>
        </w:rPr>
      </w:pPr>
      <w:r w:rsidRPr="006476F2">
        <w:rPr>
          <w:rFonts w:cstheme="minorHAnsi"/>
        </w:rPr>
        <w:t xml:space="preserve">     Kanclerz PANS  im. Ignacego Mościckiego</w:t>
      </w:r>
    </w:p>
    <w:p w14:paraId="1106CAEE" w14:textId="48CB217C" w:rsidR="005C62CC" w:rsidRPr="000941ED" w:rsidRDefault="006476F2" w:rsidP="000941ED">
      <w:pPr>
        <w:spacing w:line="360" w:lineRule="auto"/>
        <w:jc w:val="right"/>
        <w:rPr>
          <w:rFonts w:cstheme="minorHAnsi"/>
        </w:rPr>
      </w:pPr>
      <w:r w:rsidRPr="006476F2">
        <w:rPr>
          <w:rFonts w:cstheme="minorHAnsi"/>
        </w:rPr>
        <w:t xml:space="preserve">                     </w:t>
      </w:r>
      <w:r w:rsidR="000941ED">
        <w:rPr>
          <w:rFonts w:cstheme="minorHAnsi"/>
        </w:rPr>
        <w:t xml:space="preserve">      </w:t>
      </w:r>
      <w:r w:rsidRPr="006476F2">
        <w:rPr>
          <w:rFonts w:cstheme="minorHAnsi"/>
        </w:rPr>
        <w:t xml:space="preserve">                                                 /-/ mgr inż. Piotr Wójcik                                                               </w:t>
      </w:r>
      <w:r w:rsidR="00C4047C">
        <w:t xml:space="preserve">                                                                </w:t>
      </w:r>
    </w:p>
    <w:p w14:paraId="4CA3D118" w14:textId="77777777" w:rsidR="00677E79" w:rsidRDefault="00677E79" w:rsidP="00472F96"/>
    <w:sectPr w:rsidR="00677E79">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2E1407F" w14:textId="77777777" w:rsidR="00E60C91" w:rsidRDefault="00E60C91" w:rsidP="00132FFE">
      <w:pPr>
        <w:spacing w:after="0" w:line="240" w:lineRule="auto"/>
      </w:pPr>
      <w:r>
        <w:separator/>
      </w:r>
    </w:p>
  </w:endnote>
  <w:endnote w:type="continuationSeparator" w:id="0">
    <w:p w14:paraId="53BD9DA9" w14:textId="77777777" w:rsidR="00E60C91" w:rsidRDefault="00E60C91" w:rsidP="00132F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18765959"/>
      <w:docPartObj>
        <w:docPartGallery w:val="Page Numbers (Bottom of Page)"/>
        <w:docPartUnique/>
      </w:docPartObj>
    </w:sdtPr>
    <w:sdtEndPr/>
    <w:sdtContent>
      <w:p w14:paraId="4D8132D6" w14:textId="0B2D484C" w:rsidR="00132FFE" w:rsidRDefault="00132FFE">
        <w:pPr>
          <w:pStyle w:val="Stopka"/>
          <w:jc w:val="right"/>
        </w:pPr>
        <w:r>
          <w:fldChar w:fldCharType="begin"/>
        </w:r>
        <w:r>
          <w:instrText>PAGE   \* MERGEFORMAT</w:instrText>
        </w:r>
        <w:r>
          <w:fldChar w:fldCharType="separate"/>
        </w:r>
        <w:r w:rsidR="00E80D43">
          <w:rPr>
            <w:noProof/>
          </w:rPr>
          <w:t>1</w:t>
        </w:r>
        <w:r>
          <w:fldChar w:fldCharType="end"/>
        </w:r>
      </w:p>
    </w:sdtContent>
  </w:sdt>
  <w:p w14:paraId="70880B9D" w14:textId="77777777" w:rsidR="00132FFE" w:rsidRDefault="00132FFE">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5985B9" w14:textId="77777777" w:rsidR="00E60C91" w:rsidRDefault="00E60C91" w:rsidP="00132FFE">
      <w:pPr>
        <w:spacing w:after="0" w:line="240" w:lineRule="auto"/>
      </w:pPr>
      <w:r>
        <w:separator/>
      </w:r>
    </w:p>
  </w:footnote>
  <w:footnote w:type="continuationSeparator" w:id="0">
    <w:p w14:paraId="43CA52FE" w14:textId="77777777" w:rsidR="00E60C91" w:rsidRDefault="00E60C91" w:rsidP="00132FF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CFF31E" w14:textId="00180A61" w:rsidR="0068171E" w:rsidRDefault="0068171E">
    <w:pPr>
      <w:pStyle w:val="Nagwek"/>
    </w:pPr>
    <w:r>
      <w:rPr>
        <w:noProof/>
        <w:lang w:eastAsia="pl-PL"/>
      </w:rPr>
      <w:drawing>
        <wp:inline distT="0" distB="0" distL="0" distR="0" wp14:anchorId="3552DC9E" wp14:editId="5B163BF2">
          <wp:extent cx="5760720" cy="792393"/>
          <wp:effectExtent l="0" t="0" r="0" b="825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0720" cy="792393"/>
                  </a:xfrm>
                  <a:prstGeom prst="rect">
                    <a:avLst/>
                  </a:prstGeom>
                  <a:noFill/>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5655A1"/>
    <w:multiLevelType w:val="hybridMultilevel"/>
    <w:tmpl w:val="2FB0EA1E"/>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55A272F7"/>
    <w:multiLevelType w:val="hybridMultilevel"/>
    <w:tmpl w:val="C54EEE5A"/>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6E3002F9"/>
    <w:multiLevelType w:val="hybridMultilevel"/>
    <w:tmpl w:val="6AF24904"/>
    <w:lvl w:ilvl="0" w:tplc="8D289F14">
      <w:start w:val="1"/>
      <w:numFmt w:val="decimal"/>
      <w:lvlText w:val="%1."/>
      <w:lvlJc w:val="left"/>
      <w:pPr>
        <w:ind w:left="48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81CB636">
      <w:start w:val="1"/>
      <w:numFmt w:val="decimal"/>
      <w:lvlText w:val="%2)"/>
      <w:lvlJc w:val="left"/>
      <w:pPr>
        <w:ind w:left="85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A4E61CC">
      <w:start w:val="1"/>
      <w:numFmt w:val="lowerRoman"/>
      <w:lvlText w:val="%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82C669C">
      <w:start w:val="1"/>
      <w:numFmt w:val="decimal"/>
      <w:lvlText w:val="%4"/>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ABCE592">
      <w:start w:val="1"/>
      <w:numFmt w:val="lowerLetter"/>
      <w:lvlText w:val="%5"/>
      <w:lvlJc w:val="left"/>
      <w:pPr>
        <w:ind w:left="28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82CC2E2">
      <w:start w:val="1"/>
      <w:numFmt w:val="lowerRoman"/>
      <w:lvlText w:val="%6"/>
      <w:lvlJc w:val="left"/>
      <w:pPr>
        <w:ind w:left="36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FF4039A">
      <w:start w:val="1"/>
      <w:numFmt w:val="decimal"/>
      <w:lvlText w:val="%7"/>
      <w:lvlJc w:val="left"/>
      <w:pPr>
        <w:ind w:left="43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FA9758">
      <w:start w:val="1"/>
      <w:numFmt w:val="lowerLetter"/>
      <w:lvlText w:val="%8"/>
      <w:lvlJc w:val="left"/>
      <w:pPr>
        <w:ind w:left="50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ACAA402">
      <w:start w:val="1"/>
      <w:numFmt w:val="lowerRoman"/>
      <w:lvlText w:val="%9"/>
      <w:lvlJc w:val="left"/>
      <w:pPr>
        <w:ind w:left="57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5114C"/>
    <w:rsid w:val="00000BF7"/>
    <w:rsid w:val="000141EA"/>
    <w:rsid w:val="00015E6E"/>
    <w:rsid w:val="00023AF5"/>
    <w:rsid w:val="00090482"/>
    <w:rsid w:val="000941ED"/>
    <w:rsid w:val="000B5F52"/>
    <w:rsid w:val="000D16A2"/>
    <w:rsid w:val="000D2AF5"/>
    <w:rsid w:val="000D5CE9"/>
    <w:rsid w:val="001047C9"/>
    <w:rsid w:val="00117874"/>
    <w:rsid w:val="00132FFE"/>
    <w:rsid w:val="0015114C"/>
    <w:rsid w:val="00186214"/>
    <w:rsid w:val="001D1DDC"/>
    <w:rsid w:val="001D6B74"/>
    <w:rsid w:val="001E2325"/>
    <w:rsid w:val="001E2D54"/>
    <w:rsid w:val="001E5B22"/>
    <w:rsid w:val="00204220"/>
    <w:rsid w:val="00214392"/>
    <w:rsid w:val="0024324A"/>
    <w:rsid w:val="002922B7"/>
    <w:rsid w:val="00334C1A"/>
    <w:rsid w:val="00390E0D"/>
    <w:rsid w:val="00393382"/>
    <w:rsid w:val="003A707B"/>
    <w:rsid w:val="003D235A"/>
    <w:rsid w:val="003F0DB9"/>
    <w:rsid w:val="003F43EF"/>
    <w:rsid w:val="00401400"/>
    <w:rsid w:val="0042108F"/>
    <w:rsid w:val="004302A6"/>
    <w:rsid w:val="00472F96"/>
    <w:rsid w:val="00485E5C"/>
    <w:rsid w:val="004869D7"/>
    <w:rsid w:val="004B71D2"/>
    <w:rsid w:val="004D21F2"/>
    <w:rsid w:val="004D2D2A"/>
    <w:rsid w:val="004E7FEF"/>
    <w:rsid w:val="004F67DB"/>
    <w:rsid w:val="00523582"/>
    <w:rsid w:val="00527045"/>
    <w:rsid w:val="005516B8"/>
    <w:rsid w:val="00571084"/>
    <w:rsid w:val="005A2CAC"/>
    <w:rsid w:val="005B175A"/>
    <w:rsid w:val="005B5A04"/>
    <w:rsid w:val="005C62CC"/>
    <w:rsid w:val="005C75DE"/>
    <w:rsid w:val="005E4638"/>
    <w:rsid w:val="00623F37"/>
    <w:rsid w:val="00630B62"/>
    <w:rsid w:val="0063758C"/>
    <w:rsid w:val="0064158D"/>
    <w:rsid w:val="006476F2"/>
    <w:rsid w:val="0066183E"/>
    <w:rsid w:val="00663061"/>
    <w:rsid w:val="006757E7"/>
    <w:rsid w:val="00677E79"/>
    <w:rsid w:val="0068171E"/>
    <w:rsid w:val="00683539"/>
    <w:rsid w:val="006916B7"/>
    <w:rsid w:val="006B0CAE"/>
    <w:rsid w:val="006B3641"/>
    <w:rsid w:val="006E5638"/>
    <w:rsid w:val="006E7AF8"/>
    <w:rsid w:val="00700E06"/>
    <w:rsid w:val="0073589F"/>
    <w:rsid w:val="00746A15"/>
    <w:rsid w:val="00751460"/>
    <w:rsid w:val="00785599"/>
    <w:rsid w:val="00791EC7"/>
    <w:rsid w:val="007A182C"/>
    <w:rsid w:val="007D3E1E"/>
    <w:rsid w:val="007E27A8"/>
    <w:rsid w:val="00814DC9"/>
    <w:rsid w:val="008872E8"/>
    <w:rsid w:val="00897F67"/>
    <w:rsid w:val="008B3352"/>
    <w:rsid w:val="008C1C13"/>
    <w:rsid w:val="008F707A"/>
    <w:rsid w:val="00904C9A"/>
    <w:rsid w:val="00913275"/>
    <w:rsid w:val="009427CD"/>
    <w:rsid w:val="00944F62"/>
    <w:rsid w:val="00964422"/>
    <w:rsid w:val="00972415"/>
    <w:rsid w:val="009756F0"/>
    <w:rsid w:val="009A5FC3"/>
    <w:rsid w:val="009B0AFD"/>
    <w:rsid w:val="009E2881"/>
    <w:rsid w:val="00A01308"/>
    <w:rsid w:val="00A030B0"/>
    <w:rsid w:val="00A41E51"/>
    <w:rsid w:val="00A4769A"/>
    <w:rsid w:val="00A63C9F"/>
    <w:rsid w:val="00A72D41"/>
    <w:rsid w:val="00A838CC"/>
    <w:rsid w:val="00A951FB"/>
    <w:rsid w:val="00AA580A"/>
    <w:rsid w:val="00AA791D"/>
    <w:rsid w:val="00AC00DC"/>
    <w:rsid w:val="00AD73F2"/>
    <w:rsid w:val="00B01591"/>
    <w:rsid w:val="00B53EED"/>
    <w:rsid w:val="00B80CD5"/>
    <w:rsid w:val="00B811FB"/>
    <w:rsid w:val="00BE175A"/>
    <w:rsid w:val="00BE51CB"/>
    <w:rsid w:val="00C00D74"/>
    <w:rsid w:val="00C03AA1"/>
    <w:rsid w:val="00C064E9"/>
    <w:rsid w:val="00C4047C"/>
    <w:rsid w:val="00C42832"/>
    <w:rsid w:val="00C47085"/>
    <w:rsid w:val="00CA2841"/>
    <w:rsid w:val="00CA5E6C"/>
    <w:rsid w:val="00CB5C6E"/>
    <w:rsid w:val="00CC7795"/>
    <w:rsid w:val="00CE27B6"/>
    <w:rsid w:val="00D02C11"/>
    <w:rsid w:val="00D2417D"/>
    <w:rsid w:val="00D27244"/>
    <w:rsid w:val="00D364C6"/>
    <w:rsid w:val="00D6141C"/>
    <w:rsid w:val="00D62EF3"/>
    <w:rsid w:val="00D73DF4"/>
    <w:rsid w:val="00D9155E"/>
    <w:rsid w:val="00DF14FA"/>
    <w:rsid w:val="00E20AEC"/>
    <w:rsid w:val="00E60C91"/>
    <w:rsid w:val="00E7586F"/>
    <w:rsid w:val="00E80D43"/>
    <w:rsid w:val="00E95275"/>
    <w:rsid w:val="00EE4774"/>
    <w:rsid w:val="00F10160"/>
    <w:rsid w:val="00F76241"/>
    <w:rsid w:val="00F97E57"/>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F36628"/>
  <w15:chartTrackingRefBased/>
  <w15:docId w15:val="{54DB961F-A0C4-488C-9625-580E2B9569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A01308"/>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132FF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32FFE"/>
  </w:style>
  <w:style w:type="paragraph" w:styleId="Stopka">
    <w:name w:val="footer"/>
    <w:basedOn w:val="Normalny"/>
    <w:link w:val="StopkaZnak"/>
    <w:uiPriority w:val="99"/>
    <w:unhideWhenUsed/>
    <w:rsid w:val="00132FFE"/>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132FFE"/>
  </w:style>
  <w:style w:type="paragraph" w:styleId="Tekstdymka">
    <w:name w:val="Balloon Text"/>
    <w:basedOn w:val="Normalny"/>
    <w:link w:val="TekstdymkaZnak"/>
    <w:uiPriority w:val="99"/>
    <w:semiHidden/>
    <w:unhideWhenUsed/>
    <w:rsid w:val="00B80CD5"/>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80CD5"/>
    <w:rPr>
      <w:rFonts w:ascii="Segoe UI" w:hAnsi="Segoe UI" w:cs="Segoe UI"/>
      <w:sz w:val="18"/>
      <w:szCs w:val="18"/>
    </w:rPr>
  </w:style>
  <w:style w:type="character" w:styleId="Hipercze">
    <w:name w:val="Hyperlink"/>
    <w:basedOn w:val="Domylnaczcionkaakapitu"/>
    <w:uiPriority w:val="99"/>
    <w:unhideWhenUsed/>
    <w:rsid w:val="00746A15"/>
    <w:rPr>
      <w:color w:val="0563C1" w:themeColor="hyperlink"/>
      <w:u w:val="single"/>
    </w:rPr>
  </w:style>
  <w:style w:type="paragraph" w:styleId="Akapitzlist">
    <w:name w:val="List Paragraph"/>
    <w:basedOn w:val="Normalny"/>
    <w:uiPriority w:val="34"/>
    <w:qFormat/>
    <w:rsid w:val="001E2325"/>
    <w:pPr>
      <w:ind w:left="720"/>
      <w:contextualSpacing/>
    </w:pPr>
  </w:style>
  <w:style w:type="character" w:styleId="Pogrubienie">
    <w:name w:val="Strong"/>
    <w:basedOn w:val="Domylnaczcionkaakapitu"/>
    <w:uiPriority w:val="22"/>
    <w:qFormat/>
    <w:rsid w:val="00334C1A"/>
    <w:rPr>
      <w:b/>
      <w:bCs/>
    </w:rPr>
  </w:style>
  <w:style w:type="paragraph" w:customStyle="1" w:styleId="Default">
    <w:name w:val="Default"/>
    <w:rsid w:val="00E20AEC"/>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7212688">
      <w:bodyDiv w:val="1"/>
      <w:marLeft w:val="0"/>
      <w:marRight w:val="0"/>
      <w:marTop w:val="0"/>
      <w:marBottom w:val="0"/>
      <w:divBdr>
        <w:top w:val="none" w:sz="0" w:space="0" w:color="auto"/>
        <w:left w:val="none" w:sz="0" w:space="0" w:color="auto"/>
        <w:bottom w:val="none" w:sz="0" w:space="0" w:color="auto"/>
        <w:right w:val="none" w:sz="0" w:space="0" w:color="auto"/>
      </w:divBdr>
    </w:div>
    <w:div w:id="573396611">
      <w:bodyDiv w:val="1"/>
      <w:marLeft w:val="0"/>
      <w:marRight w:val="0"/>
      <w:marTop w:val="0"/>
      <w:marBottom w:val="0"/>
      <w:divBdr>
        <w:top w:val="none" w:sz="0" w:space="0" w:color="auto"/>
        <w:left w:val="none" w:sz="0" w:space="0" w:color="auto"/>
        <w:bottom w:val="none" w:sz="0" w:space="0" w:color="auto"/>
        <w:right w:val="none" w:sz="0" w:space="0" w:color="auto"/>
      </w:divBdr>
    </w:div>
    <w:div w:id="1671912545">
      <w:bodyDiv w:val="1"/>
      <w:marLeft w:val="0"/>
      <w:marRight w:val="0"/>
      <w:marTop w:val="0"/>
      <w:marBottom w:val="0"/>
      <w:divBdr>
        <w:top w:val="none" w:sz="0" w:space="0" w:color="auto"/>
        <w:left w:val="none" w:sz="0" w:space="0" w:color="auto"/>
        <w:bottom w:val="none" w:sz="0" w:space="0" w:color="auto"/>
        <w:right w:val="none" w:sz="0" w:space="0" w:color="auto"/>
      </w:divBdr>
      <w:divsChild>
        <w:div w:id="567500808">
          <w:marLeft w:val="0"/>
          <w:marRight w:val="0"/>
          <w:marTop w:val="0"/>
          <w:marBottom w:val="0"/>
          <w:divBdr>
            <w:top w:val="none" w:sz="0" w:space="0" w:color="auto"/>
            <w:left w:val="none" w:sz="0" w:space="0" w:color="auto"/>
            <w:bottom w:val="none" w:sz="0" w:space="0" w:color="auto"/>
            <w:right w:val="none" w:sz="0" w:space="0" w:color="auto"/>
          </w:divBdr>
        </w:div>
        <w:div w:id="1058406696">
          <w:marLeft w:val="0"/>
          <w:marRight w:val="0"/>
          <w:marTop w:val="0"/>
          <w:marBottom w:val="0"/>
          <w:divBdr>
            <w:top w:val="none" w:sz="0" w:space="0" w:color="auto"/>
            <w:left w:val="none" w:sz="0" w:space="0" w:color="auto"/>
            <w:bottom w:val="none" w:sz="0" w:space="0" w:color="auto"/>
            <w:right w:val="none" w:sz="0" w:space="0" w:color="auto"/>
          </w:divBdr>
        </w:div>
        <w:div w:id="1599363488">
          <w:marLeft w:val="0"/>
          <w:marRight w:val="0"/>
          <w:marTop w:val="0"/>
          <w:marBottom w:val="0"/>
          <w:divBdr>
            <w:top w:val="none" w:sz="0" w:space="0" w:color="auto"/>
            <w:left w:val="none" w:sz="0" w:space="0" w:color="auto"/>
            <w:bottom w:val="none" w:sz="0" w:space="0" w:color="auto"/>
            <w:right w:val="none" w:sz="0" w:space="0" w:color="auto"/>
          </w:divBdr>
        </w:div>
        <w:div w:id="1971519734">
          <w:marLeft w:val="0"/>
          <w:marRight w:val="0"/>
          <w:marTop w:val="0"/>
          <w:marBottom w:val="0"/>
          <w:divBdr>
            <w:top w:val="none" w:sz="0" w:space="0" w:color="auto"/>
            <w:left w:val="none" w:sz="0" w:space="0" w:color="auto"/>
            <w:bottom w:val="none" w:sz="0" w:space="0" w:color="auto"/>
            <w:right w:val="none" w:sz="0" w:space="0" w:color="auto"/>
          </w:divBdr>
        </w:div>
        <w:div w:id="1937012073">
          <w:marLeft w:val="0"/>
          <w:marRight w:val="0"/>
          <w:marTop w:val="0"/>
          <w:marBottom w:val="0"/>
          <w:divBdr>
            <w:top w:val="none" w:sz="0" w:space="0" w:color="auto"/>
            <w:left w:val="none" w:sz="0" w:space="0" w:color="auto"/>
            <w:bottom w:val="none" w:sz="0" w:space="0" w:color="auto"/>
            <w:right w:val="none" w:sz="0" w:space="0" w:color="auto"/>
          </w:divBdr>
        </w:div>
        <w:div w:id="2051411778">
          <w:marLeft w:val="0"/>
          <w:marRight w:val="0"/>
          <w:marTop w:val="0"/>
          <w:marBottom w:val="0"/>
          <w:divBdr>
            <w:top w:val="none" w:sz="0" w:space="0" w:color="auto"/>
            <w:left w:val="none" w:sz="0" w:space="0" w:color="auto"/>
            <w:bottom w:val="none" w:sz="0" w:space="0" w:color="auto"/>
            <w:right w:val="none" w:sz="0" w:space="0" w:color="auto"/>
          </w:divBdr>
        </w:div>
      </w:divsChild>
    </w:div>
    <w:div w:id="2020040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9861338-E984-450C-A1E2-F6CF341BBA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TotalTime>
  <Pages>1</Pages>
  <Words>692</Words>
  <Characters>4158</Characters>
  <Application>Microsoft Office Word</Application>
  <DocSecurity>0</DocSecurity>
  <Lines>34</Lines>
  <Paragraphs>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4841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Projekt</dc:creator>
  <cp:keywords/>
  <dc:description/>
  <cp:lastModifiedBy>Sylwia</cp:lastModifiedBy>
  <cp:revision>10</cp:revision>
  <cp:lastPrinted>2026-06-18T09:07:00Z</cp:lastPrinted>
  <dcterms:created xsi:type="dcterms:W3CDTF">2025-07-11T06:47:00Z</dcterms:created>
  <dcterms:modified xsi:type="dcterms:W3CDTF">2026-06-18T09:07:00Z</dcterms:modified>
</cp:coreProperties>
</file>