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PAŃSTWOWA </w:t>
      </w:r>
      <w:r w:rsidR="003E5147">
        <w:rPr>
          <w:rFonts w:cs="Calibri"/>
          <w:b/>
          <w:sz w:val="20"/>
          <w:szCs w:val="20"/>
        </w:rPr>
        <w:t>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________________________________________________________________________</w:t>
      </w:r>
    </w:p>
    <w:p w:rsidR="005734EB" w:rsidRPr="00901E7C" w:rsidRDefault="003E5147" w:rsidP="005734EB">
      <w:pPr>
        <w:spacing w:after="200" w:line="276" w:lineRule="auto"/>
        <w:ind w:right="283"/>
        <w:rPr>
          <w:rFonts w:ascii="Times New Roman" w:hAnsi="Times New Roman"/>
          <w:sz w:val="24"/>
          <w:szCs w:val="24"/>
        </w:rPr>
      </w:pPr>
      <w:r>
        <w:rPr>
          <w:rFonts w:ascii="Times New Roman" w:hAnsi="Times New Roman"/>
          <w:sz w:val="24"/>
          <w:szCs w:val="24"/>
        </w:rPr>
        <w:t>KAI.260</w:t>
      </w:r>
      <w:r w:rsidR="005734EB" w:rsidRPr="00901E7C">
        <w:rPr>
          <w:rFonts w:ascii="Times New Roman" w:hAnsi="Times New Roman"/>
          <w:sz w:val="24"/>
          <w:szCs w:val="24"/>
        </w:rPr>
        <w:t>.</w:t>
      </w:r>
      <w:r w:rsidR="00DE0732">
        <w:rPr>
          <w:rFonts w:ascii="Times New Roman" w:hAnsi="Times New Roman"/>
          <w:sz w:val="24"/>
          <w:szCs w:val="24"/>
        </w:rPr>
        <w:t>11</w:t>
      </w:r>
      <w:r>
        <w:rPr>
          <w:rFonts w:ascii="Times New Roman" w:hAnsi="Times New Roman"/>
          <w:sz w:val="24"/>
          <w:szCs w:val="24"/>
        </w:rPr>
        <w:t>.2026</w:t>
      </w:r>
      <w:r w:rsidR="00E67998">
        <w:rPr>
          <w:rFonts w:ascii="Times New Roman" w:hAnsi="Times New Roman"/>
          <w:sz w:val="24"/>
          <w:szCs w:val="24"/>
        </w:rPr>
        <w:t xml:space="preserve">   </w:t>
      </w:r>
      <w:r w:rsidR="003B41DA" w:rsidRPr="00901E7C">
        <w:rPr>
          <w:rFonts w:ascii="Times New Roman" w:hAnsi="Times New Roman"/>
          <w:sz w:val="24"/>
          <w:szCs w:val="24"/>
        </w:rPr>
        <w:t xml:space="preserve">                    </w:t>
      </w:r>
      <w:r>
        <w:rPr>
          <w:rFonts w:ascii="Times New Roman" w:hAnsi="Times New Roman"/>
          <w:sz w:val="24"/>
          <w:szCs w:val="24"/>
        </w:rPr>
        <w:t xml:space="preserve">                                                            </w:t>
      </w:r>
      <w:r w:rsidR="004720B0">
        <w:rPr>
          <w:rFonts w:ascii="Times New Roman" w:hAnsi="Times New Roman"/>
          <w:sz w:val="24"/>
          <w:szCs w:val="24"/>
        </w:rPr>
        <w:t xml:space="preserve">         </w:t>
      </w:r>
      <w:r>
        <w:rPr>
          <w:rFonts w:ascii="Times New Roman" w:hAnsi="Times New Roman"/>
          <w:sz w:val="24"/>
          <w:szCs w:val="24"/>
        </w:rPr>
        <w:t xml:space="preserve">     Załącznik nr 5 </w:t>
      </w:r>
      <w:r w:rsidR="003B41DA" w:rsidRPr="00901E7C">
        <w:rPr>
          <w:rFonts w:ascii="Times New Roman" w:hAnsi="Times New Roman"/>
          <w:sz w:val="24"/>
          <w:szCs w:val="24"/>
        </w:rPr>
        <w:t xml:space="preserve">                                  </w:t>
      </w:r>
      <w:r w:rsidR="005734EB" w:rsidRPr="00901E7C">
        <w:rPr>
          <w:rFonts w:ascii="Times New Roman" w:hAnsi="Times New Roman"/>
          <w:sz w:val="24"/>
          <w:szCs w:val="24"/>
        </w:rPr>
        <w:t xml:space="preserve"> </w:t>
      </w:r>
      <w:r w:rsidR="003B41DA" w:rsidRPr="00901E7C">
        <w:rPr>
          <w:rFonts w:ascii="Times New Roman" w:hAnsi="Times New Roman"/>
          <w:sz w:val="24"/>
          <w:szCs w:val="24"/>
        </w:rPr>
        <w:t xml:space="preserve"> </w:t>
      </w: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5734EB" w:rsidRDefault="00133A9C"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w:t>
      </w:r>
      <w:r w:rsidR="003E5147">
        <w:rPr>
          <w:rFonts w:ascii="Times New Roman" w:eastAsia="Times New Roman" w:hAnsi="Times New Roman"/>
          <w:b/>
          <w:sz w:val="24"/>
          <w:szCs w:val="24"/>
          <w:lang w:eastAsia="pl-PL"/>
        </w:rPr>
        <w:t>OJEKT UMOWY</w:t>
      </w:r>
    </w:p>
    <w:p w:rsidR="0042161C" w:rsidRDefault="0042161C" w:rsidP="005734EB">
      <w:pPr>
        <w:spacing w:after="0" w:line="240" w:lineRule="auto"/>
        <w:ind w:right="283"/>
        <w:jc w:val="center"/>
        <w:outlineLvl w:val="0"/>
        <w:rPr>
          <w:rFonts w:ascii="Times New Roman" w:eastAsia="Times New Roman" w:hAnsi="Times New Roman"/>
          <w:b/>
          <w:sz w:val="24"/>
          <w:szCs w:val="24"/>
          <w:lang w:eastAsia="pl-PL"/>
        </w:rPr>
      </w:pPr>
    </w:p>
    <w:p w:rsidR="00DE0732" w:rsidRPr="00DE0732" w:rsidRDefault="00DE0732" w:rsidP="00DE0732">
      <w:pPr>
        <w:spacing w:after="0" w:line="240" w:lineRule="auto"/>
        <w:ind w:right="-2"/>
        <w:jc w:val="center"/>
        <w:rPr>
          <w:rFonts w:ascii="Times New Roman" w:eastAsia="Times New Roman" w:hAnsi="Times New Roman"/>
          <w:bCs/>
          <w:i/>
          <w:sz w:val="20"/>
          <w:szCs w:val="20"/>
          <w:lang w:eastAsia="pl-PL"/>
        </w:rPr>
      </w:pPr>
      <w:r w:rsidRPr="00DE0732">
        <w:rPr>
          <w:rFonts w:ascii="Times New Roman" w:eastAsia="Times New Roman" w:hAnsi="Times New Roman"/>
          <w:bCs/>
          <w:i/>
          <w:sz w:val="20"/>
          <w:szCs w:val="20"/>
          <w:lang w:eastAsia="pl-PL"/>
        </w:rPr>
        <w:t>Dotyczy umowy o dofinansowanie Projektu: W PANSim Razem do Dyplomu w ramach programu Fundusze Europejskie dla Rozwoju Społecznego 2021-2027 współfinansowanego ze środków Europejskiego Funduszu Społecznego Plus.</w:t>
      </w:r>
    </w:p>
    <w:p w:rsidR="0042161C" w:rsidRPr="007A76D0" w:rsidRDefault="0042161C" w:rsidP="005734EB">
      <w:pPr>
        <w:spacing w:after="0" w:line="240" w:lineRule="auto"/>
        <w:ind w:right="283"/>
        <w:jc w:val="center"/>
        <w:outlineLvl w:val="0"/>
        <w:rPr>
          <w:rFonts w:ascii="Times New Roman" w:eastAsia="Times New Roman" w:hAnsi="Times New Roman"/>
          <w:b/>
          <w:sz w:val="24"/>
          <w:szCs w:val="24"/>
          <w:lang w:eastAsia="pl-PL"/>
        </w:rPr>
      </w:pP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Zawarta w Ciechanowie dnia </w:t>
      </w:r>
      <w:r w:rsidR="003E5147">
        <w:rPr>
          <w:rFonts w:ascii="Times New Roman" w:eastAsia="Times New Roman" w:hAnsi="Times New Roman"/>
          <w:b/>
          <w:sz w:val="24"/>
          <w:szCs w:val="24"/>
          <w:lang w:eastAsia="pl-PL"/>
        </w:rPr>
        <w:t>………………</w:t>
      </w:r>
      <w:r w:rsidR="00FC50AD" w:rsidRPr="00FC50AD">
        <w:rPr>
          <w:rFonts w:ascii="Times New Roman" w:eastAsia="Times New Roman" w:hAnsi="Times New Roman"/>
          <w:b/>
          <w:sz w:val="24"/>
          <w:szCs w:val="24"/>
          <w:lang w:eastAsia="pl-PL"/>
        </w:rPr>
        <w:t xml:space="preserve"> </w:t>
      </w:r>
      <w:r w:rsidRPr="007A76D0">
        <w:rPr>
          <w:rFonts w:ascii="Times New Roman" w:eastAsia="Times New Roman" w:hAnsi="Times New Roman"/>
          <w:sz w:val="24"/>
          <w:szCs w:val="24"/>
          <w:lang w:eastAsia="pl-PL"/>
        </w:rPr>
        <w:t>pomiędzy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Państwową </w:t>
      </w:r>
      <w:r w:rsidR="003E5147">
        <w:rPr>
          <w:rFonts w:ascii="Times New Roman" w:eastAsia="Times New Roman" w:hAnsi="Times New Roman"/>
          <w:sz w:val="24"/>
          <w:szCs w:val="24"/>
          <w:lang w:eastAsia="pl-PL"/>
        </w:rPr>
        <w:t xml:space="preserve">Akademią Nauk Stosowanych </w:t>
      </w:r>
      <w:r w:rsidRPr="007A76D0">
        <w:rPr>
          <w:rFonts w:ascii="Times New Roman" w:eastAsia="Times New Roman" w:hAnsi="Times New Roman"/>
          <w:sz w:val="24"/>
          <w:szCs w:val="24"/>
          <w:lang w:eastAsia="pl-PL"/>
        </w:rPr>
        <w:t xml:space="preserve"> im. Ignacego Mościckiego w Ciechanowie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ul. Gabriela Narutowicza 9,</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06-400 Ciechanów.</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NIP 566 18 05 832 REGON 130869208</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reprezentowaną przez :</w:t>
      </w:r>
    </w:p>
    <w:p w:rsidR="005734EB" w:rsidRPr="007A76D0" w:rsidRDefault="00ED3DFF" w:rsidP="005734EB">
      <w:pPr>
        <w:spacing w:after="0" w:line="240" w:lineRule="auto"/>
        <w:ind w:right="283"/>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przy kontrasygnacie:</w:t>
      </w:r>
    </w:p>
    <w:p w:rsidR="005734EB" w:rsidRPr="007A76D0" w:rsidRDefault="00ED3DFF" w:rsidP="005734EB">
      <w:pPr>
        <w:spacing w:after="0" w:line="240" w:lineRule="auto"/>
        <w:ind w:right="283"/>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bookmarkStart w:id="0" w:name="_GoBack"/>
      <w:bookmarkEnd w:id="0"/>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zwanym dalej Zamawiającym, </w:t>
      </w:r>
    </w:p>
    <w:p w:rsidR="005734EB"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a </w:t>
      </w:r>
    </w:p>
    <w:p w:rsidR="00FC50AD" w:rsidRDefault="00FC50AD" w:rsidP="005734EB">
      <w:pPr>
        <w:spacing w:after="0" w:line="240" w:lineRule="auto"/>
        <w:ind w:right="283"/>
        <w:rPr>
          <w:rFonts w:ascii="Times New Roman" w:eastAsia="Times New Roman" w:hAnsi="Times New Roman"/>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*gdy Wykonawcą jest osoba fizyczna prowadząca działalność gospodarczą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Panem/Panią ........................., zamieszkałym/ą w ..............………. (kod pocztowy), przy ulicy .........................., prowadzącym/ą działalność gospodarczą pod firmą ......................................, adres wykonywania działalności gospodarczej: …………………………….., na podstawie wpisu do Centralnej Ewidencji i Informacji o Działalności Gospodarczej RP, PESEL: ........................, NIP: ..........................., REGON: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osoba fizyczna nieprowadząca działalności gospodarczej: Panem/Panią ........................., zamieszkałym/ą w ..............………. (kod pocztowy), przy ulicy .........................., legitymującym/ą się dowodem osobistym numer: ……………… 2 seria:…………….., wydanym przez: ………………………………………, PESEL: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spółka cywilna:</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lastRenderedPageBreak/>
        <w:t>prowadzącymi wspólnie działalność gospodarczą w formie spółki cywilnej pod nazwą ………………, na podstawie umowy z dnia ……………., NIP: ………………., REGON: ……………...., reprezentowanej przez ……………………, zwaną dalej „Wykonawcą”, zwanych dalej łącznie „Stronami”,</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spółka prawa handlowego: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zwanym w dalszej części umowy Wykonawcą, na wykonanie zadania pn.: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DE0732" w:rsidRPr="00A71199" w:rsidRDefault="00DE0732" w:rsidP="00DE0732">
      <w:pPr>
        <w:pStyle w:val="Default"/>
        <w:jc w:val="both"/>
        <w:rPr>
          <w:b/>
          <w:bCs/>
        </w:rPr>
      </w:pPr>
      <w:r w:rsidRPr="00A71199">
        <w:rPr>
          <w:b/>
          <w:bCs/>
        </w:rPr>
        <w:t>„Dostawa, wdrożenie i utrzymanie systemu do zarządzania wirtualnymi laboratoriami  szkoleniowymi dla Państwowej Akademii Nauk Stosowanych im. Ignacego Mościckiego w Ciechanowie”</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5734EB" w:rsidRPr="00C93F87" w:rsidRDefault="00C93F87" w:rsidP="00C93F87">
      <w:pPr>
        <w:spacing w:after="0" w:line="0" w:lineRule="atLeast"/>
        <w:ind w:right="283"/>
        <w:jc w:val="both"/>
        <w:rPr>
          <w:rFonts w:ascii="Times New Roman" w:eastAsia="Times New Roman" w:hAnsi="Times New Roman"/>
          <w:sz w:val="24"/>
          <w:szCs w:val="24"/>
          <w:lang w:eastAsia="pl-PL"/>
        </w:rPr>
      </w:pPr>
      <w:r w:rsidRPr="00C93F87">
        <w:rPr>
          <w:rFonts w:ascii="Times New Roman" w:eastAsia="Times New Roman" w:hAnsi="Times New Roman"/>
          <w:sz w:val="24"/>
          <w:szCs w:val="24"/>
          <w:lang w:eastAsia="pl-PL"/>
        </w:rPr>
        <w:t>Umowę zawarto w wyniku przeprowad</w:t>
      </w:r>
      <w:r w:rsidR="00DE0732">
        <w:rPr>
          <w:rFonts w:ascii="Times New Roman" w:eastAsia="Times New Roman" w:hAnsi="Times New Roman"/>
          <w:sz w:val="24"/>
          <w:szCs w:val="24"/>
          <w:lang w:eastAsia="pl-PL"/>
        </w:rPr>
        <w:t>zonego postępowania nr KAI.260.11</w:t>
      </w:r>
      <w:r w:rsidRPr="00C93F87">
        <w:rPr>
          <w:rFonts w:ascii="Times New Roman" w:eastAsia="Times New Roman" w:hAnsi="Times New Roman"/>
          <w:sz w:val="24"/>
          <w:szCs w:val="24"/>
          <w:lang w:eastAsia="pl-PL"/>
        </w:rPr>
        <w:t>.2026 o udzielenie Zamówienia Publicznego w trybie przetargu nieograniczonego</w:t>
      </w:r>
      <w:r w:rsidR="002F1970">
        <w:rPr>
          <w:rFonts w:ascii="Times New Roman" w:eastAsia="Times New Roman" w:hAnsi="Times New Roman"/>
          <w:sz w:val="24"/>
          <w:szCs w:val="24"/>
          <w:lang w:eastAsia="pl-PL"/>
        </w:rPr>
        <w:t xml:space="preserve"> </w:t>
      </w:r>
      <w:r w:rsidR="002F1970" w:rsidRPr="002F1970">
        <w:rPr>
          <w:rFonts w:ascii="Times New Roman" w:eastAsia="Times New Roman" w:hAnsi="Times New Roman"/>
          <w:sz w:val="24"/>
          <w:szCs w:val="24"/>
          <w:lang w:eastAsia="pl-PL"/>
        </w:rPr>
        <w:t>o którym mowa w art. 132 ustawy Pzp.</w:t>
      </w:r>
    </w:p>
    <w:p w:rsidR="003E5147" w:rsidRPr="00633294" w:rsidRDefault="003E5147" w:rsidP="005734EB">
      <w:pPr>
        <w:spacing w:after="0" w:line="0" w:lineRule="atLeast"/>
        <w:ind w:right="283"/>
        <w:jc w:val="both"/>
        <w:rPr>
          <w:rFonts w:ascii="Times New Roman" w:eastAsia="Times New Roman" w:hAnsi="Times New Roman" w:cs="Arial"/>
          <w:sz w:val="24"/>
          <w:szCs w:val="20"/>
          <w:lang w:eastAsia="pl-PL"/>
        </w:rPr>
      </w:pPr>
    </w:p>
    <w:p w:rsidR="005734EB" w:rsidRPr="00074798" w:rsidRDefault="005734EB" w:rsidP="005734EB">
      <w:pPr>
        <w:spacing w:after="0" w:line="0" w:lineRule="atLeast"/>
        <w:ind w:left="4242" w:right="283"/>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 xml:space="preserve">       § 1</w:t>
      </w:r>
    </w:p>
    <w:p w:rsidR="00A9390A" w:rsidRDefault="005734EB" w:rsidP="003E796B">
      <w:pPr>
        <w:spacing w:after="0" w:line="0" w:lineRule="atLeast"/>
        <w:ind w:right="283"/>
        <w:jc w:val="center"/>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Przedmiot Umowy</w:t>
      </w:r>
    </w:p>
    <w:p w:rsidR="00941615" w:rsidRPr="00BB757D" w:rsidRDefault="00941615" w:rsidP="00E62D50">
      <w:pPr>
        <w:spacing w:after="0" w:line="0" w:lineRule="atLeast"/>
        <w:ind w:right="283"/>
        <w:jc w:val="both"/>
        <w:rPr>
          <w:rFonts w:ascii="Times New Roman" w:eastAsia="Times New Roman" w:hAnsi="Times New Roman"/>
          <w:sz w:val="24"/>
          <w:szCs w:val="24"/>
          <w:lang w:eastAsia="pl-PL"/>
        </w:rPr>
      </w:pPr>
    </w:p>
    <w:p w:rsidR="00F81850"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1. Wykonawca zobowiązuje się do dostawy, wdrożenia, konfiguracji, uruchomienia oraz utrzymania systemu do zarządzania wirtualnymi laboratoriami szkoleniowymi w modelu on-premise, zgodnie z Umową, Opisem Przedmiotu Zamówienia – OPZ,  stanowiącym Załącznik nr 10 do SWZ oraz ofertą Wykonawcy.</w:t>
      </w:r>
    </w:p>
    <w:p w:rsidR="00F81850"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2. Model on-premise oznacza instalację i eksploatację środowiska produkcyjnego na infrastrukturze dedykowanej Zamawiającemu, zlokalizowanej w serwerowni Zamawiającego albo innej wskazanej przez Zamawiającego lokalizacji pozostającej pod jego kontrolą organizacyjną. </w:t>
      </w:r>
    </w:p>
    <w:p w:rsidR="00F81850"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3. Zakres Umowy obejmuje w szczególności:</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a) dostawę systemu do zarządzania wirtualnymi laboratoriami oraz komponentów technicznych i licencji bezpośrednio wymaganych do działania rozwiązania w zaoferowanej architekturze;</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b) dostawę, instalację i podstawową konfigurację dedykowanej infrastruktury on-premise, w tym serwerów, pamięci masowej, urządzeń sieciowych, szafy rack, UPS, okablowania i akcesoriów zgodnie z OPZ i ofertą;</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c) analizę przedwdrożeniową, potwierdzenie architektury, harmonogramu, listy zależności po stronie Zamawiającego oraz zakresu odpowiedzialności Stron;</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d) konfigurację ról, kont, uprawnień, harmonogramów, podstawowych polityk bezpieczeństwa, powiadomień, mechanizmów importu użytkowników oraz mechanizmów tworzenia i zarządzania szablonami laboratoriów;</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e) przeprowadzenie testów technicznych i funkcjonalnych, w tym UAT, usunięcie niezgodności blokujących odbiór oraz uruchomienie produkcyjne;</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f) przeprowadzenie szkoleń oraz przekazanie dokumentacji technicznej, administracyjnej, użytkowej i powdrożeniowej;</w:t>
      </w:r>
    </w:p>
    <w:p w:rsidR="00F81850" w:rsidRPr="00794A6F" w:rsidRDefault="00F81850" w:rsidP="00F81850">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lastRenderedPageBreak/>
        <w:t xml:space="preserve">g) świadczenie utrzymania, wsparcia technicznego oraz aktualizacji Systemu </w:t>
      </w:r>
      <w:r w:rsidR="007D57F0" w:rsidRPr="00794A6F">
        <w:rPr>
          <w:rFonts w:ascii="Times New Roman" w:eastAsia="Times New Roman" w:hAnsi="Times New Roman"/>
          <w:sz w:val="24"/>
          <w:szCs w:val="24"/>
        </w:rPr>
        <w:t xml:space="preserve"> w okresie od dnia podpisania protokołu odbioru końcowego do końca trwania projektu ,,W PANSim Razem do dyplomu”, tj. do 01.08.2029r.</w:t>
      </w:r>
    </w:p>
    <w:p w:rsidR="00B32023" w:rsidRPr="00794A6F" w:rsidRDefault="00B32023" w:rsidP="00B32023">
      <w:pPr>
        <w:spacing w:after="20" w:line="252" w:lineRule="auto"/>
        <w:ind w:left="369" w:hanging="198"/>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h) drukowanie oraz eksport materiałów dydaktycznych i wyników pracy użytkownika do formatów umożliwiających druk (np. PDF), dostępnych z poziomu środowiska wirtualnego laboratorium. </w:t>
      </w:r>
    </w:p>
    <w:p w:rsidR="00F81850"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4. Umowa nie obejmuje przygotowania gotowych laboratoriów startowych, obrazów maszyn wirtualnych, instalacji aplikacji wewnątrz laboratoriów, materiałów dydaktycznych ani scenariuszy </w:t>
      </w:r>
      <w:r w:rsidR="007D57F0" w:rsidRPr="00794A6F">
        <w:rPr>
          <w:rFonts w:ascii="Times New Roman" w:eastAsia="Times New Roman" w:hAnsi="Times New Roman"/>
          <w:sz w:val="24"/>
          <w:szCs w:val="24"/>
        </w:rPr>
        <w:t>zajęć</w:t>
      </w:r>
      <w:r w:rsidRPr="00794A6F">
        <w:rPr>
          <w:rFonts w:ascii="Times New Roman" w:eastAsia="Times New Roman" w:hAnsi="Times New Roman"/>
          <w:sz w:val="24"/>
          <w:szCs w:val="24"/>
        </w:rPr>
        <w:t>. Zamawiający odpowiada za treść merytoryczną laboratoriów, materiały dydaktyczne oraz licencje na aplikacje i systemy operacyjne uruchamiane wewnątrz maszyn wirtualnych stanowiących treść laboratoriów, o ile nie są one wprost objęte ofertą Wykonawcy.</w:t>
      </w:r>
    </w:p>
    <w:p w:rsidR="002F381A" w:rsidRPr="00794A6F" w:rsidRDefault="00F81850"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5. Wykonawca zobowiązuje się zrealizować Przedmiot Umowy w spo</w:t>
      </w:r>
      <w:r w:rsidR="007D57F0" w:rsidRPr="00794A6F">
        <w:rPr>
          <w:rFonts w:ascii="Times New Roman" w:eastAsia="Times New Roman" w:hAnsi="Times New Roman"/>
          <w:sz w:val="24"/>
          <w:szCs w:val="24"/>
        </w:rPr>
        <w:t xml:space="preserve">sób kompletny w zakresie </w:t>
      </w:r>
      <w:r w:rsidRPr="00794A6F">
        <w:rPr>
          <w:rFonts w:ascii="Times New Roman" w:eastAsia="Times New Roman" w:hAnsi="Times New Roman"/>
          <w:sz w:val="24"/>
          <w:szCs w:val="24"/>
        </w:rPr>
        <w:t>okre</w:t>
      </w:r>
      <w:r w:rsidR="002F381A" w:rsidRPr="00794A6F">
        <w:rPr>
          <w:rFonts w:ascii="Times New Roman" w:eastAsia="Times New Roman" w:hAnsi="Times New Roman"/>
          <w:sz w:val="24"/>
          <w:szCs w:val="24"/>
        </w:rPr>
        <w:t>ślonym w Umowie, OPZ i ofercie.</w:t>
      </w:r>
    </w:p>
    <w:p w:rsidR="007A5F3B" w:rsidRPr="00794A6F" w:rsidRDefault="007A5F3B" w:rsidP="00F8185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 Wykonawca zobowiązuje się do świadczenia usług serwisowych w wymiarze …… MH (roboczogodzin) w okresie realizacji projektu tj. do dnia 01.08.2029 r.,  zgodnie ze złożoną ofertą.</w:t>
      </w:r>
    </w:p>
    <w:p w:rsidR="00CD562C" w:rsidRPr="00794A6F" w:rsidRDefault="00CD562C" w:rsidP="00F81850">
      <w:pPr>
        <w:spacing w:after="40" w:line="252" w:lineRule="auto"/>
        <w:jc w:val="both"/>
        <w:rPr>
          <w:rFonts w:ascii="Times New Roman" w:eastAsia="Times New Roman" w:hAnsi="Times New Roman"/>
          <w:sz w:val="24"/>
          <w:szCs w:val="24"/>
        </w:rPr>
      </w:pPr>
    </w:p>
    <w:p w:rsidR="00CD562C" w:rsidRPr="00794A6F" w:rsidRDefault="00CD562C" w:rsidP="00CD562C">
      <w:pPr>
        <w:spacing w:after="40" w:line="252" w:lineRule="auto"/>
        <w:jc w:val="center"/>
        <w:rPr>
          <w:rFonts w:ascii="Times New Roman" w:eastAsia="Times New Roman" w:hAnsi="Times New Roman"/>
          <w:b/>
          <w:sz w:val="24"/>
          <w:szCs w:val="24"/>
          <w:lang w:eastAsia="pl-PL"/>
        </w:rPr>
      </w:pPr>
      <w:r w:rsidRPr="00794A6F">
        <w:rPr>
          <w:rFonts w:ascii="Times New Roman" w:eastAsia="Times New Roman" w:hAnsi="Times New Roman"/>
          <w:b/>
          <w:sz w:val="24"/>
          <w:szCs w:val="24"/>
          <w:lang w:eastAsia="pl-PL"/>
        </w:rPr>
        <w:t>§ 2</w:t>
      </w:r>
    </w:p>
    <w:p w:rsidR="00CD562C" w:rsidRPr="00794A6F" w:rsidRDefault="00CD562C" w:rsidP="00CD562C">
      <w:pPr>
        <w:spacing w:after="40" w:line="252" w:lineRule="auto"/>
        <w:jc w:val="center"/>
        <w:rPr>
          <w:rFonts w:ascii="Times New Roman" w:eastAsia="Times New Roman" w:hAnsi="Times New Roman"/>
          <w:b/>
          <w:sz w:val="24"/>
          <w:szCs w:val="24"/>
        </w:rPr>
      </w:pPr>
      <w:r w:rsidRPr="00794A6F">
        <w:rPr>
          <w:rFonts w:ascii="Times New Roman" w:eastAsia="Times New Roman" w:hAnsi="Times New Roman"/>
          <w:b/>
          <w:sz w:val="24"/>
          <w:szCs w:val="24"/>
        </w:rPr>
        <w:t>Zasady realizacji i współdziałania Stron</w:t>
      </w:r>
    </w:p>
    <w:p w:rsidR="00CD562C" w:rsidRPr="00794A6F" w:rsidRDefault="00CD562C" w:rsidP="00CD562C">
      <w:pPr>
        <w:spacing w:after="40" w:line="252" w:lineRule="auto"/>
        <w:jc w:val="center"/>
        <w:rPr>
          <w:rFonts w:ascii="Times New Roman" w:eastAsia="Times New Roman" w:hAnsi="Times New Roman"/>
          <w:sz w:val="24"/>
          <w:szCs w:val="24"/>
        </w:rPr>
      </w:pP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1. Wykonawca wykona Umowę z należytą starannością wynikającą z zawodowego charakteru prowadzonej działalności, zgodnie z aktualną wiedzą techniczną, obowiązującymi przepisami prawa, Umową, OPZ oraz ofertą.</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2. Wykonawca oświadcza, że posiada wiedzę, doświadczenie, zasoby organizacyjne i techniczne niezbędne do wykonania Umowy oraz jest uprawniony do dostarczenia licencji i komponentów objętych ofertą.</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3. Zamawiający zapewni współpracę niezbędną do realizacji Umowy, w szczególności:</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a) udostępni osoby decyzyjne i techniczne po swojej stronie oraz będzie terminowo akceptował uzgodnienia, dokumenty i rezultaty prac;</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b) zapewni miejsce instalacji, zasilanie, chłodzenie, łączność LAN/WAN/Internet, adresację IP, polityki sieciowe, reguły firewall/NAT/VPN, fizyczny dostęp do lokalizacji oraz inne warunki ogólne serwerowni;</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c) zapewni dostępność i konfigurację zależności pozostających pod jego kontrolą, w szczególności DNS, certyfikatów TLS, relay SMTP, usług katalogowych, SSO, VLAN, kont administracyjnych, danych wejściowych oraz polityk bezpieczeństwa;</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d) zapewni zgodność licencyjną i bezpieczeństwo aplikacji, systemów operacyjnych oraz materiałów umieszczanych wewnątrz laboratoriów dydaktycznych, o ile nie zostały one dostarczone przez Wykonawcę;</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e) po odbiorze infrastruktury będzie odpowiadał za jej bieżącą eksploatację, w tym zasilanie, chłodzenie, bezpieczeństwo fizyczne, monitoring operacyjny, organizację i wykonywanie kopii zapasowych oraz weryfikację kopii zgodnie z procedurami przekazanymi przez Wykonawcę, chyba że Umowa wyraźnie stanowi inaczej.</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4. Terminy wykonania czynności zależnych od elementów wskazanych w ust. 3 biegną od dnia ich skutecznego udostępnienia Wykonawcy. Opóźnienie Zamawiającego w zapewnieniu współdziałania lub zależności powoduje odpowiednie przesunięcie terminów realizacji Wykonawcy, co najmniej o czas trwania przeszkody oraz czas technicznie uzasadniony na ponowne zaplanowanie prac.</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lastRenderedPageBreak/>
        <w:t>5. Wykonawca będzie informował Zamawiającego o zidentyfikowanych ryzykach lub przeszkodach mających wpływ na termin, zakres albo jakość realizacji Umowy. Zamawiający będzie niezwłocznie odnosił się do zgłoszeń Wykonawcy, a brak decyzji Zamawiającego w terminie uzasadnionym okolicznościami nie może obciążać Wykonawcy.</w:t>
      </w:r>
    </w:p>
    <w:p w:rsidR="00CD562C" w:rsidRPr="00794A6F" w:rsidRDefault="00CD562C" w:rsidP="00CD562C">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 Wykonawca odpowiada za działania i zaniechania osób, którymi posługuje się przy realizacji Umowy, jak za działania i zaniechania własne, z zastrzeżeniem ograniczeń odpowiedzialności przewidzianych w Umowie i przepisach prawa.</w:t>
      </w:r>
    </w:p>
    <w:p w:rsidR="00CD562C" w:rsidRPr="00794A6F" w:rsidRDefault="00CD562C" w:rsidP="00F81850">
      <w:pPr>
        <w:spacing w:after="40" w:line="252" w:lineRule="auto"/>
        <w:jc w:val="both"/>
        <w:rPr>
          <w:rFonts w:ascii="Times New Roman" w:eastAsia="Times New Roman" w:hAnsi="Times New Roman"/>
          <w:sz w:val="24"/>
          <w:szCs w:val="24"/>
        </w:rPr>
      </w:pPr>
    </w:p>
    <w:p w:rsidR="00F81850" w:rsidRPr="00794A6F" w:rsidRDefault="00F81850" w:rsidP="008467AA">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r w:rsidRPr="008467AA">
        <w:rPr>
          <w:rFonts w:ascii="Times New Roman" w:eastAsia="Times New Roman" w:hAnsi="Times New Roman" w:cs="Arial"/>
          <w:b/>
          <w:sz w:val="24"/>
          <w:szCs w:val="20"/>
          <w:lang w:eastAsia="pl-PL"/>
        </w:rPr>
        <w:t>§3</w:t>
      </w:r>
    </w:p>
    <w:p w:rsidR="008467AA" w:rsidRDefault="00CD562C" w:rsidP="008467AA">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xml:space="preserve">Termin, etapy i miejsce </w:t>
      </w:r>
      <w:r w:rsidR="008467AA" w:rsidRPr="008467AA">
        <w:rPr>
          <w:rFonts w:ascii="Times New Roman" w:eastAsia="Times New Roman" w:hAnsi="Times New Roman" w:cs="Arial"/>
          <w:b/>
          <w:sz w:val="24"/>
          <w:szCs w:val="20"/>
          <w:lang w:eastAsia="pl-PL"/>
        </w:rPr>
        <w:t>realizacji</w:t>
      </w: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p>
    <w:p w:rsidR="00E62D50" w:rsidRPr="00CD562C" w:rsidRDefault="002A679C" w:rsidP="00CD562C">
      <w:pPr>
        <w:pStyle w:val="Akapitzlist"/>
        <w:numPr>
          <w:ilvl w:val="0"/>
          <w:numId w:val="23"/>
        </w:numPr>
        <w:tabs>
          <w:tab w:val="left" w:pos="361"/>
        </w:tabs>
        <w:spacing w:after="0" w:line="237" w:lineRule="auto"/>
        <w:ind w:right="283"/>
        <w:jc w:val="both"/>
        <w:rPr>
          <w:rFonts w:ascii="Times New Roman" w:eastAsia="Times New Roman" w:hAnsi="Times New Roman" w:cs="Arial"/>
          <w:b/>
          <w:sz w:val="24"/>
          <w:szCs w:val="20"/>
          <w:lang w:eastAsia="pl-PL"/>
        </w:rPr>
      </w:pPr>
      <w:r w:rsidRPr="00CD562C">
        <w:rPr>
          <w:rFonts w:ascii="Times New Roman" w:eastAsia="Times New Roman" w:hAnsi="Times New Roman" w:cs="Arial"/>
          <w:sz w:val="24"/>
          <w:szCs w:val="20"/>
          <w:lang w:eastAsia="pl-PL"/>
        </w:rPr>
        <w:t xml:space="preserve">Termin realizacji zamówienia, dla zadania : </w:t>
      </w:r>
      <w:r w:rsidR="007D57F0" w:rsidRPr="00CD562C">
        <w:rPr>
          <w:rFonts w:ascii="Times New Roman" w:eastAsia="Times New Roman" w:hAnsi="Times New Roman" w:cs="Arial"/>
          <w:b/>
          <w:sz w:val="24"/>
          <w:szCs w:val="20"/>
          <w:lang w:eastAsia="pl-PL"/>
        </w:rPr>
        <w:t>do 15.09</w:t>
      </w:r>
      <w:r w:rsidR="00E62D50" w:rsidRPr="00CD562C">
        <w:rPr>
          <w:rFonts w:ascii="Times New Roman" w:eastAsia="Times New Roman" w:hAnsi="Times New Roman" w:cs="Arial"/>
          <w:b/>
          <w:sz w:val="24"/>
          <w:szCs w:val="20"/>
          <w:lang w:eastAsia="pl-PL"/>
        </w:rPr>
        <w:t>.2026r.</w:t>
      </w:r>
    </w:p>
    <w:p w:rsidR="00DE1F23" w:rsidRDefault="00DE1F23"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DE1F23">
        <w:rPr>
          <w:rFonts w:ascii="Times New Roman" w:eastAsia="Times New Roman" w:hAnsi="Times New Roman" w:cs="Arial"/>
          <w:sz w:val="24"/>
          <w:szCs w:val="20"/>
          <w:lang w:eastAsia="pl-PL"/>
        </w:rPr>
        <w:t xml:space="preserve"> </w:t>
      </w:r>
    </w:p>
    <w:p w:rsidR="00DA6E9D" w:rsidRDefault="00DA6E9D" w:rsidP="00CD562C">
      <w:pPr>
        <w:pStyle w:val="Default"/>
        <w:ind w:left="426"/>
        <w:jc w:val="both"/>
        <w:rPr>
          <w:b/>
          <w:color w:val="auto"/>
        </w:rPr>
      </w:pPr>
      <w:r w:rsidRPr="00166BB5">
        <w:rPr>
          <w:b/>
          <w:color w:val="auto"/>
        </w:rPr>
        <w:t xml:space="preserve">Wskazanie konkretnej daty zapewnia zgodność realizacji zamówienia z harmonogramem projektu, umożliwia terminowe osiągnięcie wskaźników oraz </w:t>
      </w:r>
      <w:r>
        <w:rPr>
          <w:b/>
          <w:color w:val="auto"/>
        </w:rPr>
        <w:t>prawidłowe rozliczenie środków, d</w:t>
      </w:r>
      <w:r w:rsidRPr="00166BB5">
        <w:rPr>
          <w:b/>
          <w:color w:val="auto"/>
        </w:rPr>
        <w:t>latego wskazanie daty kalendarzowej jest uzasadnione względami organizacyjnymi i finansowymi projektu unijnego.</w:t>
      </w:r>
    </w:p>
    <w:p w:rsidR="00CD562C" w:rsidRDefault="00CD562C" w:rsidP="00CD562C">
      <w:pPr>
        <w:pStyle w:val="Default"/>
        <w:ind w:left="426"/>
        <w:jc w:val="both"/>
        <w:rPr>
          <w:b/>
          <w:color w:val="auto"/>
        </w:rPr>
      </w:pPr>
    </w:p>
    <w:p w:rsidR="00CD562C" w:rsidRPr="00794A6F" w:rsidRDefault="00CD562C" w:rsidP="00CD562C">
      <w:pPr>
        <w:pStyle w:val="Akapitzlist"/>
        <w:numPr>
          <w:ilvl w:val="0"/>
          <w:numId w:val="23"/>
        </w:numPr>
        <w:jc w:val="both"/>
        <w:rPr>
          <w:rFonts w:ascii="Times New Roman" w:hAnsi="Times New Roman"/>
          <w:sz w:val="24"/>
          <w:szCs w:val="24"/>
        </w:rPr>
      </w:pPr>
      <w:r w:rsidRPr="00794A6F">
        <w:rPr>
          <w:rFonts w:ascii="Times New Roman" w:hAnsi="Times New Roman"/>
          <w:sz w:val="24"/>
          <w:szCs w:val="24"/>
        </w:rPr>
        <w:t xml:space="preserve">Wdrożenie </w:t>
      </w:r>
      <w:r w:rsidR="00EE242F" w:rsidRPr="00794A6F">
        <w:rPr>
          <w:rFonts w:ascii="Times New Roman" w:hAnsi="Times New Roman"/>
          <w:sz w:val="24"/>
          <w:szCs w:val="24"/>
        </w:rPr>
        <w:t xml:space="preserve">Systemu </w:t>
      </w:r>
      <w:r w:rsidRPr="00794A6F">
        <w:rPr>
          <w:rFonts w:ascii="Times New Roman" w:hAnsi="Times New Roman"/>
          <w:sz w:val="24"/>
          <w:szCs w:val="24"/>
        </w:rPr>
        <w:t xml:space="preserve">zostanie zrealizowane etapami wskazanymi poniżej: </w:t>
      </w:r>
    </w:p>
    <w:tbl>
      <w:tblPr>
        <w:tblStyle w:val="Tabela-Siatka"/>
        <w:tblW w:w="0" w:type="auto"/>
        <w:tblInd w:w="-5" w:type="dxa"/>
        <w:tblLook w:val="04A0" w:firstRow="1" w:lastRow="0" w:firstColumn="1" w:lastColumn="0" w:noHBand="0" w:noVBand="1"/>
      </w:tblPr>
      <w:tblGrid>
        <w:gridCol w:w="975"/>
        <w:gridCol w:w="5876"/>
        <w:gridCol w:w="2326"/>
      </w:tblGrid>
      <w:tr w:rsidR="00794A6F" w:rsidRPr="00794A6F" w:rsidTr="00B32023">
        <w:trPr>
          <w:trHeight w:val="221"/>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b/>
                <w:sz w:val="20"/>
                <w:szCs w:val="20"/>
                <w:lang w:val="pl-PL"/>
              </w:rPr>
              <w:t>Etap</w:t>
            </w:r>
          </w:p>
        </w:tc>
        <w:tc>
          <w:tcPr>
            <w:tcW w:w="5876" w:type="dxa"/>
          </w:tcPr>
          <w:p w:rsidR="00CD562C" w:rsidRPr="00794A6F" w:rsidRDefault="00EE242F" w:rsidP="001E184F">
            <w:pPr>
              <w:jc w:val="both"/>
              <w:rPr>
                <w:rFonts w:ascii="Times New Roman" w:hAnsi="Times New Roman"/>
                <w:sz w:val="20"/>
                <w:szCs w:val="20"/>
                <w:lang w:val="pl-PL"/>
              </w:rPr>
            </w:pPr>
            <w:r w:rsidRPr="00794A6F">
              <w:rPr>
                <w:rFonts w:ascii="Times New Roman" w:hAnsi="Times New Roman"/>
                <w:b/>
                <w:sz w:val="20"/>
                <w:szCs w:val="20"/>
                <w:lang w:val="pl-PL"/>
              </w:rPr>
              <w:t>Zakres</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b/>
                <w:sz w:val="20"/>
                <w:szCs w:val="20"/>
                <w:lang w:val="pl-PL"/>
              </w:rPr>
              <w:t>Rezultat / odbiór</w:t>
            </w:r>
          </w:p>
        </w:tc>
      </w:tr>
      <w:tr w:rsidR="00794A6F" w:rsidRPr="00794A6F" w:rsidTr="00B32023">
        <w:trPr>
          <w:trHeight w:val="680"/>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1</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Analiza przedwdrożeniowa, potwierdzenie architektury, harmonogramu, listy zależności i zakresu odpowiedzialności.</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Zatwierdzony plan wdrożenia i opis architektury.</w:t>
            </w:r>
          </w:p>
        </w:tc>
      </w:tr>
      <w:tr w:rsidR="00794A6F" w:rsidRPr="00794A6F" w:rsidTr="00B32023">
        <w:trPr>
          <w:trHeight w:val="665"/>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2</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Dostawa i konfiguracja środowiska bazowego, instalacja Systemu i komponentów infrastrukturalnych objętych ofertą.</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Środowisko techniczne gotowe do konfiguracji funkcjonalnej.</w:t>
            </w:r>
          </w:p>
        </w:tc>
      </w:tr>
      <w:tr w:rsidR="00794A6F" w:rsidRPr="00794A6F" w:rsidTr="00B32023">
        <w:trPr>
          <w:trHeight w:val="680"/>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3</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Konfiguracja ról, kont, harmonogramów, parametrów systemowych, podstawowych polityk bezpieczeństwa oraz mechanizmów zarządzania szablonami laboratoriów.</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System skonfigurowany do testów użytkowych.</w:t>
            </w:r>
          </w:p>
        </w:tc>
      </w:tr>
      <w:tr w:rsidR="00794A6F" w:rsidRPr="00794A6F" w:rsidTr="00B32023">
        <w:trPr>
          <w:trHeight w:val="443"/>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4</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Testy techniczne i funkcjonalne, UAT, usunięcie niezgodności blokujących odbiór oraz przygotowanie procedur eksploatacyjnych.</w:t>
            </w:r>
          </w:p>
        </w:tc>
        <w:tc>
          <w:tcPr>
            <w:tcW w:w="232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Protokół testów/UAT bez błędów krytycznych.</w:t>
            </w:r>
          </w:p>
        </w:tc>
      </w:tr>
      <w:tr w:rsidR="00794A6F" w:rsidRPr="00794A6F" w:rsidTr="00B32023">
        <w:trPr>
          <w:trHeight w:val="443"/>
        </w:trPr>
        <w:tc>
          <w:tcPr>
            <w:tcW w:w="975"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Etap 5</w:t>
            </w:r>
          </w:p>
        </w:tc>
        <w:tc>
          <w:tcPr>
            <w:tcW w:w="5876" w:type="dxa"/>
          </w:tcPr>
          <w:p w:rsidR="00CD562C" w:rsidRPr="00794A6F" w:rsidRDefault="00CD562C" w:rsidP="001E184F">
            <w:pPr>
              <w:jc w:val="both"/>
              <w:rPr>
                <w:rFonts w:ascii="Times New Roman" w:hAnsi="Times New Roman"/>
                <w:sz w:val="20"/>
                <w:szCs w:val="20"/>
                <w:lang w:val="pl-PL"/>
              </w:rPr>
            </w:pPr>
            <w:r w:rsidRPr="00794A6F">
              <w:rPr>
                <w:rFonts w:ascii="Times New Roman" w:hAnsi="Times New Roman"/>
                <w:sz w:val="20"/>
                <w:szCs w:val="20"/>
                <w:lang w:val="pl-PL"/>
              </w:rPr>
              <w:t>Szkolenia, przekazanie dokumentacji, uruchomienie produkcyjne i przekazanie do utrzymania.</w:t>
            </w:r>
          </w:p>
        </w:tc>
        <w:tc>
          <w:tcPr>
            <w:tcW w:w="2326" w:type="dxa"/>
          </w:tcPr>
          <w:p w:rsidR="00CD562C" w:rsidRPr="00794A6F" w:rsidRDefault="00EE242F" w:rsidP="001E184F">
            <w:pPr>
              <w:jc w:val="both"/>
              <w:rPr>
                <w:rFonts w:ascii="Times New Roman" w:hAnsi="Times New Roman"/>
                <w:sz w:val="20"/>
                <w:szCs w:val="20"/>
                <w:lang w:val="pl-PL"/>
              </w:rPr>
            </w:pPr>
            <w:r w:rsidRPr="00794A6F">
              <w:rPr>
                <w:rFonts w:ascii="Times New Roman" w:hAnsi="Times New Roman"/>
                <w:sz w:val="20"/>
                <w:szCs w:val="20"/>
                <w:lang w:val="pl-PL"/>
              </w:rPr>
              <w:t xml:space="preserve">Protokół </w:t>
            </w:r>
            <w:r w:rsidR="00CD562C" w:rsidRPr="00794A6F">
              <w:rPr>
                <w:rFonts w:ascii="Times New Roman" w:hAnsi="Times New Roman"/>
                <w:sz w:val="20"/>
                <w:szCs w:val="20"/>
                <w:lang w:val="pl-PL"/>
              </w:rPr>
              <w:t>odbioru końcowego.</w:t>
            </w:r>
          </w:p>
        </w:tc>
      </w:tr>
    </w:tbl>
    <w:p w:rsidR="00EE242F" w:rsidRDefault="00EE242F" w:rsidP="00EE242F">
      <w:pPr>
        <w:tabs>
          <w:tab w:val="left" w:pos="361"/>
        </w:tabs>
        <w:spacing w:after="0" w:line="237" w:lineRule="auto"/>
        <w:ind w:right="283"/>
        <w:jc w:val="both"/>
        <w:rPr>
          <w:rFonts w:ascii="Times New Roman" w:eastAsia="Times New Roman" w:hAnsi="Times New Roman" w:cs="Arial"/>
          <w:sz w:val="24"/>
          <w:szCs w:val="20"/>
          <w:lang w:eastAsia="pl-PL"/>
        </w:rPr>
      </w:pPr>
    </w:p>
    <w:p w:rsidR="00EE242F" w:rsidRPr="00EE242F" w:rsidRDefault="00EE242F" w:rsidP="00EE242F">
      <w:pPr>
        <w:tabs>
          <w:tab w:val="left" w:pos="361"/>
        </w:tabs>
        <w:spacing w:after="0" w:line="237" w:lineRule="auto"/>
        <w:ind w:left="426" w:right="283"/>
        <w:jc w:val="both"/>
        <w:rPr>
          <w:rFonts w:ascii="Times New Roman" w:eastAsia="Times New Roman" w:hAnsi="Times New Roman" w:cs="Arial"/>
          <w:b/>
          <w:sz w:val="24"/>
          <w:szCs w:val="20"/>
          <w:lang w:eastAsia="pl-PL"/>
        </w:rPr>
      </w:pPr>
      <w:r w:rsidRPr="00EE242F">
        <w:rPr>
          <w:rFonts w:ascii="Times New Roman" w:eastAsia="Times New Roman" w:hAnsi="Times New Roman" w:cs="Arial"/>
          <w:b/>
          <w:sz w:val="24"/>
          <w:szCs w:val="20"/>
          <w:lang w:eastAsia="pl-PL"/>
        </w:rPr>
        <w:t>Po zakończeniu każdego etapu Wykonawca zapewni minimum 8 godzin konsultacji wspierających proces odbioru danego etapu przez Zamawiającego.</w:t>
      </w:r>
    </w:p>
    <w:p w:rsidR="00EE242F" w:rsidRPr="00EE242F" w:rsidRDefault="00EE242F" w:rsidP="00EE242F">
      <w:pPr>
        <w:tabs>
          <w:tab w:val="left" w:pos="361"/>
        </w:tabs>
        <w:spacing w:after="0" w:line="237" w:lineRule="auto"/>
        <w:ind w:right="283"/>
        <w:jc w:val="both"/>
        <w:rPr>
          <w:rFonts w:ascii="Times New Roman" w:eastAsia="Times New Roman" w:hAnsi="Times New Roman" w:cs="Arial"/>
          <w:b/>
          <w:sz w:val="24"/>
          <w:szCs w:val="20"/>
          <w:lang w:eastAsia="pl-PL"/>
        </w:rPr>
      </w:pPr>
    </w:p>
    <w:p w:rsidR="00EE242F" w:rsidRPr="00B32023" w:rsidRDefault="00AD48E9" w:rsidP="00B32023">
      <w:pPr>
        <w:pStyle w:val="Akapitzlist"/>
        <w:numPr>
          <w:ilvl w:val="0"/>
          <w:numId w:val="23"/>
        </w:numPr>
        <w:tabs>
          <w:tab w:val="left" w:pos="361"/>
        </w:tabs>
        <w:spacing w:after="0" w:line="237" w:lineRule="auto"/>
        <w:ind w:right="283"/>
        <w:jc w:val="both"/>
        <w:rPr>
          <w:rFonts w:ascii="Times New Roman" w:eastAsia="Times New Roman" w:hAnsi="Times New Roman" w:cs="Arial"/>
          <w:sz w:val="24"/>
          <w:szCs w:val="20"/>
          <w:lang w:eastAsia="pl-PL"/>
        </w:rPr>
      </w:pPr>
      <w:r w:rsidRPr="00EE242F">
        <w:rPr>
          <w:rFonts w:ascii="Times New Roman" w:eastAsia="Times New Roman" w:hAnsi="Times New Roman" w:cs="Arial"/>
          <w:sz w:val="24"/>
          <w:szCs w:val="20"/>
          <w:lang w:eastAsia="pl-PL"/>
        </w:rPr>
        <w:t>Miejsce dostawy: PANS</w:t>
      </w:r>
      <w:r w:rsidR="008467AA" w:rsidRPr="00EE242F">
        <w:rPr>
          <w:rFonts w:ascii="Times New Roman" w:eastAsia="Times New Roman" w:hAnsi="Times New Roman" w:cs="Arial"/>
          <w:sz w:val="24"/>
          <w:szCs w:val="20"/>
          <w:lang w:eastAsia="pl-PL"/>
        </w:rPr>
        <w:t xml:space="preserve"> im. Ignacego Mościckiego w Ciechanowie, ul. Gabriela Narutowicza 9, 06-400 Ciechanów.</w:t>
      </w:r>
    </w:p>
    <w:p w:rsidR="00B32023" w:rsidRPr="00B32023" w:rsidRDefault="00EE242F" w:rsidP="00B32023">
      <w:pPr>
        <w:pStyle w:val="Akapitzlist"/>
        <w:numPr>
          <w:ilvl w:val="0"/>
          <w:numId w:val="23"/>
        </w:numPr>
        <w:tabs>
          <w:tab w:val="left" w:pos="361"/>
        </w:tabs>
        <w:spacing w:after="0" w:line="237" w:lineRule="auto"/>
        <w:ind w:right="283"/>
        <w:jc w:val="both"/>
        <w:rPr>
          <w:rFonts w:ascii="Times New Roman" w:eastAsia="Times New Roman" w:hAnsi="Times New Roman" w:cs="Arial"/>
          <w:sz w:val="24"/>
          <w:szCs w:val="20"/>
          <w:lang w:eastAsia="pl-PL"/>
        </w:rPr>
      </w:pPr>
      <w:r w:rsidRPr="00EE242F">
        <w:rPr>
          <w:rFonts w:ascii="Times New Roman" w:eastAsia="Times New Roman" w:hAnsi="Times New Roman" w:cs="Arial"/>
          <w:sz w:val="24"/>
          <w:szCs w:val="20"/>
          <w:lang w:eastAsia="pl-PL"/>
        </w:rPr>
        <w:t>Okres świadczenia usług utrzymania, wsparcia technicznego oraz aktualizacji oprogramowania rozpoczyna się z dniem podpisania protokołu odbioru końcowego i obowiązuje do dnia zakończenia realizacji projektu „W PANSim Razem do dyplomu”, tj. do dnia 01.08.2029 r.</w:t>
      </w:r>
    </w:p>
    <w:p w:rsidR="00B32023" w:rsidRDefault="00B32023" w:rsidP="00B32023">
      <w:pPr>
        <w:tabs>
          <w:tab w:val="left" w:pos="361"/>
        </w:tabs>
        <w:spacing w:after="0" w:line="237" w:lineRule="auto"/>
        <w:ind w:right="283"/>
        <w:rPr>
          <w:rFonts w:ascii="Times New Roman" w:eastAsia="Times New Roman" w:hAnsi="Times New Roman" w:cs="Arial"/>
          <w:b/>
          <w:sz w:val="24"/>
          <w:szCs w:val="20"/>
          <w:lang w:eastAsia="pl-PL"/>
        </w:rPr>
      </w:pPr>
    </w:p>
    <w:p w:rsidR="002F381A" w:rsidRDefault="008467AA" w:rsidP="002F381A">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§4</w:t>
      </w:r>
    </w:p>
    <w:p w:rsidR="007D57F0" w:rsidRPr="00794A6F" w:rsidRDefault="007D57F0" w:rsidP="002F381A">
      <w:pPr>
        <w:tabs>
          <w:tab w:val="left" w:pos="361"/>
        </w:tabs>
        <w:spacing w:after="0" w:line="237" w:lineRule="auto"/>
        <w:ind w:right="283"/>
        <w:jc w:val="center"/>
        <w:rPr>
          <w:rFonts w:ascii="Times New Roman" w:eastAsia="Times New Roman" w:hAnsi="Times New Roman" w:cs="Arial"/>
          <w:b/>
          <w:sz w:val="24"/>
          <w:szCs w:val="20"/>
          <w:lang w:eastAsia="pl-PL"/>
        </w:rPr>
      </w:pPr>
      <w:r w:rsidRPr="00794A6F">
        <w:rPr>
          <w:rFonts w:ascii="Times New Roman" w:eastAsia="Times New Roman" w:hAnsi="Times New Roman"/>
          <w:b/>
          <w:sz w:val="24"/>
          <w:szCs w:val="24"/>
        </w:rPr>
        <w:t>Licencje, prawa własności intelektualnej i treści Zamawiającego</w:t>
      </w:r>
    </w:p>
    <w:p w:rsidR="00EE242F" w:rsidRPr="00794A6F" w:rsidRDefault="00EE242F" w:rsidP="00EE242F">
      <w:pPr>
        <w:keepNext/>
        <w:spacing w:before="180" w:after="80" w:line="252" w:lineRule="auto"/>
        <w:jc w:val="center"/>
        <w:rPr>
          <w:rFonts w:ascii="Times New Roman" w:eastAsia="Times New Roman" w:hAnsi="Times New Roman"/>
          <w:b/>
          <w:sz w:val="24"/>
          <w:szCs w:val="24"/>
        </w:rPr>
      </w:pP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1. Wszelkie prawa do Systemu jako produktu, w tym do kodu źródłowego, know-how, dokumentacji technicznej producenta oraz standardowych funkcji, przysługują Wykonawcy albo jego licencjodawcom. Umowa nie przenosi autorskich praw majątkowych do Systemu ani nie udziela Zamawiającemu prawa do jej modyfikowania.</w:t>
      </w: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2. W ramach wynagrodzenia Wykonawca udziela Zamawiającemu uprawnienia do korzystania z Systemu, komponentów programowych i dokumentacji w zakresie niezbędnym do korzystania z Systemu zgodnie z Umową, OPZ i ofertą, na potrzeby własne Zamawiającego, w szczególności do prowadzenia zajęć dydaktycznych i obsługi użytkowników Zamawiającego.</w:t>
      </w:r>
    </w:p>
    <w:p w:rsidR="005F1EF7"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3. Zakres licencji obejmuje co najmniej  100 równoczesnych aktywnych sesji użytkowników końcowych albo inny równoważny model licencjonowania wskazany w ofercie, o nie gorszej zdolności obsługi potrzeb Zamawiającego. </w:t>
      </w:r>
    </w:p>
    <w:p w:rsidR="005F1EF7" w:rsidRPr="00794A6F" w:rsidRDefault="005F1EF7"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4. Licencj</w:t>
      </w:r>
      <w:r w:rsidR="00096998" w:rsidRPr="00794A6F">
        <w:rPr>
          <w:rFonts w:ascii="Times New Roman" w:eastAsia="Times New Roman" w:hAnsi="Times New Roman"/>
          <w:sz w:val="24"/>
          <w:szCs w:val="24"/>
        </w:rPr>
        <w:t>a wieczysta uprawnia Zamawiającego</w:t>
      </w:r>
      <w:r w:rsidR="007D57F0" w:rsidRPr="00794A6F">
        <w:rPr>
          <w:rFonts w:ascii="Times New Roman" w:eastAsia="Times New Roman" w:hAnsi="Times New Roman"/>
          <w:sz w:val="24"/>
          <w:szCs w:val="24"/>
        </w:rPr>
        <w:t xml:space="preserve"> do </w:t>
      </w:r>
      <w:r w:rsidRPr="00794A6F">
        <w:rPr>
          <w:rFonts w:ascii="Times New Roman" w:eastAsia="Times New Roman" w:hAnsi="Times New Roman"/>
          <w:sz w:val="24"/>
          <w:szCs w:val="24"/>
        </w:rPr>
        <w:t xml:space="preserve">bezterminowego </w:t>
      </w:r>
      <w:r w:rsidR="007D57F0" w:rsidRPr="00794A6F">
        <w:rPr>
          <w:rFonts w:ascii="Times New Roman" w:eastAsia="Times New Roman" w:hAnsi="Times New Roman"/>
          <w:sz w:val="24"/>
          <w:szCs w:val="24"/>
        </w:rPr>
        <w:t xml:space="preserve">korzystania z dostarczonej wersji Systemu </w:t>
      </w:r>
      <w:r w:rsidRPr="00794A6F">
        <w:rPr>
          <w:rFonts w:ascii="Times New Roman" w:eastAsia="Times New Roman" w:hAnsi="Times New Roman"/>
          <w:sz w:val="24"/>
          <w:szCs w:val="24"/>
        </w:rPr>
        <w:t xml:space="preserve">również </w:t>
      </w:r>
      <w:r w:rsidR="007D57F0" w:rsidRPr="00794A6F">
        <w:rPr>
          <w:rFonts w:ascii="Times New Roman" w:eastAsia="Times New Roman" w:hAnsi="Times New Roman"/>
          <w:sz w:val="24"/>
          <w:szCs w:val="24"/>
        </w:rPr>
        <w:t xml:space="preserve">po zakończeniu okresu utrzymania, z zastrzeżeniem warunków licencji producenta lub licencji open source. </w:t>
      </w: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5. Prawa do treści dostarczanych przez Zamawiającego, w tym materiałów dydaktycznych, danych, znaków, obrazów maszyn wirtualnych przygotowanych przez Zamawiającego i scenariuszy zajęć, pozostają przy Zamawiającym albo właściwych osobach trzecich. Zamawiający oświadcza, że dysponuje prawami i licencjami niezbędnymi do udostępnienia tych treści w Systemie.</w:t>
      </w: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 Elementy dedykowane wytworzone wyłącznie na potrzeby Zamawiającego, w szczególności skrypty integracyjne, konektory, niestandardowe</w:t>
      </w:r>
      <w:r w:rsidR="005F1EF7" w:rsidRPr="00794A6F">
        <w:rPr>
          <w:rFonts w:ascii="Times New Roman" w:eastAsia="Times New Roman" w:hAnsi="Times New Roman"/>
          <w:sz w:val="24"/>
          <w:szCs w:val="24"/>
        </w:rPr>
        <w:t xml:space="preserve"> raporty lub konfiguracje, zostaną</w:t>
      </w:r>
      <w:r w:rsidRPr="00794A6F">
        <w:rPr>
          <w:rFonts w:ascii="Times New Roman" w:eastAsia="Times New Roman" w:hAnsi="Times New Roman"/>
          <w:sz w:val="24"/>
          <w:szCs w:val="24"/>
        </w:rPr>
        <w:t xml:space="preserve"> przekazane Zamawiającemu w zakresie i na zasadac</w:t>
      </w:r>
      <w:r w:rsidR="005F1EF7" w:rsidRPr="00794A6F">
        <w:rPr>
          <w:rFonts w:ascii="Times New Roman" w:eastAsia="Times New Roman" w:hAnsi="Times New Roman"/>
          <w:sz w:val="24"/>
          <w:szCs w:val="24"/>
        </w:rPr>
        <w:t xml:space="preserve">h określonych w ofercie. </w:t>
      </w:r>
      <w:r w:rsidRPr="00794A6F">
        <w:rPr>
          <w:rFonts w:ascii="Times New Roman" w:eastAsia="Times New Roman" w:hAnsi="Times New Roman"/>
          <w:sz w:val="24"/>
          <w:szCs w:val="24"/>
        </w:rPr>
        <w:t>Wykonawca udziela Zamawiającemu niewyłącznej, nieprzenoszalnej licencji na korzystanie z takich elementów na potrzeby własne Zamawiającego i w związku z korzystaniem z Systemu.</w:t>
      </w:r>
    </w:p>
    <w:p w:rsidR="007D57F0" w:rsidRPr="00794A6F" w:rsidRDefault="007D57F0" w:rsidP="007D57F0">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7. Wykonawca zobowiązuje się realizować Umowę w sposób nienaruszający praw osób trzecich. W przypadku zgłoszenia wobec Zamawiającego roszczeń dotyczących naruszenia praw własności intelektualnej przez elementy dostarczone przez Wykonawcę, Zamawiający niezwłocznie poinformuje Wykonawcę i umożliwi mu udział w obronie. Wykonawca, według własnego wyboru i na własny koszt, uzyska dla Zamawiającego prawo dalszego korzystania, zmodyfikuje element albo zastąpi go rozwiązaniem równoważnym. Odpowiedzialność Wykonawcy nie obejmuje roszczeń wynikających z modyfikacji dokonanych bez zgody Wykonawcy, użycia niezgodnego z Umową albo treści dostarczonych przez Zamawiającego.</w:t>
      </w:r>
    </w:p>
    <w:p w:rsidR="00DE61DF" w:rsidRDefault="00DE61DF" w:rsidP="00AD48E9">
      <w:pPr>
        <w:tabs>
          <w:tab w:val="left" w:pos="361"/>
        </w:tabs>
        <w:spacing w:after="0" w:line="237" w:lineRule="auto"/>
        <w:ind w:right="283"/>
        <w:rPr>
          <w:rFonts w:ascii="Times New Roman" w:eastAsia="Times New Roman" w:hAnsi="Times New Roman" w:cs="Arial"/>
          <w:b/>
          <w:sz w:val="24"/>
          <w:szCs w:val="20"/>
          <w:lang w:eastAsia="pl-PL"/>
        </w:rPr>
      </w:pPr>
    </w:p>
    <w:p w:rsidR="008467AA" w:rsidRPr="00FC3BBF"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§5</w:t>
      </w:r>
    </w:p>
    <w:p w:rsidR="008467AA"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Wynagrodzenie Wykonawcy i warunki płatności</w:t>
      </w:r>
    </w:p>
    <w:p w:rsidR="00FC3BBF" w:rsidRPr="00FC3BBF" w:rsidRDefault="00FC3BBF" w:rsidP="00FC3BBF">
      <w:pPr>
        <w:tabs>
          <w:tab w:val="left" w:pos="361"/>
        </w:tabs>
        <w:spacing w:after="0" w:line="237" w:lineRule="auto"/>
        <w:ind w:right="283"/>
        <w:jc w:val="center"/>
        <w:rPr>
          <w:rFonts w:ascii="Times New Roman" w:eastAsia="Times New Roman" w:hAnsi="Times New Roman" w:cs="Arial"/>
          <w:b/>
          <w:sz w:val="24"/>
          <w:szCs w:val="20"/>
          <w:lang w:eastAsia="pl-PL"/>
        </w:rPr>
      </w:pPr>
    </w:p>
    <w:p w:rsidR="00FC3BBF" w:rsidRDefault="008467AA" w:rsidP="00586DDD">
      <w:pPr>
        <w:pStyle w:val="Akapitzlist"/>
        <w:numPr>
          <w:ilvl w:val="0"/>
          <w:numId w:val="16"/>
        </w:numPr>
        <w:tabs>
          <w:tab w:val="left" w:pos="0"/>
        </w:tabs>
        <w:spacing w:after="0" w:line="237" w:lineRule="auto"/>
        <w:ind w:left="284" w:right="283" w:hanging="284"/>
        <w:jc w:val="both"/>
        <w:rPr>
          <w:rFonts w:ascii="Times New Roman" w:eastAsia="Times New Roman" w:hAnsi="Times New Roman" w:cs="Arial"/>
          <w:sz w:val="24"/>
          <w:szCs w:val="20"/>
          <w:lang w:eastAsia="pl-PL"/>
        </w:rPr>
      </w:pPr>
      <w:r w:rsidRPr="00FC3BBF">
        <w:rPr>
          <w:rFonts w:ascii="Times New Roman" w:eastAsia="Times New Roman" w:hAnsi="Times New Roman" w:cs="Arial"/>
          <w:sz w:val="24"/>
          <w:szCs w:val="20"/>
          <w:lang w:eastAsia="pl-PL"/>
        </w:rPr>
        <w:t xml:space="preserve">Za </w:t>
      </w:r>
      <w:r w:rsidR="00FC3BBF">
        <w:rPr>
          <w:rFonts w:ascii="Times New Roman" w:eastAsia="Times New Roman" w:hAnsi="Times New Roman" w:cs="Arial"/>
          <w:sz w:val="24"/>
          <w:szCs w:val="20"/>
          <w:lang w:eastAsia="pl-PL"/>
        </w:rPr>
        <w:t xml:space="preserve">zrealizowanie przedmiotu umowy </w:t>
      </w:r>
      <w:r w:rsidRPr="00FC3BBF">
        <w:rPr>
          <w:rFonts w:ascii="Times New Roman" w:eastAsia="Times New Roman" w:hAnsi="Times New Roman" w:cs="Arial"/>
          <w:sz w:val="24"/>
          <w:szCs w:val="20"/>
          <w:lang w:eastAsia="pl-PL"/>
        </w:rPr>
        <w:t>Zamawiający zapłaci Wykonawcy cenę wynikającą z</w:t>
      </w:r>
      <w:r w:rsidR="00494C6C">
        <w:rPr>
          <w:rFonts w:ascii="Times New Roman" w:eastAsia="Times New Roman" w:hAnsi="Times New Roman" w:cs="Arial"/>
          <w:sz w:val="24"/>
          <w:szCs w:val="20"/>
          <w:lang w:eastAsia="pl-PL"/>
        </w:rPr>
        <w:t xml:space="preserve"> realizacji całości</w:t>
      </w:r>
      <w:r w:rsidRPr="00FC3BBF">
        <w:rPr>
          <w:rFonts w:ascii="Times New Roman" w:eastAsia="Times New Roman" w:hAnsi="Times New Roman" w:cs="Arial"/>
          <w:sz w:val="24"/>
          <w:szCs w:val="20"/>
          <w:lang w:eastAsia="pl-PL"/>
        </w:rPr>
        <w:t xml:space="preserve"> przedmiotu umowy</w:t>
      </w:r>
      <w:r w:rsidR="00494C6C">
        <w:rPr>
          <w:rFonts w:ascii="Times New Roman" w:eastAsia="Times New Roman" w:hAnsi="Times New Roman" w:cs="Arial"/>
          <w:sz w:val="24"/>
          <w:szCs w:val="20"/>
          <w:lang w:eastAsia="pl-PL"/>
        </w:rPr>
        <w:t xml:space="preserve"> potwierdzonym końcowym protokołem odbioru</w:t>
      </w:r>
      <w:r w:rsidRPr="00FC3BBF">
        <w:rPr>
          <w:rFonts w:ascii="Times New Roman" w:eastAsia="Times New Roman" w:hAnsi="Times New Roman" w:cs="Arial"/>
          <w:sz w:val="24"/>
          <w:szCs w:val="20"/>
          <w:lang w:eastAsia="pl-PL"/>
        </w:rPr>
        <w:t xml:space="preserve"> w  kwocie </w:t>
      </w:r>
      <w:r w:rsidR="00FC3BBF" w:rsidRPr="00FC3BBF">
        <w:rPr>
          <w:rFonts w:ascii="Times New Roman" w:eastAsia="Times New Roman" w:hAnsi="Times New Roman" w:cs="Arial"/>
          <w:sz w:val="24"/>
          <w:szCs w:val="20"/>
          <w:lang w:eastAsia="pl-PL"/>
        </w:rPr>
        <w:t>:</w:t>
      </w:r>
    </w:p>
    <w:p w:rsidR="00733B7C" w:rsidRPr="00FC3BBF" w:rsidRDefault="00733B7C" w:rsidP="00586DDD">
      <w:pPr>
        <w:pStyle w:val="Akapitzlist"/>
        <w:tabs>
          <w:tab w:val="left" w:pos="0"/>
        </w:tabs>
        <w:spacing w:after="0" w:line="237" w:lineRule="auto"/>
        <w:ind w:left="284" w:right="283" w:hanging="284"/>
        <w:jc w:val="both"/>
        <w:rPr>
          <w:rFonts w:ascii="Times New Roman" w:eastAsia="Times New Roman" w:hAnsi="Times New Roman" w:cs="Arial"/>
          <w:sz w:val="24"/>
          <w:szCs w:val="20"/>
          <w:lang w:eastAsia="pl-PL"/>
        </w:rPr>
      </w:pPr>
    </w:p>
    <w:p w:rsidR="008467AA"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Brutto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VAT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Pr="00733B7C"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Netto : ………………………………..</w:t>
      </w:r>
    </w:p>
    <w:p w:rsidR="008467AA" w:rsidRPr="008467AA" w:rsidRDefault="008467AA" w:rsidP="00144579">
      <w:pPr>
        <w:tabs>
          <w:tab w:val="left" w:pos="0"/>
        </w:tabs>
        <w:spacing w:after="0" w:line="237" w:lineRule="auto"/>
        <w:ind w:right="283"/>
        <w:jc w:val="both"/>
        <w:rPr>
          <w:rFonts w:ascii="Times New Roman" w:eastAsia="Times New Roman" w:hAnsi="Times New Roman" w:cs="Arial"/>
          <w:sz w:val="24"/>
          <w:szCs w:val="20"/>
          <w:lang w:eastAsia="pl-PL"/>
        </w:rPr>
      </w:pPr>
    </w:p>
    <w:p w:rsidR="008467AA" w:rsidRPr="00586DDD" w:rsidRDefault="00144579" w:rsidP="00144579">
      <w:pPr>
        <w:pStyle w:val="Akapitzlist"/>
        <w:tabs>
          <w:tab w:val="left" w:pos="0"/>
        </w:tabs>
        <w:spacing w:after="0" w:line="237" w:lineRule="auto"/>
        <w:ind w:left="0"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lastRenderedPageBreak/>
        <w:t xml:space="preserve">2.  </w:t>
      </w:r>
      <w:r w:rsidR="008467AA" w:rsidRPr="00586DDD">
        <w:rPr>
          <w:rFonts w:ascii="Times New Roman" w:eastAsia="Times New Roman" w:hAnsi="Times New Roman" w:cs="Arial"/>
          <w:sz w:val="24"/>
          <w:szCs w:val="20"/>
          <w:lang w:eastAsia="pl-PL"/>
        </w:rPr>
        <w:t xml:space="preserve">Wynagrodzenie określone w ust. 1 obejmuje wszystkie koszty, niezbędne do zrealizowania Przedmiotu Umowy, w tym wynikające z </w:t>
      </w:r>
      <w:r w:rsidR="00FC3BBF" w:rsidRPr="00586DDD">
        <w:rPr>
          <w:rFonts w:ascii="Times New Roman" w:eastAsia="Times New Roman" w:hAnsi="Times New Roman" w:cs="Arial"/>
          <w:sz w:val="24"/>
          <w:szCs w:val="20"/>
          <w:lang w:eastAsia="pl-PL"/>
        </w:rPr>
        <w:t>OPZ</w:t>
      </w:r>
      <w:r w:rsidR="008467AA" w:rsidRPr="00586DDD">
        <w:rPr>
          <w:rFonts w:ascii="Times New Roman" w:eastAsia="Times New Roman" w:hAnsi="Times New Roman" w:cs="Arial"/>
          <w:sz w:val="24"/>
          <w:szCs w:val="20"/>
          <w:lang w:eastAsia="pl-PL"/>
        </w:rPr>
        <w:t>, a także wszelkie inne koszty nieujęte, bez których nie można wykonać dostawy Przedmiotu Umowy oraz podatek VAT.</w:t>
      </w:r>
      <w:r w:rsidR="00586DDD" w:rsidRPr="00586DDD">
        <w:rPr>
          <w:rFonts w:ascii="Times New Roman" w:eastAsia="Times New Roman" w:hAnsi="Times New Roman" w:cs="Arial"/>
          <w:sz w:val="24"/>
          <w:szCs w:val="20"/>
          <w:lang w:eastAsia="pl-PL"/>
        </w:rPr>
        <w:t xml:space="preserve"> </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W przypadku gdy Wykonawca korzysta z Krajowego Systemu e-Faktur (KSeF), faktury wystawiane w ramach realizacji niniejszej umowy będą wystawiane i przekazywane Zamawiającemu za pośrednictwem KSeF.</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3</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Jeżeli Wykonawca nie korzysta z Krajowego Systemu e-Faktur, Zamawiający dopuszcza i akceptuje wystawianie oraz przekazywanie faktur w formie papierowej.</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Strony zgodnie ustalają, że wybór formy fakturowania, o której mowa w ust. 6–7, pozostaje po stronie Wykonawcy i nie stanowi naruszenia niniejszej umowy.</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4</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Wykonawca ponosi pełną odpowiedzialność za prawidłowość wystawianych faktur, w szczególności w zakresie:</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zgodności danych z umową,</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poprawności numeru KSeF,</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terminowości wystawienia faktury.</w:t>
      </w:r>
    </w:p>
    <w:p w:rsidR="009975E5" w:rsidRPr="009975E5" w:rsidRDefault="00D61E41"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5</w:t>
      </w:r>
      <w:r w:rsidR="009975E5">
        <w:rPr>
          <w:rFonts w:ascii="Times New Roman" w:eastAsia="Times New Roman" w:hAnsi="Times New Roman" w:cs="Arial"/>
          <w:sz w:val="24"/>
          <w:szCs w:val="20"/>
          <w:lang w:eastAsia="pl-PL"/>
        </w:rPr>
        <w:t>.</w:t>
      </w:r>
      <w:r w:rsidR="009975E5" w:rsidRPr="009975E5">
        <w:rPr>
          <w:rFonts w:ascii="Times New Roman" w:eastAsia="Times New Roman" w:hAnsi="Times New Roman" w:cs="Arial"/>
          <w:sz w:val="24"/>
          <w:szCs w:val="20"/>
          <w:lang w:eastAsia="pl-PL"/>
        </w:rPr>
        <w:t>W przypadku wystawienia faktury niezgodnie z przepisami dotyczącymi KSeF, Zamawiający ma prawo wstrzymać płatność do czasu otrzymania prawidłowo wystawionej faktury.</w:t>
      </w:r>
    </w:p>
    <w:p w:rsidR="00EF5A97" w:rsidRPr="00EF5A97" w:rsidRDefault="00D61E41" w:rsidP="00EF5A97">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6</w:t>
      </w:r>
      <w:r w:rsidR="009975E5">
        <w:rPr>
          <w:rFonts w:ascii="Times New Roman" w:eastAsia="Times New Roman" w:hAnsi="Times New Roman" w:cs="Arial"/>
          <w:sz w:val="24"/>
          <w:szCs w:val="20"/>
          <w:lang w:eastAsia="pl-PL"/>
        </w:rPr>
        <w:t xml:space="preserve">. </w:t>
      </w:r>
      <w:r w:rsidR="009975E5" w:rsidRPr="009975E5">
        <w:rPr>
          <w:rFonts w:ascii="Times New Roman" w:eastAsia="Times New Roman" w:hAnsi="Times New Roman" w:cs="Arial"/>
          <w:sz w:val="24"/>
          <w:szCs w:val="20"/>
          <w:lang w:eastAsia="pl-PL"/>
        </w:rPr>
        <w:t>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2257A2" w:rsidRDefault="00D61E41"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7</w:t>
      </w:r>
      <w:r w:rsidR="008467AA" w:rsidRPr="008467AA">
        <w:rPr>
          <w:rFonts w:ascii="Times New Roman" w:eastAsia="Times New Roman" w:hAnsi="Times New Roman" w:cs="Arial"/>
          <w:sz w:val="24"/>
          <w:szCs w:val="20"/>
          <w:lang w:eastAsia="pl-PL"/>
        </w:rPr>
        <w:t xml:space="preserve">. </w:t>
      </w:r>
      <w:r w:rsidR="008467AA" w:rsidRPr="002257A2">
        <w:rPr>
          <w:rFonts w:ascii="Times New Roman" w:eastAsia="Times New Roman" w:hAnsi="Times New Roman" w:cs="Arial"/>
          <w:sz w:val="24"/>
          <w:szCs w:val="20"/>
          <w:lang w:eastAsia="pl-PL"/>
        </w:rP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t>
      </w:r>
      <w:r w:rsidR="002257A2" w:rsidRPr="002257A2">
        <w:rPr>
          <w:rFonts w:ascii="Times New Roman" w:eastAsia="Times New Roman" w:hAnsi="Times New Roman" w:cs="Arial"/>
          <w:sz w:val="24"/>
          <w:szCs w:val="20"/>
          <w:lang w:eastAsia="pl-PL"/>
        </w:rPr>
        <w:t>Warunkiem zapłaty przez Zamawiającego prawidłowo wy</w:t>
      </w:r>
      <w:r w:rsidR="002257A2">
        <w:rPr>
          <w:rFonts w:ascii="Times New Roman" w:eastAsia="Times New Roman" w:hAnsi="Times New Roman" w:cs="Arial"/>
          <w:sz w:val="24"/>
          <w:szCs w:val="20"/>
          <w:lang w:eastAsia="pl-PL"/>
        </w:rPr>
        <w:t xml:space="preserve">stawionej faktury końcowej jest </w:t>
      </w:r>
      <w:r w:rsidR="002257A2" w:rsidRPr="002257A2">
        <w:rPr>
          <w:rFonts w:ascii="Times New Roman" w:eastAsia="Times New Roman" w:hAnsi="Times New Roman" w:cs="Arial"/>
          <w:sz w:val="24"/>
          <w:szCs w:val="20"/>
          <w:lang w:eastAsia="pl-PL"/>
        </w:rPr>
        <w:t>dokonanie przez Zamawiającego odbioru Przedmiotu Umowy, p</w:t>
      </w:r>
      <w:r w:rsidR="002257A2">
        <w:rPr>
          <w:rFonts w:ascii="Times New Roman" w:eastAsia="Times New Roman" w:hAnsi="Times New Roman" w:cs="Arial"/>
          <w:sz w:val="24"/>
          <w:szCs w:val="20"/>
          <w:lang w:eastAsia="pl-PL"/>
        </w:rPr>
        <w:t xml:space="preserve">otwierdzonego podpisaniem przez </w:t>
      </w:r>
      <w:r w:rsidR="002257A2" w:rsidRPr="002257A2">
        <w:rPr>
          <w:rFonts w:ascii="Times New Roman" w:eastAsia="Times New Roman" w:hAnsi="Times New Roman" w:cs="Arial"/>
          <w:sz w:val="24"/>
          <w:szCs w:val="20"/>
          <w:lang w:eastAsia="pl-PL"/>
        </w:rPr>
        <w:t xml:space="preserve">przedstawicieli Zamawiającego protokołu odbioru bez zastrzeżeń, </w:t>
      </w:r>
      <w:r w:rsidR="002257A2">
        <w:rPr>
          <w:rFonts w:ascii="Times New Roman" w:eastAsia="Times New Roman" w:hAnsi="Times New Roman" w:cs="Arial"/>
          <w:sz w:val="24"/>
          <w:szCs w:val="20"/>
          <w:lang w:eastAsia="pl-PL"/>
        </w:rPr>
        <w:t xml:space="preserve">zawierającego wykaz wyposażenia </w:t>
      </w:r>
      <w:r w:rsidR="002257A2" w:rsidRPr="002257A2">
        <w:rPr>
          <w:rFonts w:ascii="Times New Roman" w:eastAsia="Times New Roman" w:hAnsi="Times New Roman" w:cs="Arial"/>
          <w:sz w:val="24"/>
          <w:szCs w:val="20"/>
          <w:lang w:eastAsia="pl-PL"/>
        </w:rPr>
        <w:t>i sprzętu wraz z certyfikatami, atestami, opisem techni</w:t>
      </w:r>
      <w:r w:rsidR="002257A2">
        <w:rPr>
          <w:rFonts w:ascii="Times New Roman" w:eastAsia="Times New Roman" w:hAnsi="Times New Roman" w:cs="Arial"/>
          <w:sz w:val="24"/>
          <w:szCs w:val="20"/>
          <w:lang w:eastAsia="pl-PL"/>
        </w:rPr>
        <w:t xml:space="preserve">cznym, aprobatami, świadectwami </w:t>
      </w:r>
      <w:r w:rsidR="002257A2" w:rsidRPr="002257A2">
        <w:rPr>
          <w:rFonts w:ascii="Times New Roman" w:eastAsia="Times New Roman" w:hAnsi="Times New Roman" w:cs="Arial"/>
          <w:sz w:val="24"/>
          <w:szCs w:val="20"/>
          <w:lang w:eastAsia="pl-PL"/>
        </w:rPr>
        <w:t>bezpieczeństwa, gwarancj</w:t>
      </w:r>
      <w:r w:rsidR="00EE242F">
        <w:rPr>
          <w:rFonts w:ascii="Times New Roman" w:eastAsia="Times New Roman" w:hAnsi="Times New Roman" w:cs="Arial"/>
          <w:sz w:val="24"/>
          <w:szCs w:val="20"/>
          <w:lang w:eastAsia="pl-PL"/>
        </w:rPr>
        <w:t>ami – o ile występują.</w:t>
      </w:r>
    </w:p>
    <w:p w:rsidR="008467AA" w:rsidRPr="008467AA" w:rsidRDefault="00D61E41"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8</w:t>
      </w:r>
      <w:r w:rsidR="008467AA" w:rsidRPr="008467AA">
        <w:rPr>
          <w:rFonts w:ascii="Times New Roman" w:eastAsia="Times New Roman" w:hAnsi="Times New Roman" w:cs="Arial"/>
          <w:sz w:val="24"/>
          <w:szCs w:val="20"/>
          <w:lang w:eastAsia="pl-PL"/>
        </w:rPr>
        <w:t>.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9</w:t>
      </w:r>
      <w:r w:rsidR="008467AA" w:rsidRPr="008467AA">
        <w:rPr>
          <w:rFonts w:ascii="Times New Roman" w:eastAsia="Times New Roman" w:hAnsi="Times New Roman" w:cs="Arial"/>
          <w:sz w:val="24"/>
          <w:szCs w:val="20"/>
          <w:lang w:eastAsia="pl-PL"/>
        </w:rPr>
        <w:t>. Zapłata nastąpi w formie przelewu na rachunek wskazany na fakturze w terminie 14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10</w:t>
      </w:r>
      <w:r w:rsidR="008467AA" w:rsidRPr="008467AA">
        <w:rPr>
          <w:rFonts w:ascii="Times New Roman" w:eastAsia="Times New Roman" w:hAnsi="Times New Roman" w:cs="Arial"/>
          <w:sz w:val="24"/>
          <w:szCs w:val="20"/>
          <w:lang w:eastAsia="pl-PL"/>
        </w:rPr>
        <w:t xml:space="preserve">. Za dzień zapłaty wynagrodzenia należnego Wykonawcy uważa się dzień obciążenia rachunku Zamawiającego. </w:t>
      </w:r>
    </w:p>
    <w:p w:rsidR="008467AA" w:rsidRPr="008467AA" w:rsidRDefault="00D61E41"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11</w:t>
      </w:r>
      <w:r w:rsidR="008467AA" w:rsidRPr="008467AA">
        <w:rPr>
          <w:rFonts w:ascii="Times New Roman" w:eastAsia="Times New Roman" w:hAnsi="Times New Roman" w:cs="Arial"/>
          <w:sz w:val="24"/>
          <w:szCs w:val="20"/>
          <w:lang w:eastAsia="pl-PL"/>
        </w:rPr>
        <w:t xml:space="preserve">.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2F381A" w:rsidRPr="002F381A" w:rsidRDefault="00D61E41" w:rsidP="002F381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12</w:t>
      </w:r>
      <w:r w:rsidR="008467AA" w:rsidRPr="00BA5399">
        <w:rPr>
          <w:rFonts w:ascii="Times New Roman" w:eastAsia="Times New Roman" w:hAnsi="Times New Roman" w:cs="Arial"/>
          <w:sz w:val="24"/>
          <w:szCs w:val="20"/>
          <w:lang w:eastAsia="pl-PL"/>
        </w:rPr>
        <w:t xml:space="preserve">. Zamawiający uprawniony jest do stosowania mechanizmu podzielonej płatności (split payment) dla wystawionych przez Wykonawcę faktur, które zawierają naliczony VAT. Zastrzeżenie z ustępu poprzedniego stosuje się odpowiednio. </w:t>
      </w:r>
    </w:p>
    <w:p w:rsidR="007E539B" w:rsidRPr="00794A6F" w:rsidRDefault="007E539B" w:rsidP="007E539B">
      <w:pPr>
        <w:tabs>
          <w:tab w:val="left" w:pos="361"/>
        </w:tabs>
        <w:spacing w:after="0" w:line="237" w:lineRule="auto"/>
        <w:ind w:right="283"/>
        <w:jc w:val="center"/>
        <w:rPr>
          <w:rFonts w:ascii="Times New Roman" w:eastAsia="Times New Roman" w:hAnsi="Times New Roman" w:cs="Arial"/>
          <w:b/>
          <w:sz w:val="24"/>
          <w:szCs w:val="20"/>
          <w:lang w:eastAsia="pl-PL"/>
        </w:rPr>
      </w:pPr>
      <w:r w:rsidRPr="007E539B">
        <w:rPr>
          <w:rFonts w:ascii="Times New Roman" w:eastAsia="Times New Roman" w:hAnsi="Times New Roman" w:cs="Arial"/>
          <w:b/>
          <w:sz w:val="24"/>
          <w:szCs w:val="20"/>
          <w:lang w:eastAsia="pl-PL"/>
        </w:rPr>
        <w:t>§</w:t>
      </w:r>
      <w:r>
        <w:rPr>
          <w:rFonts w:ascii="Times New Roman" w:eastAsia="Times New Roman" w:hAnsi="Times New Roman" w:cs="Arial"/>
          <w:b/>
          <w:sz w:val="24"/>
          <w:szCs w:val="20"/>
          <w:lang w:eastAsia="pl-PL"/>
        </w:rPr>
        <w:t xml:space="preserve">6 </w:t>
      </w:r>
      <w:r w:rsidRPr="007E539B">
        <w:rPr>
          <w:rFonts w:ascii="Times New Roman" w:eastAsia="Times New Roman" w:hAnsi="Times New Roman" w:cs="Arial"/>
          <w:b/>
          <w:sz w:val="24"/>
          <w:szCs w:val="20"/>
          <w:lang w:eastAsia="pl-PL"/>
        </w:rPr>
        <w:br/>
      </w:r>
      <w:r w:rsidRPr="00794A6F">
        <w:rPr>
          <w:rFonts w:ascii="Times New Roman" w:eastAsia="Times New Roman" w:hAnsi="Times New Roman" w:cs="Arial"/>
          <w:b/>
          <w:sz w:val="24"/>
          <w:szCs w:val="20"/>
          <w:lang w:eastAsia="pl-PL"/>
        </w:rPr>
        <w:t>Odbiory i kryteria akceptacji</w:t>
      </w:r>
    </w:p>
    <w:p w:rsidR="007E539B" w:rsidRPr="00794A6F" w:rsidRDefault="007E539B" w:rsidP="007E539B">
      <w:pPr>
        <w:tabs>
          <w:tab w:val="left" w:pos="361"/>
        </w:tabs>
        <w:spacing w:after="0" w:line="237" w:lineRule="auto"/>
        <w:ind w:right="283"/>
        <w:jc w:val="center"/>
        <w:rPr>
          <w:rFonts w:ascii="Times New Roman" w:eastAsia="Times New Roman" w:hAnsi="Times New Roman" w:cs="Arial"/>
          <w:sz w:val="24"/>
          <w:szCs w:val="20"/>
          <w:lang w:eastAsia="pl-PL"/>
        </w:rPr>
      </w:pPr>
    </w:p>
    <w:p w:rsidR="007E539B" w:rsidRPr="00794A6F" w:rsidRDefault="007E539B" w:rsidP="007E539B">
      <w:pPr>
        <w:tabs>
          <w:tab w:val="left" w:pos="361"/>
        </w:tabs>
        <w:spacing w:after="0" w:line="237" w:lineRule="auto"/>
        <w:ind w:right="283"/>
        <w:jc w:val="both"/>
        <w:rPr>
          <w:rFonts w:ascii="Times New Roman" w:eastAsia="Times New Roman" w:hAnsi="Times New Roman" w:cs="Arial"/>
          <w:sz w:val="24"/>
          <w:szCs w:val="20"/>
          <w:lang w:eastAsia="pl-PL"/>
        </w:rPr>
      </w:pPr>
      <w:r w:rsidRPr="00794A6F">
        <w:rPr>
          <w:rFonts w:ascii="Times New Roman" w:eastAsia="Times New Roman" w:hAnsi="Times New Roman" w:cs="Arial"/>
          <w:sz w:val="24"/>
          <w:szCs w:val="20"/>
          <w:lang w:eastAsia="pl-PL"/>
        </w:rPr>
        <w:t>1. Wykonawca zgłasza gotowość do odbioru danego etapu w formie dokumentowej, w szczególności e-mailem, wraz z dokumentacją lub informacją pozwalającą Zamawiającemu zweryfikować rezultat etapu.</w:t>
      </w:r>
    </w:p>
    <w:p w:rsidR="007E539B" w:rsidRPr="00794A6F" w:rsidRDefault="007E539B" w:rsidP="007E539B">
      <w:pPr>
        <w:tabs>
          <w:tab w:val="left" w:pos="361"/>
        </w:tabs>
        <w:spacing w:after="0" w:line="237" w:lineRule="auto"/>
        <w:ind w:right="283"/>
        <w:jc w:val="both"/>
        <w:rPr>
          <w:rFonts w:ascii="Times New Roman" w:eastAsia="Times New Roman" w:hAnsi="Times New Roman" w:cs="Arial"/>
          <w:sz w:val="24"/>
          <w:szCs w:val="20"/>
          <w:lang w:eastAsia="pl-PL"/>
        </w:rPr>
      </w:pPr>
      <w:r w:rsidRPr="00794A6F">
        <w:rPr>
          <w:rFonts w:ascii="Times New Roman" w:eastAsia="Times New Roman" w:hAnsi="Times New Roman" w:cs="Arial"/>
          <w:sz w:val="24"/>
          <w:szCs w:val="20"/>
          <w:lang w:eastAsia="pl-PL"/>
        </w:rPr>
        <w:t>2. Zamawiający w terminie 5 dni roboczych od zgłoszenia gotowości do odbioru dokona odbioru albo zgłosi zastrzeżenia w formie protokołu rozbieżności, wskazując konkretne niezgodności z Umową, OPZ lub ofertą oraz proponowany termin ich usunięcia. Brak zgłoszenia zastrzeżeń w tym terminie oznacza odbiór danego etapu bez zastrzeżeń.</w:t>
      </w:r>
    </w:p>
    <w:p w:rsidR="007E539B" w:rsidRPr="00794A6F" w:rsidRDefault="007E539B" w:rsidP="007E539B">
      <w:pPr>
        <w:tabs>
          <w:tab w:val="left" w:pos="361"/>
        </w:tabs>
        <w:spacing w:after="0" w:line="237" w:lineRule="auto"/>
        <w:ind w:right="283"/>
        <w:jc w:val="both"/>
        <w:rPr>
          <w:rFonts w:ascii="Times New Roman" w:eastAsia="Times New Roman" w:hAnsi="Times New Roman" w:cs="Arial"/>
          <w:sz w:val="24"/>
          <w:szCs w:val="20"/>
          <w:lang w:eastAsia="pl-PL"/>
        </w:rPr>
      </w:pPr>
      <w:r w:rsidRPr="00794A6F">
        <w:rPr>
          <w:rFonts w:ascii="Times New Roman" w:eastAsia="Times New Roman" w:hAnsi="Times New Roman" w:cs="Arial"/>
          <w:sz w:val="24"/>
          <w:szCs w:val="20"/>
          <w:lang w:eastAsia="pl-PL"/>
        </w:rPr>
        <w:t xml:space="preserve">3. Odbiór końcowy następuje po wykonaniu etapów Wdrożenia, pozytywnym wyniku UAT, przeprowadzeniu szkoleń oraz przekazaniu dokumentacji wymaganej Umową i OPZ. </w:t>
      </w:r>
      <w:r w:rsidR="002F381A" w:rsidRPr="00794A6F">
        <w:rPr>
          <w:rFonts w:ascii="Times New Roman" w:eastAsia="Times New Roman" w:hAnsi="Times New Roman" w:cs="Arial"/>
          <w:sz w:val="24"/>
          <w:szCs w:val="20"/>
          <w:lang w:eastAsia="pl-PL"/>
        </w:rPr>
        <w:t xml:space="preserve">Podpisany protokół odbioru końcowego </w:t>
      </w:r>
      <w:r w:rsidRPr="00794A6F">
        <w:rPr>
          <w:rFonts w:ascii="Times New Roman" w:eastAsia="Times New Roman" w:hAnsi="Times New Roman" w:cs="Arial"/>
          <w:sz w:val="24"/>
          <w:szCs w:val="20"/>
          <w:lang w:eastAsia="pl-PL"/>
        </w:rPr>
        <w:t>bez zastrzeżeń</w:t>
      </w:r>
      <w:r w:rsidR="002F381A" w:rsidRPr="00794A6F">
        <w:rPr>
          <w:rFonts w:ascii="Times New Roman" w:eastAsia="Times New Roman" w:hAnsi="Times New Roman" w:cs="Arial"/>
          <w:sz w:val="24"/>
          <w:szCs w:val="20"/>
          <w:lang w:eastAsia="pl-PL"/>
        </w:rPr>
        <w:t xml:space="preserve"> uprawnia Wykonawcę </w:t>
      </w:r>
      <w:r w:rsidRPr="00794A6F">
        <w:rPr>
          <w:rFonts w:ascii="Times New Roman" w:eastAsia="Times New Roman" w:hAnsi="Times New Roman" w:cs="Arial"/>
          <w:sz w:val="24"/>
          <w:szCs w:val="20"/>
          <w:lang w:eastAsia="pl-PL"/>
        </w:rPr>
        <w:t>do wystawienia faktury.</w:t>
      </w:r>
    </w:p>
    <w:p w:rsidR="007E539B" w:rsidRPr="00794A6F" w:rsidRDefault="00982A30" w:rsidP="007E539B">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4</w:t>
      </w:r>
      <w:r w:rsidR="007E539B" w:rsidRPr="00794A6F">
        <w:rPr>
          <w:rFonts w:ascii="Times New Roman" w:eastAsia="Times New Roman" w:hAnsi="Times New Roman" w:cs="Arial"/>
          <w:sz w:val="24"/>
          <w:szCs w:val="20"/>
          <w:lang w:eastAsia="pl-PL"/>
        </w:rPr>
        <w:t xml:space="preserve">. Odbiór obejmuje </w:t>
      </w:r>
      <w:r>
        <w:rPr>
          <w:rFonts w:ascii="Times New Roman" w:eastAsia="Times New Roman" w:hAnsi="Times New Roman" w:cs="Arial"/>
          <w:sz w:val="24"/>
          <w:szCs w:val="20"/>
          <w:lang w:eastAsia="pl-PL"/>
        </w:rPr>
        <w:t xml:space="preserve">weryfikację prawidłowości i kompletności wykonania przedmiotu umowy, </w:t>
      </w:r>
      <w:r w:rsidR="007E539B" w:rsidRPr="00794A6F">
        <w:rPr>
          <w:rFonts w:ascii="Times New Roman" w:eastAsia="Times New Roman" w:hAnsi="Times New Roman" w:cs="Arial"/>
          <w:sz w:val="24"/>
          <w:szCs w:val="20"/>
          <w:lang w:eastAsia="pl-PL"/>
        </w:rPr>
        <w:t>weryfikację działania: logowania i uprawnień, tworzenia i udostępniania laboratoriów, pracy użytkownika końcowego, harmonogramów, powiadomień, mechanizmów kopii zapasowych danych systemowych i konfiguracji, podstawowego monitoringu oraz - jeżeli dotyczy - dostawy i instalacji komponentów infrastrukturalnych, w tym UPS i mechanizmu bezpiecznego zamknięcia środowiska.</w:t>
      </w:r>
    </w:p>
    <w:p w:rsidR="007E539B" w:rsidRPr="00794A6F" w:rsidRDefault="007E539B" w:rsidP="003E796B">
      <w:pPr>
        <w:tabs>
          <w:tab w:val="left" w:pos="361"/>
        </w:tabs>
        <w:spacing w:after="0" w:line="237" w:lineRule="auto"/>
        <w:ind w:right="283"/>
        <w:rPr>
          <w:rFonts w:ascii="Times New Roman" w:eastAsia="Times New Roman" w:hAnsi="Times New Roman" w:cs="Arial"/>
          <w:b/>
          <w:sz w:val="24"/>
          <w:szCs w:val="20"/>
          <w:lang w:eastAsia="pl-PL"/>
        </w:rPr>
      </w:pPr>
    </w:p>
    <w:p w:rsidR="007E539B" w:rsidRDefault="00B32023" w:rsidP="007E539B">
      <w:pPr>
        <w:keepNext/>
        <w:spacing w:before="180" w:after="80" w:line="252" w:lineRule="auto"/>
        <w:jc w:val="center"/>
        <w:rPr>
          <w:rFonts w:ascii="Times New Roman" w:eastAsia="Times New Roman" w:hAnsi="Times New Roman"/>
          <w:b/>
          <w:sz w:val="24"/>
          <w:szCs w:val="24"/>
        </w:rPr>
      </w:pPr>
      <w:r w:rsidRPr="00794A6F">
        <w:rPr>
          <w:rFonts w:ascii="Times New Roman" w:eastAsia="Times New Roman" w:hAnsi="Times New Roman"/>
          <w:b/>
          <w:sz w:val="24"/>
        </w:rPr>
        <w:t>§ 7</w:t>
      </w:r>
      <w:r w:rsidR="007E539B" w:rsidRPr="00794A6F">
        <w:rPr>
          <w:rFonts w:ascii="Times New Roman" w:eastAsia="Times New Roman" w:hAnsi="Times New Roman"/>
          <w:b/>
          <w:sz w:val="24"/>
        </w:rPr>
        <w:br/>
      </w:r>
      <w:r w:rsidR="007E539B" w:rsidRPr="007E539B">
        <w:rPr>
          <w:rFonts w:ascii="Times New Roman" w:eastAsia="Times New Roman" w:hAnsi="Times New Roman"/>
          <w:b/>
          <w:sz w:val="24"/>
          <w:szCs w:val="24"/>
        </w:rPr>
        <w:t>Szkolenia, dokumentacja i informacja o projekcie</w:t>
      </w:r>
    </w:p>
    <w:p w:rsidR="007E539B" w:rsidRPr="007E539B" w:rsidRDefault="007E539B" w:rsidP="003C5601">
      <w:pPr>
        <w:keepNext/>
        <w:spacing w:before="180" w:after="80" w:line="252" w:lineRule="auto"/>
        <w:jc w:val="both"/>
        <w:rPr>
          <w:rFonts w:ascii="Times New Roman" w:eastAsia="Times New Roman" w:hAnsi="Times New Roman"/>
          <w:sz w:val="24"/>
          <w:szCs w:val="24"/>
        </w:rPr>
      </w:pPr>
      <w:r>
        <w:rPr>
          <w:rFonts w:ascii="Times New Roman" w:eastAsia="Times New Roman" w:hAnsi="Times New Roman"/>
          <w:bCs/>
          <w:sz w:val="24"/>
          <w:szCs w:val="24"/>
        </w:rPr>
        <w:t xml:space="preserve">1. </w:t>
      </w:r>
      <w:r w:rsidRPr="007E539B">
        <w:rPr>
          <w:rFonts w:ascii="Times New Roman" w:eastAsia="Times New Roman" w:hAnsi="Times New Roman"/>
          <w:sz w:val="24"/>
          <w:szCs w:val="24"/>
        </w:rPr>
        <w:t>W ramach wdrożenia Wirtualnego Laboratoriu</w:t>
      </w:r>
      <w:r w:rsidR="003C5601">
        <w:rPr>
          <w:rFonts w:ascii="Times New Roman" w:eastAsia="Times New Roman" w:hAnsi="Times New Roman"/>
          <w:sz w:val="24"/>
          <w:szCs w:val="24"/>
        </w:rPr>
        <w:t xml:space="preserve">m Wykonawca zobowiązany jest do </w:t>
      </w:r>
      <w:r w:rsidRPr="007E539B">
        <w:rPr>
          <w:rFonts w:ascii="Times New Roman" w:eastAsia="Times New Roman" w:hAnsi="Times New Roman"/>
          <w:sz w:val="24"/>
          <w:szCs w:val="24"/>
        </w:rPr>
        <w:t>przygotowania i udostępnienia dwóch asynchronicznych mini kursów szkoleniowych:</w:t>
      </w:r>
    </w:p>
    <w:p w:rsidR="007E539B" w:rsidRPr="007E539B" w:rsidRDefault="007E539B" w:rsidP="003C5601">
      <w:pPr>
        <w:pStyle w:val="Akapitzlist"/>
        <w:keepNext/>
        <w:numPr>
          <w:ilvl w:val="0"/>
          <w:numId w:val="24"/>
        </w:numPr>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 xml:space="preserve">kursu dla kadry dydaktycznej – obowiązkowego dla osób prowadzących zajęcia ze studentami z wykorzystaniem Wirtualnego Laboratorium, </w:t>
      </w:r>
    </w:p>
    <w:p w:rsidR="007E539B" w:rsidRPr="007E539B" w:rsidRDefault="007E539B" w:rsidP="003C5601">
      <w:pPr>
        <w:keepNext/>
        <w:numPr>
          <w:ilvl w:val="0"/>
          <w:numId w:val="24"/>
        </w:numPr>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 xml:space="preserve">kursu dla studentów kierunków uczestniczących w projekcie. </w:t>
      </w:r>
    </w:p>
    <w:p w:rsidR="007E539B" w:rsidRPr="007E539B" w:rsidRDefault="007E539B" w:rsidP="003C5601">
      <w:pPr>
        <w:keepNext/>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Ka</w:t>
      </w:r>
      <w:r w:rsidR="003C5601">
        <w:rPr>
          <w:rFonts w:ascii="Times New Roman" w:eastAsia="Times New Roman" w:hAnsi="Times New Roman"/>
          <w:sz w:val="24"/>
          <w:szCs w:val="24"/>
        </w:rPr>
        <w:t xml:space="preserve">żdy z mini kursów musi zawierać </w:t>
      </w:r>
      <w:r w:rsidRPr="007E539B">
        <w:rPr>
          <w:rFonts w:ascii="Times New Roman" w:eastAsia="Times New Roman" w:hAnsi="Times New Roman"/>
          <w:sz w:val="24"/>
          <w:szCs w:val="24"/>
        </w:rPr>
        <w:t>instrukcje użytkowania dostępne do pobrania w formacie PDF, przykłady praktycznego zastosowania narzędz</w:t>
      </w:r>
      <w:r w:rsidR="003C5601">
        <w:rPr>
          <w:rFonts w:ascii="Times New Roman" w:eastAsia="Times New Roman" w:hAnsi="Times New Roman"/>
          <w:sz w:val="24"/>
          <w:szCs w:val="24"/>
        </w:rPr>
        <w:t xml:space="preserve">ia podczas zajęć dydaktycznych, </w:t>
      </w:r>
      <w:r w:rsidRPr="007E539B">
        <w:rPr>
          <w:rFonts w:ascii="Times New Roman" w:eastAsia="Times New Roman" w:hAnsi="Times New Roman"/>
          <w:sz w:val="24"/>
          <w:szCs w:val="24"/>
        </w:rPr>
        <w:t xml:space="preserve">uniwersalne scenariusze wykorzystania możliwe do zastosowania niezależnie od kierunku studiów. </w:t>
      </w:r>
      <w:r w:rsidR="003C5601">
        <w:rPr>
          <w:rFonts w:ascii="Times New Roman" w:eastAsia="Times New Roman" w:hAnsi="Times New Roman"/>
          <w:sz w:val="24"/>
          <w:szCs w:val="24"/>
        </w:rPr>
        <w:t>U</w:t>
      </w:r>
      <w:r w:rsidRPr="007E539B">
        <w:rPr>
          <w:rFonts w:ascii="Times New Roman" w:eastAsia="Times New Roman" w:hAnsi="Times New Roman"/>
          <w:sz w:val="24"/>
          <w:szCs w:val="24"/>
        </w:rPr>
        <w:t>kończenie kursu musi być potwierdzane uzyskaniem odznaki lub równoważnego mechanizmu potwierdzenia ukończenia szkolenia.</w:t>
      </w:r>
    </w:p>
    <w:p w:rsidR="007E539B" w:rsidRPr="003C5601" w:rsidRDefault="007E539B" w:rsidP="003C5601">
      <w:pPr>
        <w:keepNext/>
        <w:spacing w:before="180" w:after="80" w:line="252" w:lineRule="auto"/>
        <w:jc w:val="both"/>
        <w:rPr>
          <w:rFonts w:ascii="Times New Roman" w:eastAsia="Times New Roman" w:hAnsi="Times New Roman"/>
          <w:bCs/>
          <w:sz w:val="24"/>
          <w:szCs w:val="24"/>
        </w:rPr>
      </w:pPr>
      <w:r>
        <w:rPr>
          <w:rFonts w:ascii="Times New Roman" w:eastAsia="Times New Roman" w:hAnsi="Times New Roman"/>
          <w:sz w:val="24"/>
          <w:szCs w:val="24"/>
        </w:rPr>
        <w:t xml:space="preserve">2. </w:t>
      </w:r>
      <w:r w:rsidRPr="007E539B">
        <w:rPr>
          <w:rFonts w:ascii="Times New Roman" w:eastAsia="Times New Roman" w:hAnsi="Times New Roman"/>
          <w:sz w:val="24"/>
          <w:szCs w:val="24"/>
        </w:rPr>
        <w:t>Po samodzielnym ukończeniu mini kursów oraz uzyskaniu odznaki przez uczestników, Wykonawca przeprowadzi dwa szkolenia dla kadry dydaktycznej:</w:t>
      </w:r>
      <w:r w:rsidR="003C5601">
        <w:rPr>
          <w:rFonts w:ascii="Times New Roman" w:eastAsia="Times New Roman" w:hAnsi="Times New Roman"/>
          <w:bCs/>
          <w:sz w:val="24"/>
          <w:szCs w:val="24"/>
        </w:rPr>
        <w:t xml:space="preserve"> </w:t>
      </w:r>
      <w:r w:rsidRPr="007E539B">
        <w:rPr>
          <w:rFonts w:ascii="Times New Roman" w:eastAsia="Times New Roman" w:hAnsi="Times New Roman"/>
          <w:sz w:val="24"/>
          <w:szCs w:val="24"/>
        </w:rPr>
        <w:t>jedno szkolenie w formie stacjon</w:t>
      </w:r>
      <w:r w:rsidR="003C5601">
        <w:rPr>
          <w:rFonts w:ascii="Times New Roman" w:eastAsia="Times New Roman" w:hAnsi="Times New Roman"/>
          <w:sz w:val="24"/>
          <w:szCs w:val="24"/>
        </w:rPr>
        <w:t xml:space="preserve">arnej w siedzibie PANS oraz </w:t>
      </w:r>
      <w:r w:rsidRPr="007E539B">
        <w:rPr>
          <w:rFonts w:ascii="Times New Roman" w:eastAsia="Times New Roman" w:hAnsi="Times New Roman"/>
          <w:sz w:val="24"/>
          <w:szCs w:val="24"/>
        </w:rPr>
        <w:t xml:space="preserve">jedno szkolenie w formie online. </w:t>
      </w:r>
    </w:p>
    <w:p w:rsidR="007E539B" w:rsidRPr="007E539B" w:rsidRDefault="007E539B" w:rsidP="003C5601">
      <w:pPr>
        <w:keepNext/>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Każde szkolenie musi trwać minimum 45 minut i zostać przeprowadzone w terminie uzgodnionym z Zamawiającym.</w:t>
      </w:r>
    </w:p>
    <w:p w:rsidR="003C5601" w:rsidRDefault="007E539B" w:rsidP="003C5601">
      <w:pPr>
        <w:keepNext/>
        <w:spacing w:before="180" w:after="80" w:line="252" w:lineRule="auto"/>
        <w:jc w:val="both"/>
        <w:rPr>
          <w:rFonts w:ascii="Times New Roman" w:eastAsia="Times New Roman" w:hAnsi="Times New Roman"/>
          <w:sz w:val="24"/>
          <w:szCs w:val="24"/>
        </w:rPr>
      </w:pPr>
      <w:r w:rsidRPr="007E539B">
        <w:rPr>
          <w:rFonts w:ascii="Times New Roman" w:eastAsia="Times New Roman" w:hAnsi="Times New Roman"/>
          <w:sz w:val="24"/>
          <w:szCs w:val="24"/>
        </w:rPr>
        <w:t>W trakcie szkolenia Wykonawca przedstawi propozycję standardu prowadzenia zajęć z wykorzystaniem Wirtualnego Laboratorium. Na podstawie przedstawionego standardu dla każdego</w:t>
      </w:r>
      <w:r>
        <w:rPr>
          <w:rFonts w:ascii="Times New Roman" w:eastAsia="Times New Roman" w:hAnsi="Times New Roman"/>
          <w:sz w:val="24"/>
          <w:szCs w:val="24"/>
        </w:rPr>
        <w:t xml:space="preserve"> </w:t>
      </w:r>
      <w:r w:rsidRPr="007E539B">
        <w:rPr>
          <w:rFonts w:ascii="Times New Roman" w:eastAsia="Times New Roman" w:hAnsi="Times New Roman"/>
          <w:sz w:val="24"/>
          <w:szCs w:val="24"/>
        </w:rPr>
        <w:t>kierunku studiów zostanie przygotowany co najmniej jeden moduł dydaktyczny, a dodatkowo jeden moduł wspólny dla wszystkich kierunków uczestniczących w projekcie.</w:t>
      </w:r>
    </w:p>
    <w:p w:rsidR="007E539B" w:rsidRPr="003C5601" w:rsidRDefault="003C5601" w:rsidP="003C5601">
      <w:pPr>
        <w:keepNext/>
        <w:spacing w:before="180" w:after="80" w:line="252" w:lineRule="auto"/>
        <w:jc w:val="both"/>
        <w:rPr>
          <w:rFonts w:ascii="Times New Roman" w:eastAsia="Times New Roman" w:hAnsi="Times New Roman"/>
          <w:sz w:val="24"/>
          <w:szCs w:val="24"/>
        </w:rPr>
      </w:pPr>
      <w:r>
        <w:rPr>
          <w:rFonts w:ascii="Times New Roman" w:eastAsia="Times New Roman" w:hAnsi="Times New Roman"/>
          <w:bCs/>
          <w:sz w:val="24"/>
          <w:szCs w:val="24"/>
        </w:rPr>
        <w:t xml:space="preserve">3. </w:t>
      </w:r>
      <w:r w:rsidR="007E539B" w:rsidRPr="007E539B">
        <w:rPr>
          <w:rFonts w:ascii="Times New Roman" w:eastAsia="Times New Roman" w:hAnsi="Times New Roman"/>
          <w:sz w:val="24"/>
          <w:szCs w:val="24"/>
        </w:rPr>
        <w:t xml:space="preserve">Przed uruchomieniem pilotażowego wdrożenia zajęć w Wirtualnym Laboratorium Wykonawca przeprowadzi konsultacje dotyczące przygotowanych modułów (kursów). </w:t>
      </w:r>
      <w:r>
        <w:rPr>
          <w:rFonts w:ascii="Times New Roman" w:eastAsia="Times New Roman" w:hAnsi="Times New Roman"/>
          <w:sz w:val="24"/>
          <w:szCs w:val="24"/>
        </w:rPr>
        <w:t xml:space="preserve">W ramach konsultacji Wykonawca </w:t>
      </w:r>
      <w:r w:rsidR="007E539B" w:rsidRPr="007E539B">
        <w:rPr>
          <w:rFonts w:ascii="Times New Roman" w:eastAsia="Times New Roman" w:hAnsi="Times New Roman"/>
          <w:sz w:val="24"/>
          <w:szCs w:val="24"/>
        </w:rPr>
        <w:t>wskaże rekomendowane modyfikacje i usprawnienia, przedstawi dobre praktyki</w:t>
      </w:r>
      <w:r>
        <w:rPr>
          <w:rFonts w:ascii="Times New Roman" w:eastAsia="Times New Roman" w:hAnsi="Times New Roman"/>
          <w:sz w:val="24"/>
          <w:szCs w:val="24"/>
        </w:rPr>
        <w:t xml:space="preserve"> </w:t>
      </w:r>
      <w:r>
        <w:rPr>
          <w:rFonts w:ascii="Times New Roman" w:eastAsia="Times New Roman" w:hAnsi="Times New Roman"/>
          <w:sz w:val="24"/>
          <w:szCs w:val="24"/>
        </w:rPr>
        <w:lastRenderedPageBreak/>
        <w:t xml:space="preserve">ułatwiające prowadzenie zajęć oraz </w:t>
      </w:r>
      <w:r w:rsidR="007E539B" w:rsidRPr="007E539B">
        <w:rPr>
          <w:rFonts w:ascii="Times New Roman" w:eastAsia="Times New Roman" w:hAnsi="Times New Roman"/>
          <w:sz w:val="24"/>
          <w:szCs w:val="24"/>
        </w:rPr>
        <w:t>przekaże rekomendacje wynikające z własnego doświadczenia we wdrażaniu i wykorzystywaniu podobnych rozwiązań.</w:t>
      </w:r>
    </w:p>
    <w:p w:rsidR="007E539B"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4</w:t>
      </w:r>
      <w:r w:rsidR="007E539B" w:rsidRPr="00794A6F">
        <w:rPr>
          <w:rFonts w:ascii="Times New Roman" w:eastAsia="Times New Roman" w:hAnsi="Times New Roman"/>
          <w:sz w:val="24"/>
          <w:szCs w:val="24"/>
        </w:rPr>
        <w:t>. Wykonawca przekaże dokumentację w formie elektronicznej, obejmującą dokumentację administratora, dokumentację użytkownika i wykładowcy, dokumentację powdrożeniową oraz dokumentację API, jeżeli API jest udostępniane w zaoferowanym rozwiązaniu.</w:t>
      </w:r>
    </w:p>
    <w:p w:rsidR="007E539B"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5</w:t>
      </w:r>
      <w:r w:rsidR="007E539B" w:rsidRPr="00794A6F">
        <w:rPr>
          <w:rFonts w:ascii="Times New Roman" w:eastAsia="Times New Roman" w:hAnsi="Times New Roman"/>
          <w:sz w:val="24"/>
          <w:szCs w:val="24"/>
        </w:rPr>
        <w:t>. Jeżeli realizacja Umowy podlega zasadom informacji i promocji projektu finansowanego ze środków Unii Europejskiej, Wykonawca oznakuje dokumenty i materiały powstałe w wyniku realizacji Umowy zgodnie z zasadami przekazanymi przez Zamawiającego. Zamawiający przekaże Wykonawcy obowiązujące znaki, logotypy i wytyczne w tym zakresie.</w:t>
      </w:r>
    </w:p>
    <w:p w:rsidR="007E539B" w:rsidRPr="00794A6F" w:rsidRDefault="003C5601" w:rsidP="00B32023">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w:t>
      </w:r>
      <w:r w:rsidR="007E539B" w:rsidRPr="00794A6F">
        <w:rPr>
          <w:rFonts w:ascii="Times New Roman" w:eastAsia="Times New Roman" w:hAnsi="Times New Roman"/>
          <w:sz w:val="24"/>
          <w:szCs w:val="24"/>
        </w:rPr>
        <w:t>. Wykonawca będzie przechowywał dokumentację związaną z realizacją Umowy przez okres wymagany przepisami prawa, dokumentacją projektu lub wytycznymi dotyczącymi kwalifikowalności wydatków, o ile Zamawiający poinformuje Wykonawcę o takim wymogu i przekaże jego treść.</w:t>
      </w:r>
    </w:p>
    <w:p w:rsidR="003C5601" w:rsidRPr="00794A6F" w:rsidRDefault="00B32023" w:rsidP="00794A6F">
      <w:pPr>
        <w:keepNext/>
        <w:spacing w:before="180" w:after="80" w:line="252" w:lineRule="auto"/>
        <w:jc w:val="center"/>
        <w:rPr>
          <w:rFonts w:ascii="Times New Roman" w:eastAsia="Times New Roman" w:hAnsi="Times New Roman"/>
          <w:b/>
          <w:sz w:val="24"/>
          <w:szCs w:val="24"/>
        </w:rPr>
      </w:pPr>
      <w:r>
        <w:rPr>
          <w:rFonts w:ascii="Times New Roman" w:eastAsia="Times New Roman" w:hAnsi="Times New Roman"/>
          <w:b/>
          <w:sz w:val="24"/>
          <w:szCs w:val="24"/>
        </w:rPr>
        <w:t>§ 8</w:t>
      </w:r>
      <w:r w:rsidR="003C5601" w:rsidRPr="003C5601">
        <w:rPr>
          <w:rFonts w:ascii="Times New Roman" w:eastAsia="Times New Roman" w:hAnsi="Times New Roman"/>
          <w:b/>
          <w:sz w:val="24"/>
          <w:szCs w:val="24"/>
        </w:rPr>
        <w:br/>
      </w:r>
      <w:r w:rsidR="003C5601" w:rsidRPr="00794A6F">
        <w:rPr>
          <w:rFonts w:ascii="Times New Roman" w:eastAsia="Times New Roman" w:hAnsi="Times New Roman"/>
          <w:b/>
          <w:sz w:val="24"/>
          <w:szCs w:val="24"/>
        </w:rPr>
        <w:t>Utrzymanie, wsparcie techniczne i SLA</w:t>
      </w:r>
    </w:p>
    <w:p w:rsidR="00794A6F" w:rsidRPr="00794A6F" w:rsidRDefault="00794A6F" w:rsidP="00794A6F">
      <w:pPr>
        <w:keepNext/>
        <w:spacing w:before="180" w:after="80" w:line="252" w:lineRule="auto"/>
        <w:jc w:val="center"/>
        <w:rPr>
          <w:rFonts w:ascii="Times New Roman" w:eastAsia="Times New Roman" w:hAnsi="Times New Roman"/>
          <w:b/>
          <w:sz w:val="24"/>
          <w:szCs w:val="24"/>
        </w:rPr>
      </w:pP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1. W okresie utrzymania Wykonawca świadczy wsparcie techniczne, udostępnia aktualizacje bezpieczeństwa, poprawki błędów, wersje utrzymaniowe oraz inne aktualizacje standardowo udostępniane dla zaoferowanej wersji rozwiązania, w zakresie oprogramowania Systemu i innych komponentów programowych dostarczonych przez Wykonawcę.</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2. Wsparcie standardowe jest świadczone w dni robocze w godzinach 8:00-16:00, w języku polskim, za pośrednictwem systemu zgłoszeniowego online oraz adresu e-mail wskazanego przez Wykonawcę. Dzień roboczy oznacza dzień od poniedziałku do piątku, z wyłączeniem dni ustawowo wolnych od pracy w Polsce.</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3. Zgłoszenia serwisowe klasyfikuje się według poniższej matrycy, chyba że OPZ lub oferta przewidują parametry korzystniejsze dla Zamawiającego:</w:t>
      </w:r>
    </w:p>
    <w:tbl>
      <w:tblPr>
        <w:tblStyle w:val="Tabela-Siatka1"/>
        <w:tblW w:w="0" w:type="auto"/>
        <w:jc w:val="center"/>
        <w:tblLook w:val="04A0" w:firstRow="1" w:lastRow="0" w:firstColumn="1" w:lastColumn="0" w:noHBand="0" w:noVBand="1"/>
      </w:tblPr>
      <w:tblGrid>
        <w:gridCol w:w="1698"/>
        <w:gridCol w:w="4071"/>
        <w:gridCol w:w="1698"/>
        <w:gridCol w:w="2263"/>
      </w:tblGrid>
      <w:tr w:rsidR="00794A6F" w:rsidRPr="00794A6F" w:rsidTr="001E184F">
        <w:trPr>
          <w:tblHeader/>
          <w:jc w:val="center"/>
        </w:trPr>
        <w:tc>
          <w:tcPr>
            <w:tcW w:w="1701" w:type="dxa"/>
            <w:shd w:val="clear" w:color="auto" w:fill="D9EAF7"/>
            <w:vAlign w:val="center"/>
          </w:tcPr>
          <w:p w:rsidR="003C5601" w:rsidRPr="00794A6F" w:rsidRDefault="003C5601" w:rsidP="003C5601">
            <w:pPr>
              <w:spacing w:after="40" w:line="252" w:lineRule="auto"/>
              <w:jc w:val="both"/>
              <w:rPr>
                <w:rFonts w:ascii="Times New Roman" w:eastAsia="Times New Roman" w:hAnsi="Times New Roman"/>
                <w:sz w:val="21"/>
                <w:lang w:val="pl-PL"/>
              </w:rPr>
            </w:pPr>
            <w:r w:rsidRPr="00794A6F">
              <w:rPr>
                <w:rFonts w:ascii="Times New Roman" w:eastAsia="Times New Roman" w:hAnsi="Times New Roman"/>
                <w:b/>
                <w:sz w:val="18"/>
                <w:lang w:val="pl-PL"/>
              </w:rPr>
              <w:t>Priorytet</w:t>
            </w:r>
          </w:p>
        </w:tc>
        <w:tc>
          <w:tcPr>
            <w:tcW w:w="4082" w:type="dxa"/>
            <w:shd w:val="clear" w:color="auto" w:fill="D9EAF7"/>
            <w:vAlign w:val="center"/>
          </w:tcPr>
          <w:p w:rsidR="003C5601" w:rsidRPr="00794A6F" w:rsidRDefault="003C5601" w:rsidP="003C5601">
            <w:pPr>
              <w:spacing w:after="40" w:line="252" w:lineRule="auto"/>
              <w:jc w:val="both"/>
              <w:rPr>
                <w:rFonts w:ascii="Times New Roman" w:eastAsia="Times New Roman" w:hAnsi="Times New Roman"/>
                <w:sz w:val="21"/>
                <w:lang w:val="pl-PL"/>
              </w:rPr>
            </w:pPr>
            <w:r w:rsidRPr="00794A6F">
              <w:rPr>
                <w:rFonts w:ascii="Times New Roman" w:eastAsia="Times New Roman" w:hAnsi="Times New Roman"/>
                <w:b/>
                <w:sz w:val="18"/>
                <w:lang w:val="pl-PL"/>
              </w:rPr>
              <w:t>Znaczenie</w:t>
            </w:r>
          </w:p>
        </w:tc>
        <w:tc>
          <w:tcPr>
            <w:tcW w:w="1701" w:type="dxa"/>
            <w:shd w:val="clear" w:color="auto" w:fill="D9EAF7"/>
            <w:vAlign w:val="center"/>
          </w:tcPr>
          <w:p w:rsidR="003C5601" w:rsidRPr="00794A6F" w:rsidRDefault="003C5601" w:rsidP="003C5601">
            <w:pPr>
              <w:spacing w:after="40" w:line="252" w:lineRule="auto"/>
              <w:jc w:val="both"/>
              <w:rPr>
                <w:rFonts w:ascii="Times New Roman" w:eastAsia="Times New Roman" w:hAnsi="Times New Roman"/>
                <w:sz w:val="21"/>
                <w:lang w:val="pl-PL"/>
              </w:rPr>
            </w:pPr>
            <w:r w:rsidRPr="00794A6F">
              <w:rPr>
                <w:rFonts w:ascii="Times New Roman" w:eastAsia="Times New Roman" w:hAnsi="Times New Roman"/>
                <w:b/>
                <w:sz w:val="18"/>
                <w:lang w:val="pl-PL"/>
              </w:rPr>
              <w:t>Czas reakcji</w:t>
            </w:r>
          </w:p>
        </w:tc>
        <w:tc>
          <w:tcPr>
            <w:tcW w:w="2268" w:type="dxa"/>
            <w:shd w:val="clear" w:color="auto" w:fill="D9EAF7"/>
            <w:vAlign w:val="center"/>
          </w:tcPr>
          <w:p w:rsidR="003C5601" w:rsidRPr="00794A6F" w:rsidRDefault="003C5601" w:rsidP="003C5601">
            <w:pPr>
              <w:spacing w:after="40" w:line="252" w:lineRule="auto"/>
              <w:jc w:val="both"/>
              <w:rPr>
                <w:rFonts w:ascii="Times New Roman" w:eastAsia="Times New Roman" w:hAnsi="Times New Roman"/>
                <w:sz w:val="21"/>
                <w:lang w:val="pl-PL"/>
              </w:rPr>
            </w:pPr>
            <w:r w:rsidRPr="00794A6F">
              <w:rPr>
                <w:rFonts w:ascii="Times New Roman" w:eastAsia="Times New Roman" w:hAnsi="Times New Roman"/>
                <w:b/>
                <w:sz w:val="18"/>
                <w:lang w:val="pl-PL"/>
              </w:rPr>
              <w:t>Czas obejścia / rozwiązania</w:t>
            </w:r>
          </w:p>
        </w:tc>
      </w:tr>
      <w:tr w:rsidR="00794A6F" w:rsidRPr="00794A6F" w:rsidTr="001E184F">
        <w:trPr>
          <w:jc w:val="center"/>
        </w:trPr>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P1 - krytyczny</w:t>
            </w:r>
          </w:p>
        </w:tc>
        <w:tc>
          <w:tcPr>
            <w:tcW w:w="4082"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Całkowita niedostępność Systemu lub brak możliwości realizacji zajęć dla większości aktywnych użytkowników w danym oknie zajęciowym, z przyczyn objętych odpowiedzialnością Wykonawcy.</w:t>
            </w:r>
          </w:p>
        </w:tc>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do 4 godzin roboczych</w:t>
            </w:r>
          </w:p>
        </w:tc>
        <w:tc>
          <w:tcPr>
            <w:tcW w:w="2268"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obejście lub rozwiązanie do 1 dnia roboczego</w:t>
            </w:r>
          </w:p>
        </w:tc>
      </w:tr>
      <w:tr w:rsidR="00794A6F" w:rsidRPr="00794A6F" w:rsidTr="001E184F">
        <w:trPr>
          <w:jc w:val="center"/>
        </w:trPr>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P2 - poważny</w:t>
            </w:r>
          </w:p>
        </w:tc>
        <w:tc>
          <w:tcPr>
            <w:tcW w:w="4082"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Niedostępność ważnej funkcji lub znaczące ograniczenie pracy części użytkowników, z przyczyn objętych odpowiedzialnością Wykonawcy.</w:t>
            </w:r>
          </w:p>
        </w:tc>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do 8 godzin roboczych</w:t>
            </w:r>
          </w:p>
        </w:tc>
        <w:tc>
          <w:tcPr>
            <w:tcW w:w="2268"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obejście lub rozwiązanie do 2 dni roboczych</w:t>
            </w:r>
          </w:p>
        </w:tc>
      </w:tr>
      <w:tr w:rsidR="00794A6F" w:rsidRPr="00794A6F" w:rsidTr="001E184F">
        <w:trPr>
          <w:jc w:val="center"/>
        </w:trPr>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P3 - średni</w:t>
            </w:r>
          </w:p>
        </w:tc>
        <w:tc>
          <w:tcPr>
            <w:tcW w:w="4082"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Problem średniej wagi, dla którego istnieje obejście albo wpływ jest ograniczony.</w:t>
            </w:r>
          </w:p>
        </w:tc>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do 2 dni roboczych</w:t>
            </w:r>
          </w:p>
        </w:tc>
        <w:tc>
          <w:tcPr>
            <w:tcW w:w="2268"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rozwiązanie w terminie uzgodnionym przez Strony</w:t>
            </w:r>
          </w:p>
        </w:tc>
      </w:tr>
      <w:tr w:rsidR="00794A6F" w:rsidRPr="00794A6F" w:rsidTr="001E184F">
        <w:trPr>
          <w:jc w:val="center"/>
        </w:trPr>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P4 - niski</w:t>
            </w:r>
          </w:p>
        </w:tc>
        <w:tc>
          <w:tcPr>
            <w:tcW w:w="4082"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Usterka drobna, pytanie eksploatacyjne, konsultacja lub zgłoszenie rozwojowe.</w:t>
            </w:r>
          </w:p>
        </w:tc>
        <w:tc>
          <w:tcPr>
            <w:tcW w:w="1701"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do 5 dni roboczych</w:t>
            </w:r>
          </w:p>
        </w:tc>
        <w:tc>
          <w:tcPr>
            <w:tcW w:w="2268" w:type="dxa"/>
          </w:tcPr>
          <w:p w:rsidR="003C5601" w:rsidRPr="00794A6F" w:rsidRDefault="003C5601" w:rsidP="003C5601">
            <w:pPr>
              <w:jc w:val="both"/>
              <w:rPr>
                <w:rFonts w:ascii="Times New Roman" w:eastAsia="Times New Roman" w:hAnsi="Times New Roman"/>
                <w:sz w:val="21"/>
                <w:lang w:val="pl-PL"/>
              </w:rPr>
            </w:pPr>
            <w:r w:rsidRPr="00794A6F">
              <w:rPr>
                <w:rFonts w:ascii="Times New Roman" w:eastAsia="Times New Roman" w:hAnsi="Times New Roman"/>
                <w:sz w:val="18"/>
                <w:lang w:val="pl-PL"/>
              </w:rPr>
              <w:t>rozwiązanie według planu utrzymania albo odrębnego uzgodnienia</w:t>
            </w:r>
          </w:p>
        </w:tc>
      </w:tr>
    </w:tbl>
    <w:p w:rsidR="00B32023" w:rsidRPr="00E71C76" w:rsidRDefault="00B32023" w:rsidP="003C5601">
      <w:pPr>
        <w:spacing w:after="40" w:line="252" w:lineRule="auto"/>
        <w:jc w:val="both"/>
        <w:rPr>
          <w:rFonts w:ascii="Times New Roman" w:eastAsia="Times New Roman" w:hAnsi="Times New Roman"/>
          <w:color w:val="FF0000"/>
          <w:sz w:val="24"/>
          <w:szCs w:val="24"/>
        </w:rPr>
      </w:pP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4. Dostępność funkcji oprogramowania dostarczonego przez Wykonawcę wynosi co najmniej 99,5% w skali miesiąca, przy założeniu dostępności i prawidłowego działania infrastruktury bazowej, usług zależnych i zasobów pozostających po stronie Zamawiającego, z wyłączeniem uzgodnionych okien serwisowych.</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 xml:space="preserve">5. Dostępność SLA jest liczona wyłącznie dla funkcji oprogramowania Platformy pozostających pod kontrolą Wykonawcy, na podstawie uzgodnionego mechanizmu monitorowania. Do niedostępności nie wlicza się okien serwisowych, niedostępności ani opóźnień wynikających z: awarii lub ograniczeń </w:t>
      </w:r>
      <w:r w:rsidRPr="00794A6F">
        <w:rPr>
          <w:rFonts w:ascii="Times New Roman" w:eastAsia="Times New Roman" w:hAnsi="Times New Roman"/>
          <w:sz w:val="24"/>
          <w:szCs w:val="24"/>
        </w:rPr>
        <w:lastRenderedPageBreak/>
        <w:t>infrastruktury, zasilania, chłodzenia, łączności, usług katalogowych, SSO, DNS, relay SMTP, certyfikatów, reguł sieciowych, polityk bezpieczeństwa lub innych elementów pozostających pod bieżącym utrzymaniem Zamawiającego; treści laboratoriów dydaktycznych; oprogramowania wewnątrz maszyn wirtualnych niedostarczonego przez Wykonawcę; nieautoryzowanych zmian; siły wyższej; działań osób trzecich niezależnych od Wykonawcy.</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6. Czasy SLA liczone są od momentu prawidłowego zarejestrowania zgłoszenia zawierającego informacje niezbędne do rozpoczęcia diagnozy oraz od zapewnienia Wykonawcy wymaganego dostępu do środowiska. Bieg czasów SLA ulega zawieszeniu na czas oczekiwania na działania, informacje, decyzje, dostęp, dane, logi, okno serwisowe lub usunięcie przeszkód pozostających po stronie Zamawiającego albo osób trzecich.</w:t>
      </w:r>
    </w:p>
    <w:p w:rsidR="003C5601"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7. Czasy rozwiązania dotyczą incydentów wynikających z przyczyn leżących po stronie Wykonawcy i odnoszą się do obejścia lub rozwiązania pozostającego w rozsądnej kontroli Wykonawcy. W przypadku błędów producenta, awarii sprzętu, komponentów osób trzecich lub elementów infrastruktury on-premise nie</w:t>
      </w:r>
      <w:r w:rsidR="00096998" w:rsidRPr="00794A6F">
        <w:rPr>
          <w:rFonts w:ascii="Times New Roman" w:eastAsia="Times New Roman" w:hAnsi="Times New Roman"/>
          <w:sz w:val="24"/>
          <w:szCs w:val="24"/>
        </w:rPr>
        <w:t>a</w:t>
      </w:r>
      <w:r w:rsidRPr="00794A6F">
        <w:rPr>
          <w:rFonts w:ascii="Times New Roman" w:eastAsia="Times New Roman" w:hAnsi="Times New Roman"/>
          <w:sz w:val="24"/>
          <w:szCs w:val="24"/>
        </w:rPr>
        <w:t>dministrowanych przez Wykonawcę, obowiązkiem Wykonawcy jest podjęcie działań koordynacyjnych i diagnostycznych, natomiast terminy usunięcia zależą od producenta, serwisu lub Zamawiającego i nie stanowią naruszenia SLA przez Wykonawcę.</w:t>
      </w:r>
    </w:p>
    <w:p w:rsidR="005C21E4" w:rsidRPr="00794A6F" w:rsidRDefault="003C5601" w:rsidP="003C5601">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8. Awaria sprzętu, urządzeń sieciowych, zasilania, UPS, pamięci masowej lub innych komponentów infrastruktury on-premise jest obsługiwana zgodnie z warunkami gwarancji producenta lub autoryzowanego serwisu. Wykonawca odpowiada za koordynację zgłoszenia w zakresie przewidzianym Umową, natomiast nie odpowiada za terminy, dostępność części, działania serwisu produ</w:t>
      </w:r>
      <w:r w:rsidR="005C21E4" w:rsidRPr="00794A6F">
        <w:rPr>
          <w:rFonts w:ascii="Times New Roman" w:eastAsia="Times New Roman" w:hAnsi="Times New Roman"/>
          <w:sz w:val="24"/>
          <w:szCs w:val="24"/>
        </w:rPr>
        <w:t>centa ani czas naprawy sprzętu.</w:t>
      </w:r>
    </w:p>
    <w:p w:rsidR="007E539B" w:rsidRPr="00794A6F" w:rsidRDefault="003C5601" w:rsidP="00B32023">
      <w:pPr>
        <w:spacing w:after="40" w:line="252" w:lineRule="auto"/>
        <w:jc w:val="both"/>
        <w:rPr>
          <w:rFonts w:ascii="Times New Roman" w:eastAsia="Times New Roman" w:hAnsi="Times New Roman"/>
          <w:sz w:val="24"/>
          <w:szCs w:val="24"/>
        </w:rPr>
      </w:pPr>
      <w:r w:rsidRPr="00794A6F">
        <w:rPr>
          <w:rFonts w:ascii="Times New Roman" w:eastAsia="Times New Roman" w:hAnsi="Times New Roman"/>
          <w:sz w:val="24"/>
          <w:szCs w:val="24"/>
        </w:rPr>
        <w:t>9. Wdrożenie nowych funkcjonalności, nowych modułów, nowych integracji, prac rozwojowych, tworzenie treści laboratoriów, przygotowywanie obrazów maszyn wirtualnych oraz prace wykraczające poza standardowe utrzymanie wymagają odrębnego zamówienia albo aneksu do Umowy.</w:t>
      </w:r>
    </w:p>
    <w:p w:rsidR="00B32023" w:rsidRDefault="00B32023" w:rsidP="003C5601">
      <w:pPr>
        <w:tabs>
          <w:tab w:val="left" w:pos="361"/>
        </w:tabs>
        <w:spacing w:after="0" w:line="237" w:lineRule="auto"/>
        <w:ind w:right="283"/>
        <w:jc w:val="both"/>
        <w:rPr>
          <w:rFonts w:ascii="Times New Roman" w:eastAsia="Times New Roman" w:hAnsi="Times New Roman" w:cs="Arial"/>
          <w:b/>
          <w:sz w:val="24"/>
          <w:szCs w:val="20"/>
          <w:lang w:eastAsia="pl-PL"/>
        </w:rPr>
      </w:pPr>
    </w:p>
    <w:p w:rsidR="002B2198" w:rsidRDefault="00B32023" w:rsidP="003C560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9</w:t>
      </w:r>
    </w:p>
    <w:p w:rsidR="002B2198" w:rsidRDefault="002B2198" w:rsidP="003E796B">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Osoby do kontaktu</w:t>
      </w:r>
    </w:p>
    <w:p w:rsidR="00EE242F" w:rsidRPr="002B2198" w:rsidRDefault="00EE242F" w:rsidP="003E796B">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Osobami odpowiedzialnymi za nadzór nad realizację przedmiotu umowy są:</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ze strony Zamawiającego  </w:t>
      </w:r>
      <w:r w:rsidR="00BA5399">
        <w:rPr>
          <w:rFonts w:ascii="Times New Roman" w:eastAsia="Times New Roman" w:hAnsi="Times New Roman" w:cs="Arial"/>
          <w:sz w:val="24"/>
          <w:szCs w:val="20"/>
          <w:lang w:eastAsia="pl-PL"/>
        </w:rPr>
        <w:t>……………………………………………</w:t>
      </w:r>
      <w:r w:rsidRPr="008467AA">
        <w:rPr>
          <w:rFonts w:ascii="Times New Roman" w:eastAsia="Times New Roman" w:hAnsi="Times New Roman" w:cs="Arial"/>
          <w:sz w:val="24"/>
          <w:szCs w:val="20"/>
          <w:lang w:eastAsia="pl-PL"/>
        </w:rPr>
        <w:t xml:space="preserv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ze strony Wykonawcy </w:t>
      </w:r>
      <w:r w:rsidR="007A0D5C">
        <w:rPr>
          <w:rFonts w:ascii="Times New Roman" w:eastAsia="Times New Roman" w:hAnsi="Times New Roman" w:cs="Arial"/>
          <w:sz w:val="24"/>
          <w:szCs w:val="20"/>
          <w:lang w:eastAsia="pl-PL"/>
        </w:rPr>
        <w:t xml:space="preserve">: </w:t>
      </w:r>
      <w:r w:rsidR="00BA5399">
        <w:rPr>
          <w:rFonts w:ascii="Times New Roman" w:eastAsia="Times New Roman" w:hAnsi="Times New Roman" w:cs="Arial"/>
          <w:sz w:val="24"/>
          <w:szCs w:val="20"/>
          <w:lang w:eastAsia="pl-PL"/>
        </w:rPr>
        <w:t>………………………………………………</w:t>
      </w:r>
    </w:p>
    <w:p w:rsidR="00EE242F" w:rsidRDefault="00EE242F" w:rsidP="003E796B">
      <w:pPr>
        <w:tabs>
          <w:tab w:val="left" w:pos="361"/>
        </w:tabs>
        <w:spacing w:after="0" w:line="237" w:lineRule="auto"/>
        <w:ind w:right="283"/>
        <w:rPr>
          <w:rFonts w:ascii="Times New Roman" w:eastAsia="Times New Roman" w:hAnsi="Times New Roman" w:cs="Arial"/>
          <w:b/>
          <w:sz w:val="24"/>
          <w:szCs w:val="20"/>
          <w:lang w:eastAsia="pl-PL"/>
        </w:rPr>
      </w:pPr>
    </w:p>
    <w:p w:rsidR="00EE242F" w:rsidRDefault="00EE242F" w:rsidP="003E796B">
      <w:pPr>
        <w:tabs>
          <w:tab w:val="left" w:pos="361"/>
        </w:tabs>
        <w:spacing w:after="0" w:line="237" w:lineRule="auto"/>
        <w:ind w:right="283"/>
        <w:rPr>
          <w:rFonts w:ascii="Times New Roman" w:eastAsia="Times New Roman" w:hAnsi="Times New Roman" w:cs="Arial"/>
          <w:b/>
          <w:sz w:val="24"/>
          <w:szCs w:val="20"/>
          <w:lang w:eastAsia="pl-PL"/>
        </w:rPr>
      </w:pPr>
    </w:p>
    <w:p w:rsidR="008467AA" w:rsidRPr="002B2198" w:rsidRDefault="00B32023" w:rsidP="002B2198">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§10</w:t>
      </w:r>
    </w:p>
    <w:p w:rsidR="002B2198"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Kary umowne</w:t>
      </w:r>
    </w:p>
    <w:p w:rsidR="00B32023" w:rsidRPr="002B2198" w:rsidRDefault="00B32023" w:rsidP="003E796B">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może naliczyć Wykonawcy kary umowne w następujących przypadkach  i wysokościach :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a) 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184FA1" w:rsidRDefault="008467AA" w:rsidP="00184FA1">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b) </w:t>
      </w:r>
      <w:r w:rsidR="00184FA1">
        <w:rPr>
          <w:rFonts w:ascii="Times New Roman" w:eastAsia="Times New Roman" w:hAnsi="Times New Roman" w:cs="Arial"/>
          <w:sz w:val="24"/>
          <w:szCs w:val="20"/>
          <w:lang w:eastAsia="pl-PL"/>
        </w:rPr>
        <w:t xml:space="preserve">  za zwłokę w zakończeniu w</w:t>
      </w:r>
      <w:r w:rsidR="00184FA1" w:rsidRPr="00184FA1">
        <w:rPr>
          <w:rFonts w:ascii="Times New Roman" w:eastAsia="Times New Roman" w:hAnsi="Times New Roman" w:cs="Arial"/>
          <w:sz w:val="24"/>
          <w:szCs w:val="20"/>
          <w:lang w:eastAsia="pl-PL"/>
        </w:rPr>
        <w:t>drożenia z przyczyn leżących po stronie Wykonawcy – 0,</w:t>
      </w:r>
      <w:r w:rsidR="00EC61C5">
        <w:rPr>
          <w:rFonts w:ascii="Times New Roman" w:eastAsia="Times New Roman" w:hAnsi="Times New Roman" w:cs="Arial"/>
          <w:sz w:val="24"/>
          <w:szCs w:val="20"/>
          <w:lang w:eastAsia="pl-PL"/>
        </w:rPr>
        <w:t>05</w:t>
      </w:r>
      <w:r w:rsidR="00184FA1" w:rsidRPr="00184FA1">
        <w:rPr>
          <w:rFonts w:ascii="Times New Roman" w:eastAsia="Times New Roman" w:hAnsi="Times New Roman" w:cs="Arial"/>
          <w:sz w:val="24"/>
          <w:szCs w:val="20"/>
          <w:lang w:eastAsia="pl-PL"/>
        </w:rPr>
        <w:t>% Wynagrodzenia</w:t>
      </w:r>
      <w:r w:rsidR="00EC61C5">
        <w:rPr>
          <w:rFonts w:ascii="Times New Roman" w:eastAsia="Times New Roman" w:hAnsi="Times New Roman" w:cs="Arial"/>
          <w:sz w:val="24"/>
          <w:szCs w:val="20"/>
          <w:lang w:eastAsia="pl-PL"/>
        </w:rPr>
        <w:t xml:space="preserve"> </w:t>
      </w:r>
      <w:r w:rsidR="00EC61C5" w:rsidRPr="00EC61C5">
        <w:rPr>
          <w:rFonts w:ascii="Times New Roman" w:eastAsia="Times New Roman" w:hAnsi="Times New Roman" w:cs="Arial"/>
          <w:sz w:val="24"/>
          <w:szCs w:val="20"/>
          <w:lang w:eastAsia="pl-PL"/>
        </w:rPr>
        <w:t xml:space="preserve">brutto określonego w § 5 ust.1 za każdy dzień opóźnienia, licząc od  następnego dnia po upływie tego terminu  </w:t>
      </w:r>
      <w:r w:rsidR="00DF511B">
        <w:rPr>
          <w:rFonts w:ascii="Times New Roman" w:eastAsia="Times New Roman" w:hAnsi="Times New Roman" w:cs="Arial"/>
          <w:sz w:val="24"/>
          <w:szCs w:val="20"/>
          <w:lang w:eastAsia="pl-PL"/>
        </w:rPr>
        <w:t>określonego w OPZ.</w:t>
      </w:r>
      <w:r w:rsidR="00EC61C5" w:rsidRPr="00EC61C5">
        <w:rPr>
          <w:rFonts w:ascii="Times New Roman" w:eastAsia="Times New Roman" w:hAnsi="Times New Roman" w:cs="Arial"/>
          <w:sz w:val="24"/>
          <w:szCs w:val="20"/>
          <w:lang w:eastAsia="pl-PL"/>
        </w:rPr>
        <w:t xml:space="preserve">    </w:t>
      </w:r>
    </w:p>
    <w:p w:rsidR="008467AA" w:rsidRPr="00733F8B" w:rsidRDefault="00184FA1" w:rsidP="00184FA1">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lastRenderedPageBreak/>
        <w:t xml:space="preserve">   c) za zwłokę w usunięciu Wad P1,P2,P3,P4 określonych w</w:t>
      </w:r>
      <w:r w:rsidR="00134BE3">
        <w:rPr>
          <w:rFonts w:ascii="Times New Roman" w:eastAsia="Times New Roman" w:hAnsi="Times New Roman" w:cs="Arial"/>
          <w:sz w:val="24"/>
          <w:szCs w:val="20"/>
          <w:lang w:eastAsia="pl-PL"/>
        </w:rPr>
        <w:t xml:space="preserve"> pkt. 7</w:t>
      </w:r>
      <w:r>
        <w:rPr>
          <w:rFonts w:ascii="Times New Roman" w:eastAsia="Times New Roman" w:hAnsi="Times New Roman" w:cs="Arial"/>
          <w:sz w:val="24"/>
          <w:szCs w:val="20"/>
          <w:lang w:eastAsia="pl-PL"/>
        </w:rPr>
        <w:t xml:space="preserve"> OPZ – załącznik nr 10 , ponad terminy określone w OPZ</w:t>
      </w:r>
      <w:r w:rsidRPr="00184FA1">
        <w:rPr>
          <w:rFonts w:ascii="Times New Roman" w:eastAsia="Times New Roman" w:hAnsi="Times New Roman" w:cs="Arial"/>
          <w:sz w:val="24"/>
          <w:szCs w:val="20"/>
          <w:lang w:eastAsia="pl-PL"/>
        </w:rPr>
        <w:t xml:space="preserve"> – 0,05% </w:t>
      </w:r>
      <w:r w:rsidR="00DF511B" w:rsidRPr="00733F8B">
        <w:rPr>
          <w:rFonts w:ascii="Times New Roman" w:eastAsia="Times New Roman" w:hAnsi="Times New Roman" w:cs="Arial"/>
          <w:sz w:val="24"/>
          <w:szCs w:val="20"/>
          <w:lang w:eastAsia="pl-PL"/>
        </w:rPr>
        <w:t>Wynagrodzenia brutto określonego w § 5 ust.1 za każdy dzień opóźnienia, licząc od  następnego dnia po upływie tego terminu  określonego w OPZ.</w:t>
      </w:r>
    </w:p>
    <w:p w:rsidR="008467AA" w:rsidRPr="008467AA" w:rsidRDefault="00184FA1"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733F8B">
        <w:rPr>
          <w:rFonts w:ascii="Times New Roman" w:eastAsia="Times New Roman" w:hAnsi="Times New Roman" w:cs="Arial"/>
          <w:sz w:val="24"/>
          <w:szCs w:val="20"/>
          <w:lang w:eastAsia="pl-PL"/>
        </w:rPr>
        <w:t xml:space="preserve">    d</w:t>
      </w:r>
      <w:r w:rsidR="008467AA" w:rsidRPr="00733F8B">
        <w:rPr>
          <w:rFonts w:ascii="Times New Roman" w:eastAsia="Times New Roman" w:hAnsi="Times New Roman" w:cs="Arial"/>
          <w:sz w:val="24"/>
          <w:szCs w:val="20"/>
          <w:lang w:eastAsia="pl-PL"/>
        </w:rPr>
        <w:t>) za odstąpienie  od umowy z przyczyn zależnych</w:t>
      </w:r>
      <w:r w:rsidR="00F0166C" w:rsidRPr="00733F8B">
        <w:rPr>
          <w:rFonts w:ascii="Times New Roman" w:eastAsia="Times New Roman" w:hAnsi="Times New Roman" w:cs="Arial"/>
          <w:sz w:val="24"/>
          <w:szCs w:val="20"/>
          <w:lang w:eastAsia="pl-PL"/>
        </w:rPr>
        <w:t xml:space="preserve">  od  Wykonawcy w wysokości  10</w:t>
      </w:r>
      <w:r w:rsidR="008467AA" w:rsidRPr="008467AA">
        <w:rPr>
          <w:rFonts w:ascii="Times New Roman" w:eastAsia="Times New Roman" w:hAnsi="Times New Roman" w:cs="Arial"/>
          <w:sz w:val="24"/>
          <w:szCs w:val="20"/>
          <w:lang w:eastAsia="pl-PL"/>
        </w:rPr>
        <w:t xml:space="preserve"> %  wynagrodzenia brutto ustalonego w umowie.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  Wykonawca może żądać od Zamawiającego odsetek ustawowych za zwłokę w przypadku nie dokonania  zapłaty  w terminie, o którym mowa w § 5  licząc od dnia następnego po upływie terminu do dnia zapłaty.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Zastrzeżenie kar umownych nie wyłącza prawa do dochodzenia odszkodowania na zasadach ogólnych.</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6F55AC" w:rsidRPr="008467AA" w:rsidRDefault="006F55AC"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5.</w:t>
      </w:r>
      <w:r w:rsidRPr="006F55AC">
        <w:t xml:space="preserve"> </w:t>
      </w:r>
      <w:r w:rsidRPr="006F55AC">
        <w:rPr>
          <w:rFonts w:ascii="Times New Roman" w:eastAsia="Times New Roman" w:hAnsi="Times New Roman" w:cs="Arial"/>
          <w:sz w:val="24"/>
          <w:szCs w:val="20"/>
          <w:lang w:eastAsia="pl-PL"/>
        </w:rPr>
        <w:t>Łączny limit kar umownych naliczonych na podstawie Umowy wynosi 20% wartości Umowy brutto.</w:t>
      </w:r>
    </w:p>
    <w:p w:rsidR="00D36DDF" w:rsidRDefault="00D36DDF" w:rsidP="005E1985">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5E1985" w:rsidRDefault="00B32023" w:rsidP="005E1985">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11</w:t>
      </w:r>
    </w:p>
    <w:p w:rsidR="008467AA" w:rsidRDefault="008467AA" w:rsidP="005E1985">
      <w:pPr>
        <w:tabs>
          <w:tab w:val="left" w:pos="361"/>
        </w:tabs>
        <w:spacing w:after="0" w:line="237" w:lineRule="auto"/>
        <w:ind w:right="283"/>
        <w:jc w:val="center"/>
        <w:rPr>
          <w:rFonts w:ascii="Times New Roman" w:eastAsia="Times New Roman" w:hAnsi="Times New Roman" w:cs="Arial"/>
          <w:b/>
          <w:sz w:val="24"/>
          <w:szCs w:val="20"/>
          <w:lang w:eastAsia="pl-PL"/>
        </w:rPr>
      </w:pPr>
      <w:r w:rsidRPr="005E1985">
        <w:rPr>
          <w:rFonts w:ascii="Times New Roman" w:eastAsia="Times New Roman" w:hAnsi="Times New Roman" w:cs="Arial"/>
          <w:b/>
          <w:sz w:val="24"/>
          <w:szCs w:val="20"/>
          <w:lang w:eastAsia="pl-PL"/>
        </w:rPr>
        <w:t>Podwykonawcy</w:t>
      </w:r>
    </w:p>
    <w:p w:rsidR="00B32023" w:rsidRPr="005E1985" w:rsidRDefault="00B32023" w:rsidP="005E1985">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(zapisy niniejszego paragrafu będą miały zastosowanie jedynie wtedy, gdy Wykonawca będzie wykonywał przedmiot umowy przy pomocy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1.</w:t>
      </w:r>
      <w:r w:rsidRPr="008467AA">
        <w:rPr>
          <w:rFonts w:ascii="Times New Roman" w:eastAsia="Times New Roman" w:hAnsi="Times New Roman" w:cs="Arial"/>
          <w:sz w:val="24"/>
          <w:szCs w:val="20"/>
          <w:lang w:eastAsia="pl-PL"/>
        </w:rPr>
        <w:tab/>
        <w:t>Wykonawca wykona przedmiot umowy samodzielnie / przy pomocy następujących Podwykonawców:*.</w:t>
      </w:r>
    </w:p>
    <w:p w:rsidR="008467AA" w:rsidRPr="008467AA" w:rsidRDefault="009D18F4"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w:t>
      </w:r>
      <w:r w:rsidR="008467AA" w:rsidRPr="008467AA">
        <w:rPr>
          <w:rFonts w:ascii="Times New Roman" w:eastAsia="Times New Roman" w:hAnsi="Times New Roman" w:cs="Arial"/>
          <w:sz w:val="24"/>
          <w:szCs w:val="20"/>
          <w:lang w:eastAsia="pl-PL"/>
        </w:rPr>
        <w:t>………………………………………………………</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/nazwa, adres, imię i nazwisko osoby wyznaczonej do kontaktów i dane kontaktowe/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w:t>
      </w:r>
      <w:r w:rsidRPr="008467AA">
        <w:rPr>
          <w:rFonts w:ascii="Times New Roman" w:eastAsia="Times New Roman" w:hAnsi="Times New Roman" w:cs="Arial"/>
          <w:sz w:val="24"/>
          <w:szCs w:val="20"/>
          <w:lang w:eastAsia="pl-PL"/>
        </w:rPr>
        <w:tab/>
        <w:t>W razie powierzenia wykonania przedmiotu umowy Podwykonawcom warunki wykonania przedmiotu umowy obejmują także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w:t>
      </w:r>
      <w:r w:rsidRPr="008467AA">
        <w:rPr>
          <w:rFonts w:ascii="Times New Roman" w:eastAsia="Times New Roman" w:hAnsi="Times New Roman" w:cs="Arial"/>
          <w:sz w:val="24"/>
          <w:szCs w:val="20"/>
          <w:lang w:eastAsia="pl-PL"/>
        </w:rPr>
        <w:tab/>
        <w:t>Wykonawca ponosi przed Zamawiającym pełną odpowiedzialność za działania lub zaniechania Podwykonawców, w trakcie wykonywania przedmiotu umowy, jak za działania lub zaniechania własne.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w:t>
      </w:r>
      <w:r w:rsidRPr="008467AA">
        <w:rPr>
          <w:rFonts w:ascii="Times New Roman" w:eastAsia="Times New Roman" w:hAnsi="Times New Roman" w:cs="Arial"/>
          <w:sz w:val="24"/>
          <w:szCs w:val="20"/>
          <w:lang w:eastAsia="pl-PL"/>
        </w:rPr>
        <w:tab/>
        <w:t>Wykonawca zobowiązany jest poinformować Podwykonawców o zasadach i o warunkach wykonania przedmiotu umowy.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5.</w:t>
      </w:r>
      <w:r w:rsidRPr="008467AA">
        <w:rPr>
          <w:rFonts w:ascii="Times New Roman" w:eastAsia="Times New Roman" w:hAnsi="Times New Roman" w:cs="Arial"/>
          <w:sz w:val="24"/>
          <w:szCs w:val="20"/>
          <w:lang w:eastAsia="pl-PL"/>
        </w:rPr>
        <w:tab/>
        <w:t>Wykonawca ponosi pełną odpowiedzialność za dokonywanie w terminie wszelkich rozliczeń finansowych z Podwykonawcami.</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6.</w:t>
      </w:r>
      <w:r w:rsidRPr="008467AA">
        <w:rPr>
          <w:rFonts w:ascii="Times New Roman" w:eastAsia="Times New Roman" w:hAnsi="Times New Roman" w:cs="Arial"/>
          <w:sz w:val="24"/>
          <w:szCs w:val="20"/>
          <w:lang w:eastAsia="pl-PL"/>
        </w:rPr>
        <w:tab/>
        <w:t>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 Jeżeli zmiana albo rezygnacja z Podwykonawcy dotyczyć będzie podmiotu, na którego zasoby powołał się Wykonawca na zasadach określonych w art. 462 ust. 7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2F381A" w:rsidRPr="008467AA" w:rsidRDefault="002F381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B32023" w:rsidP="00BD4DE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12</w:t>
      </w:r>
    </w:p>
    <w:p w:rsidR="00BD4DE1"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Zmiana umowy</w:t>
      </w:r>
    </w:p>
    <w:p w:rsidR="00B32023" w:rsidRPr="00BD4DE1" w:rsidRDefault="00B32023" w:rsidP="003E796B">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dopuszcza możliwość dokonania zmian w Umowie, pod warunkiem spełnienia przesłanek ustawowych określonych w przepisie art. 455 ustawy Pzp.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lastRenderedPageBreak/>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w obowiązujących przepisach prawa lub wejście w życie nowych przepisów prawa w zakresie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zmiany w organizacji Zamawiającego,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zmiany podejścia do realizacji wymagań opisanych w </w:t>
      </w:r>
      <w:r w:rsidR="00BD4DE1">
        <w:rPr>
          <w:rFonts w:ascii="Times New Roman" w:eastAsia="Times New Roman" w:hAnsi="Times New Roman" w:cs="Arial"/>
          <w:sz w:val="24"/>
          <w:szCs w:val="20"/>
          <w:lang w:eastAsia="pl-PL"/>
        </w:rPr>
        <w:t>OPZ</w:t>
      </w:r>
      <w:r w:rsidRPr="008467AA">
        <w:rPr>
          <w:rFonts w:ascii="Times New Roman" w:eastAsia="Times New Roman" w:hAnsi="Times New Roman" w:cs="Arial"/>
          <w:sz w:val="24"/>
          <w:szCs w:val="20"/>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zaistnienie innej okoliczności prawnej, ekonomicznej lub technicznej, skutkującej niemożliwością wykonania lub należytego wykonania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6) wystąpienie okoliczności siły wyższej;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Default="00DE61DF" w:rsidP="00400AF4">
      <w:pPr>
        <w:tabs>
          <w:tab w:val="left" w:pos="361"/>
        </w:tabs>
        <w:spacing w:after="0" w:line="237" w:lineRule="auto"/>
        <w:ind w:right="283"/>
        <w:rPr>
          <w:rFonts w:ascii="Times New Roman" w:eastAsia="Times New Roman" w:hAnsi="Times New Roman" w:cs="Arial"/>
          <w:b/>
          <w:sz w:val="24"/>
          <w:szCs w:val="20"/>
          <w:lang w:eastAsia="pl-PL"/>
        </w:rPr>
      </w:pPr>
    </w:p>
    <w:p w:rsidR="00D36DDF" w:rsidRDefault="00D36D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BD4DE1" w:rsidRDefault="00B32023" w:rsidP="00BD4DE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13</w:t>
      </w:r>
    </w:p>
    <w:p w:rsidR="00BD4DE1" w:rsidRDefault="008467AA" w:rsidP="003E796B">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Poufność</w:t>
      </w:r>
    </w:p>
    <w:p w:rsidR="00B32023" w:rsidRPr="00BD4DE1" w:rsidRDefault="00B32023" w:rsidP="003E796B">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Nie będą uznawane za informacje chronione, informacje które: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staną się informacją publiczną w okolicznościach niebędących wynikiem czynu bezprawnego,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są już znane Stronom, o czym świadczą wiarygodne dowody,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są zatwierdzone do rozpowszechnienia na podstawie uprzedniej pisemnej zgody Stron,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zostaną przekazane Stronom przez osobę fizyczną lub prawną niebędącą stroną Umowy zgodnie z prawem, bez ograniczeń i nie naruszając postanowień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naruszenia powyżej opisanych zobowiązań dotyczących poufności danych druga Strona będzie miała prawo do żądania natychmiastowego zaniechania naruszeń i usunięcia ich </w:t>
      </w:r>
      <w:r w:rsidRPr="008467AA">
        <w:rPr>
          <w:rFonts w:ascii="Times New Roman" w:eastAsia="Times New Roman" w:hAnsi="Times New Roman" w:cs="Arial"/>
          <w:sz w:val="24"/>
          <w:szCs w:val="20"/>
          <w:lang w:eastAsia="pl-PL"/>
        </w:rPr>
        <w:lastRenderedPageBreak/>
        <w:t xml:space="preserve">skutków. Wezwanie do zaniechania naruszeń i usunięcia skutków winno być wysłane drugiej Stronie w formie pisemnej.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Strona, która dopuściła się naruszeń, zobowiązana będzie naprawić szkodę na zasadach ogólnych.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DE61DF" w:rsidRPr="008467AA" w:rsidRDefault="00DE61DF"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B32023" w:rsidP="00BD4DE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14</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Postanowienia końcowe</w:t>
      </w:r>
    </w:p>
    <w:p w:rsidR="00DE61DF" w:rsidRPr="00BD4DE1" w:rsidRDefault="00DE61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Umowy wymagają zachowania formy pisemnej pod rygorem nieważności.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W sprawach nieuregulowanych Umową mają zastosowanie powszechnie obowiązujące przepisy prawa w szczególności ustawy Kodeks cywilny i ustawy Prawo zamówień publicznych.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zaistnienia sprzeczności pomiędzy treścią Załączników do Umowy i treścią Umowy wiążące dla Stron pozostają postanowienia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Umowę sporządzono w trzech jednobrzmiących egzemplarzach, dwa egzemplarze dla Zamawiającego i jeden dla Wykonawcy.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6. Integralną część umowy stanowią jej załączniki.</w:t>
      </w: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8E0A78" w:rsidRPr="008E0A78" w:rsidRDefault="005734EB" w:rsidP="008E0A78">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Załącznik nr 1</w:t>
      </w:r>
      <w:r w:rsidR="00A92922">
        <w:rPr>
          <w:rFonts w:ascii="Times New Roman" w:eastAsia="Times New Roman" w:hAnsi="Times New Roman" w:cs="Arial"/>
          <w:sz w:val="20"/>
          <w:szCs w:val="20"/>
          <w:lang w:eastAsia="pl-PL"/>
        </w:rPr>
        <w:t>0</w:t>
      </w:r>
      <w:r w:rsidRPr="00DE61DF">
        <w:rPr>
          <w:rFonts w:ascii="Times New Roman" w:eastAsia="Times New Roman" w:hAnsi="Times New Roman" w:cs="Arial"/>
          <w:sz w:val="20"/>
          <w:szCs w:val="20"/>
          <w:lang w:eastAsia="pl-PL"/>
        </w:rPr>
        <w:t xml:space="preserve"> – </w:t>
      </w:r>
      <w:r w:rsidR="003B41DA" w:rsidRPr="00DE61DF">
        <w:rPr>
          <w:rFonts w:ascii="Times New Roman" w:eastAsia="Times New Roman" w:hAnsi="Times New Roman" w:cs="Arial"/>
          <w:sz w:val="20"/>
          <w:szCs w:val="20"/>
          <w:lang w:eastAsia="pl-PL"/>
        </w:rPr>
        <w:t>OPZ</w:t>
      </w:r>
      <w:r w:rsidR="008E0A78">
        <w:rPr>
          <w:rFonts w:ascii="Times New Roman" w:eastAsia="Times New Roman" w:hAnsi="Times New Roman" w:cs="Arial"/>
          <w:sz w:val="20"/>
          <w:szCs w:val="20"/>
          <w:lang w:eastAsia="pl-PL"/>
        </w:rPr>
        <w:t xml:space="preserve"> </w:t>
      </w:r>
    </w:p>
    <w:p w:rsidR="005734EB" w:rsidRPr="00DE61DF" w:rsidRDefault="005734EB" w:rsidP="005734EB">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w:t>
      </w:r>
      <w:r w:rsidR="00342D13">
        <w:rPr>
          <w:rFonts w:ascii="Times New Roman" w:eastAsia="Times New Roman" w:hAnsi="Times New Roman" w:cs="Arial"/>
          <w:sz w:val="20"/>
          <w:szCs w:val="20"/>
          <w:lang w:eastAsia="pl-PL"/>
        </w:rPr>
        <w:t>cznik nr 1</w:t>
      </w:r>
      <w:r w:rsidR="00FE7350" w:rsidRPr="00DE61DF">
        <w:rPr>
          <w:rFonts w:ascii="Times New Roman" w:eastAsia="Times New Roman" w:hAnsi="Times New Roman" w:cs="Arial"/>
          <w:sz w:val="20"/>
          <w:szCs w:val="20"/>
          <w:lang w:eastAsia="pl-PL"/>
        </w:rPr>
        <w:t xml:space="preserve"> </w:t>
      </w:r>
      <w:r w:rsidR="003B41DA" w:rsidRPr="00DE61DF">
        <w:rPr>
          <w:rFonts w:ascii="Times New Roman" w:eastAsia="Times New Roman" w:hAnsi="Times New Roman" w:cs="Arial"/>
          <w:sz w:val="20"/>
          <w:szCs w:val="20"/>
          <w:lang w:eastAsia="pl-PL"/>
        </w:rPr>
        <w:t>–</w:t>
      </w:r>
      <w:r w:rsidR="00FE7350" w:rsidRPr="00DE61DF">
        <w:rPr>
          <w:rFonts w:ascii="Times New Roman" w:eastAsia="Times New Roman" w:hAnsi="Times New Roman" w:cs="Arial"/>
          <w:sz w:val="20"/>
          <w:szCs w:val="20"/>
          <w:lang w:eastAsia="pl-PL"/>
        </w:rPr>
        <w:t xml:space="preserve"> </w:t>
      </w:r>
      <w:r w:rsidR="003B41DA" w:rsidRPr="00DE61DF">
        <w:rPr>
          <w:rFonts w:ascii="Times New Roman" w:eastAsia="Times New Roman" w:hAnsi="Times New Roman" w:cs="Arial"/>
          <w:sz w:val="20"/>
          <w:szCs w:val="20"/>
          <w:lang w:eastAsia="pl-PL"/>
        </w:rPr>
        <w:t>Formularz oferty</w:t>
      </w:r>
    </w:p>
    <w:p w:rsidR="005734EB" w:rsidRDefault="00342D13" w:rsidP="005734EB">
      <w:pPr>
        <w:numPr>
          <w:ilvl w:val="0"/>
          <w:numId w:val="6"/>
        </w:numPr>
        <w:spacing w:after="0" w:line="239" w:lineRule="auto"/>
        <w:ind w:right="283"/>
        <w:jc w:val="both"/>
        <w:rPr>
          <w:rFonts w:ascii="Times New Roman" w:eastAsia="Times New Roman" w:hAnsi="Times New Roman" w:cs="Arial"/>
          <w:sz w:val="20"/>
          <w:szCs w:val="20"/>
          <w:lang w:eastAsia="pl-PL"/>
        </w:rPr>
      </w:pPr>
      <w:r>
        <w:rPr>
          <w:rFonts w:ascii="Times New Roman" w:eastAsia="Times New Roman" w:hAnsi="Times New Roman" w:cs="Arial"/>
          <w:sz w:val="20"/>
          <w:szCs w:val="20"/>
          <w:lang w:eastAsia="pl-PL"/>
        </w:rPr>
        <w:t>Załącznik nr 11</w:t>
      </w:r>
      <w:r w:rsidR="005734EB" w:rsidRPr="00DE61DF">
        <w:rPr>
          <w:rFonts w:ascii="Times New Roman" w:eastAsia="Times New Roman" w:hAnsi="Times New Roman" w:cs="Arial"/>
          <w:sz w:val="20"/>
          <w:szCs w:val="20"/>
          <w:lang w:eastAsia="pl-PL"/>
        </w:rPr>
        <w:t xml:space="preserve"> – </w:t>
      </w:r>
      <w:r w:rsidR="003B41DA" w:rsidRPr="00DE61DF">
        <w:rPr>
          <w:rFonts w:ascii="Times New Roman" w:eastAsia="Times New Roman" w:hAnsi="Times New Roman" w:cs="Arial"/>
          <w:sz w:val="20"/>
          <w:szCs w:val="20"/>
          <w:lang w:eastAsia="pl-PL"/>
        </w:rPr>
        <w:t>RODO</w:t>
      </w: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500FE7" w:rsidRDefault="007D48E3" w:rsidP="00096998">
      <w:pPr>
        <w:jc w:val="both"/>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96998">
        <w:rPr>
          <w:rFonts w:ascii="Times New Roman" w:eastAsiaTheme="minorHAnsi" w:hAnsi="Times New Roman"/>
          <w:sz w:val="24"/>
          <w:szCs w:val="24"/>
        </w:rPr>
        <w:t xml:space="preserve">  WYKONAWCA</w:t>
      </w:r>
    </w:p>
    <w:sectPr w:rsidR="00500FE7" w:rsidSect="00BB757D">
      <w:headerReference w:type="default" r:id="rId8"/>
      <w:footerReference w:type="default" r:id="rId9"/>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2A3" w:rsidRDefault="00B522A3">
      <w:pPr>
        <w:spacing w:after="0" w:line="240" w:lineRule="auto"/>
      </w:pPr>
      <w:r>
        <w:separator/>
      </w:r>
    </w:p>
  </w:endnote>
  <w:endnote w:type="continuationSeparator" w:id="0">
    <w:p w:rsidR="00B522A3" w:rsidRDefault="00B52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792344"/>
      <w:docPartObj>
        <w:docPartGallery w:val="Page Numbers (Bottom of Page)"/>
        <w:docPartUnique/>
      </w:docPartObj>
    </w:sdtPr>
    <w:sdtEndPr/>
    <w:sdtContent>
      <w:p w:rsidR="003503C7" w:rsidRDefault="003503C7">
        <w:pPr>
          <w:pStyle w:val="Stopka"/>
          <w:jc w:val="center"/>
        </w:pPr>
        <w:r>
          <w:fldChar w:fldCharType="begin"/>
        </w:r>
        <w:r>
          <w:instrText>PAGE   \* MERGEFORMAT</w:instrText>
        </w:r>
        <w:r>
          <w:fldChar w:fldCharType="separate"/>
        </w:r>
        <w:r w:rsidR="00ED3DFF">
          <w:rPr>
            <w:noProof/>
          </w:rPr>
          <w:t>12</w:t>
        </w:r>
        <w:r>
          <w:fldChar w:fldCharType="end"/>
        </w:r>
      </w:p>
    </w:sdtContent>
  </w:sdt>
  <w:p w:rsidR="003503C7" w:rsidRDefault="003503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2A3" w:rsidRDefault="00B522A3">
      <w:pPr>
        <w:spacing w:after="0" w:line="240" w:lineRule="auto"/>
      </w:pPr>
      <w:r>
        <w:separator/>
      </w:r>
    </w:p>
  </w:footnote>
  <w:footnote w:type="continuationSeparator" w:id="0">
    <w:p w:rsidR="00B522A3" w:rsidRDefault="00B522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A57" w:rsidRDefault="00E75A57" w:rsidP="00E75A57">
    <w:pPr>
      <w:pStyle w:val="Nagwek"/>
      <w:jc w:val="center"/>
    </w:pPr>
    <w:r>
      <w:rPr>
        <w:noProof/>
        <w:lang w:eastAsia="pl-PL"/>
      </w:rPr>
      <w:drawing>
        <wp:inline distT="0" distB="0" distL="0" distR="0" wp14:anchorId="29C307AD" wp14:editId="3790CE42">
          <wp:extent cx="5760720" cy="794385"/>
          <wp:effectExtent l="0" t="0" r="0" b="5715"/>
          <wp:docPr id="7" name="Obraz 7" descr="C:\Users\Emilia Lubińska\Desktop\logo\logotypy fers-obrazy-0.jpg"/>
          <wp:cNvGraphicFramePr/>
          <a:graphic xmlns:a="http://schemas.openxmlformats.org/drawingml/2006/main">
            <a:graphicData uri="http://schemas.openxmlformats.org/drawingml/2006/picture">
              <pic:pic xmlns:pic="http://schemas.openxmlformats.org/drawingml/2006/picture">
                <pic:nvPicPr>
                  <pic:cNvPr id="7" name="Obraz 7" descr="C:\Users\Emilia Lubińska\Desktop\logo\logotypy fers-obrazy-0.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3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5"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836C85"/>
    <w:multiLevelType w:val="hybridMultilevel"/>
    <w:tmpl w:val="E19CA2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D248F7"/>
    <w:multiLevelType w:val="multilevel"/>
    <w:tmpl w:val="A70AD62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061A7B"/>
    <w:multiLevelType w:val="hybridMultilevel"/>
    <w:tmpl w:val="1C96F0F6"/>
    <w:lvl w:ilvl="0" w:tplc="073E171E">
      <w:start w:val="1"/>
      <w:numFmt w:val="upperRoman"/>
      <w:lvlText w:val="%1."/>
      <w:lvlJc w:val="left"/>
      <w:pPr>
        <w:ind w:left="1020" w:hanging="72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9" w15:restartNumberingAfterBreak="0">
    <w:nsid w:val="41FB76F9"/>
    <w:multiLevelType w:val="hybridMultilevel"/>
    <w:tmpl w:val="0A0CA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A32909"/>
    <w:multiLevelType w:val="multilevel"/>
    <w:tmpl w:val="F378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2650AD"/>
    <w:multiLevelType w:val="hybridMultilevel"/>
    <w:tmpl w:val="73FAB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70104B7"/>
    <w:multiLevelType w:val="multilevel"/>
    <w:tmpl w:val="3480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B6D038E"/>
    <w:multiLevelType w:val="hybridMultilevel"/>
    <w:tmpl w:val="339C75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CA8356D"/>
    <w:multiLevelType w:val="hybridMultilevel"/>
    <w:tmpl w:val="C2141F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D6B7F41"/>
    <w:multiLevelType w:val="hybridMultilevel"/>
    <w:tmpl w:val="6C265EA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DF76340"/>
    <w:multiLevelType w:val="hybridMultilevel"/>
    <w:tmpl w:val="3C14194A"/>
    <w:lvl w:ilvl="0" w:tplc="EDF2FC64">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20"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14F3236"/>
    <w:multiLevelType w:val="hybridMultilevel"/>
    <w:tmpl w:val="A3B4D6EC"/>
    <w:lvl w:ilvl="0" w:tplc="969A0C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60D13D9"/>
    <w:multiLevelType w:val="hybridMultilevel"/>
    <w:tmpl w:val="0E0AF3B6"/>
    <w:lvl w:ilvl="0" w:tplc="32FC3B38">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B6D324">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F60A52">
      <w:start w:val="1"/>
      <w:numFmt w:val="lowerRoman"/>
      <w:lvlText w:val="%3"/>
      <w:lvlJc w:val="left"/>
      <w:pPr>
        <w:ind w:left="1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767AA0">
      <w:start w:val="1"/>
      <w:numFmt w:val="decimal"/>
      <w:lvlText w:val="%4"/>
      <w:lvlJc w:val="left"/>
      <w:pPr>
        <w:ind w:left="2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16E5C6">
      <w:start w:val="1"/>
      <w:numFmt w:val="lowerLetter"/>
      <w:lvlText w:val="%5"/>
      <w:lvlJc w:val="left"/>
      <w:pPr>
        <w:ind w:left="3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43BAE">
      <w:start w:val="1"/>
      <w:numFmt w:val="lowerRoman"/>
      <w:lvlText w:val="%6"/>
      <w:lvlJc w:val="left"/>
      <w:pPr>
        <w:ind w:left="4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F20E42">
      <w:start w:val="1"/>
      <w:numFmt w:val="decimal"/>
      <w:lvlText w:val="%7"/>
      <w:lvlJc w:val="left"/>
      <w:pPr>
        <w:ind w:left="4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602C08">
      <w:start w:val="1"/>
      <w:numFmt w:val="lowerLetter"/>
      <w:lvlText w:val="%8"/>
      <w:lvlJc w:val="left"/>
      <w:pPr>
        <w:ind w:left="5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8E420">
      <w:start w:val="1"/>
      <w:numFmt w:val="lowerRoman"/>
      <w:lvlText w:val="%9"/>
      <w:lvlJc w:val="left"/>
      <w:pPr>
        <w:ind w:left="6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B2340C1"/>
    <w:multiLevelType w:val="multilevel"/>
    <w:tmpl w:val="DD34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26" w15:restartNumberingAfterBreak="0">
    <w:nsid w:val="7C3373B5"/>
    <w:multiLevelType w:val="hybridMultilevel"/>
    <w:tmpl w:val="5218F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FD73A38"/>
    <w:multiLevelType w:val="hybridMultilevel"/>
    <w:tmpl w:val="5FA0E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6"/>
  </w:num>
  <w:num w:numId="3">
    <w:abstractNumId w:val="20"/>
  </w:num>
  <w:num w:numId="4">
    <w:abstractNumId w:val="5"/>
  </w:num>
  <w:num w:numId="5">
    <w:abstractNumId w:val="13"/>
  </w:num>
  <w:num w:numId="6">
    <w:abstractNumId w:val="4"/>
  </w:num>
  <w:num w:numId="7">
    <w:abstractNumId w:val="0"/>
  </w:num>
  <w:num w:numId="8">
    <w:abstractNumId w:val="3"/>
  </w:num>
  <w:num w:numId="9">
    <w:abstractNumId w:val="2"/>
  </w:num>
  <w:num w:numId="10">
    <w:abstractNumId w:val="14"/>
  </w:num>
  <w:num w:numId="11">
    <w:abstractNumId w:val="23"/>
  </w:num>
  <w:num w:numId="12">
    <w:abstractNumId w:val="19"/>
  </w:num>
  <w:num w:numId="13">
    <w:abstractNumId w:val="26"/>
  </w:num>
  <w:num w:numId="14">
    <w:abstractNumId w:val="21"/>
  </w:num>
  <w:num w:numId="15">
    <w:abstractNumId w:val="11"/>
  </w:num>
  <w:num w:numId="16">
    <w:abstractNumId w:val="27"/>
  </w:num>
  <w:num w:numId="17">
    <w:abstractNumId w:val="17"/>
  </w:num>
  <w:num w:numId="18">
    <w:abstractNumId w:val="9"/>
  </w:num>
  <w:num w:numId="19">
    <w:abstractNumId w:val="22"/>
  </w:num>
  <w:num w:numId="20">
    <w:abstractNumId w:val="1"/>
  </w:num>
  <w:num w:numId="21">
    <w:abstractNumId w:val="6"/>
  </w:num>
  <w:num w:numId="22">
    <w:abstractNumId w:val="15"/>
  </w:num>
  <w:num w:numId="23">
    <w:abstractNumId w:val="18"/>
  </w:num>
  <w:num w:numId="24">
    <w:abstractNumId w:val="7"/>
  </w:num>
  <w:num w:numId="25">
    <w:abstractNumId w:val="12"/>
  </w:num>
  <w:num w:numId="26">
    <w:abstractNumId w:val="24"/>
  </w:num>
  <w:num w:numId="27">
    <w:abstractNumId w:val="10"/>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5456E"/>
    <w:rsid w:val="0005701C"/>
    <w:rsid w:val="00074798"/>
    <w:rsid w:val="0008246D"/>
    <w:rsid w:val="00096998"/>
    <w:rsid w:val="000B3F0E"/>
    <w:rsid w:val="000E61D6"/>
    <w:rsid w:val="000F6FD7"/>
    <w:rsid w:val="0010666A"/>
    <w:rsid w:val="001157CC"/>
    <w:rsid w:val="00133830"/>
    <w:rsid w:val="00133A9C"/>
    <w:rsid w:val="00134BE3"/>
    <w:rsid w:val="00135525"/>
    <w:rsid w:val="00144579"/>
    <w:rsid w:val="00150F48"/>
    <w:rsid w:val="00164EA8"/>
    <w:rsid w:val="001678B5"/>
    <w:rsid w:val="00184FA1"/>
    <w:rsid w:val="001A5DE9"/>
    <w:rsid w:val="001C1C60"/>
    <w:rsid w:val="001C5BBD"/>
    <w:rsid w:val="001D5641"/>
    <w:rsid w:val="001E5519"/>
    <w:rsid w:val="00211C79"/>
    <w:rsid w:val="002257A2"/>
    <w:rsid w:val="0023323E"/>
    <w:rsid w:val="00251EAE"/>
    <w:rsid w:val="0025758D"/>
    <w:rsid w:val="002766B8"/>
    <w:rsid w:val="0029275E"/>
    <w:rsid w:val="002A3F85"/>
    <w:rsid w:val="002A679C"/>
    <w:rsid w:val="002B2198"/>
    <w:rsid w:val="002D5F10"/>
    <w:rsid w:val="002F1970"/>
    <w:rsid w:val="002F381A"/>
    <w:rsid w:val="00335C58"/>
    <w:rsid w:val="003406DE"/>
    <w:rsid w:val="00340935"/>
    <w:rsid w:val="00342D13"/>
    <w:rsid w:val="00346852"/>
    <w:rsid w:val="003503C7"/>
    <w:rsid w:val="00376898"/>
    <w:rsid w:val="003B41DA"/>
    <w:rsid w:val="003B4EA9"/>
    <w:rsid w:val="003B6E53"/>
    <w:rsid w:val="003C5601"/>
    <w:rsid w:val="003D2CA7"/>
    <w:rsid w:val="003E5147"/>
    <w:rsid w:val="003E5C3F"/>
    <w:rsid w:val="003E72F5"/>
    <w:rsid w:val="003E796B"/>
    <w:rsid w:val="00400AF4"/>
    <w:rsid w:val="0042161C"/>
    <w:rsid w:val="004318F9"/>
    <w:rsid w:val="0046098B"/>
    <w:rsid w:val="004720B0"/>
    <w:rsid w:val="00494C6C"/>
    <w:rsid w:val="004C1897"/>
    <w:rsid w:val="004D419C"/>
    <w:rsid w:val="00500FE7"/>
    <w:rsid w:val="00524E61"/>
    <w:rsid w:val="00543FA3"/>
    <w:rsid w:val="00550EE3"/>
    <w:rsid w:val="005616F9"/>
    <w:rsid w:val="005653FA"/>
    <w:rsid w:val="005734EB"/>
    <w:rsid w:val="005802E1"/>
    <w:rsid w:val="00586DDD"/>
    <w:rsid w:val="0059358A"/>
    <w:rsid w:val="005A513A"/>
    <w:rsid w:val="005C09B4"/>
    <w:rsid w:val="005C21E4"/>
    <w:rsid w:val="005C68ED"/>
    <w:rsid w:val="005E1985"/>
    <w:rsid w:val="005F1EF7"/>
    <w:rsid w:val="005F1F72"/>
    <w:rsid w:val="00606465"/>
    <w:rsid w:val="00647C84"/>
    <w:rsid w:val="0068531B"/>
    <w:rsid w:val="00687CB9"/>
    <w:rsid w:val="00690036"/>
    <w:rsid w:val="00690563"/>
    <w:rsid w:val="006971AC"/>
    <w:rsid w:val="006A342C"/>
    <w:rsid w:val="006B641A"/>
    <w:rsid w:val="006E1197"/>
    <w:rsid w:val="006F55AC"/>
    <w:rsid w:val="00700D1C"/>
    <w:rsid w:val="0072798A"/>
    <w:rsid w:val="00733B7C"/>
    <w:rsid w:val="00733F8B"/>
    <w:rsid w:val="0074586C"/>
    <w:rsid w:val="00767EF2"/>
    <w:rsid w:val="00771664"/>
    <w:rsid w:val="00794A6F"/>
    <w:rsid w:val="007A0D5C"/>
    <w:rsid w:val="007A5F3B"/>
    <w:rsid w:val="007B314B"/>
    <w:rsid w:val="007D48E3"/>
    <w:rsid w:val="007D57F0"/>
    <w:rsid w:val="007E539B"/>
    <w:rsid w:val="007E72B2"/>
    <w:rsid w:val="007F7368"/>
    <w:rsid w:val="00804989"/>
    <w:rsid w:val="00826BC4"/>
    <w:rsid w:val="00827578"/>
    <w:rsid w:val="008467AA"/>
    <w:rsid w:val="00863223"/>
    <w:rsid w:val="00870CF7"/>
    <w:rsid w:val="008A1F63"/>
    <w:rsid w:val="008B5AB1"/>
    <w:rsid w:val="008B5D58"/>
    <w:rsid w:val="008B64C3"/>
    <w:rsid w:val="008B6B83"/>
    <w:rsid w:val="008C477E"/>
    <w:rsid w:val="008E0A78"/>
    <w:rsid w:val="00901E7C"/>
    <w:rsid w:val="00941615"/>
    <w:rsid w:val="009819B9"/>
    <w:rsid w:val="00982A30"/>
    <w:rsid w:val="009917FB"/>
    <w:rsid w:val="00997004"/>
    <w:rsid w:val="009975E5"/>
    <w:rsid w:val="009A1B02"/>
    <w:rsid w:val="009C7D25"/>
    <w:rsid w:val="009D18F4"/>
    <w:rsid w:val="00A040BE"/>
    <w:rsid w:val="00A046C5"/>
    <w:rsid w:val="00A107B2"/>
    <w:rsid w:val="00A5766B"/>
    <w:rsid w:val="00A60EC2"/>
    <w:rsid w:val="00A674F5"/>
    <w:rsid w:val="00A82C52"/>
    <w:rsid w:val="00A92922"/>
    <w:rsid w:val="00A9390A"/>
    <w:rsid w:val="00AA37D0"/>
    <w:rsid w:val="00AB6482"/>
    <w:rsid w:val="00AC04F5"/>
    <w:rsid w:val="00AC7AB1"/>
    <w:rsid w:val="00AD48E9"/>
    <w:rsid w:val="00AE4F98"/>
    <w:rsid w:val="00B06FFC"/>
    <w:rsid w:val="00B32023"/>
    <w:rsid w:val="00B522A3"/>
    <w:rsid w:val="00B820C8"/>
    <w:rsid w:val="00BA1410"/>
    <w:rsid w:val="00BA5399"/>
    <w:rsid w:val="00BB475F"/>
    <w:rsid w:val="00BB757D"/>
    <w:rsid w:val="00BD4DE1"/>
    <w:rsid w:val="00C020A7"/>
    <w:rsid w:val="00C5648C"/>
    <w:rsid w:val="00C75B9A"/>
    <w:rsid w:val="00C808D8"/>
    <w:rsid w:val="00C834B7"/>
    <w:rsid w:val="00C93F87"/>
    <w:rsid w:val="00CA0126"/>
    <w:rsid w:val="00CC3F94"/>
    <w:rsid w:val="00CD2B82"/>
    <w:rsid w:val="00CD562C"/>
    <w:rsid w:val="00CF2826"/>
    <w:rsid w:val="00CF674A"/>
    <w:rsid w:val="00D30D1E"/>
    <w:rsid w:val="00D35D36"/>
    <w:rsid w:val="00D36DDF"/>
    <w:rsid w:val="00D61E41"/>
    <w:rsid w:val="00D677DD"/>
    <w:rsid w:val="00D922AA"/>
    <w:rsid w:val="00DA0070"/>
    <w:rsid w:val="00DA6E9D"/>
    <w:rsid w:val="00DB11E7"/>
    <w:rsid w:val="00DD5F7D"/>
    <w:rsid w:val="00DD70E8"/>
    <w:rsid w:val="00DE0732"/>
    <w:rsid w:val="00DE1F23"/>
    <w:rsid w:val="00DE3317"/>
    <w:rsid w:val="00DE61DF"/>
    <w:rsid w:val="00DF511B"/>
    <w:rsid w:val="00DF6F44"/>
    <w:rsid w:val="00E04B00"/>
    <w:rsid w:val="00E47752"/>
    <w:rsid w:val="00E62D50"/>
    <w:rsid w:val="00E67998"/>
    <w:rsid w:val="00E70F5A"/>
    <w:rsid w:val="00E71C76"/>
    <w:rsid w:val="00E7257D"/>
    <w:rsid w:val="00E75A57"/>
    <w:rsid w:val="00E82E2C"/>
    <w:rsid w:val="00EB3216"/>
    <w:rsid w:val="00EC61C5"/>
    <w:rsid w:val="00ED3DFF"/>
    <w:rsid w:val="00EE242F"/>
    <w:rsid w:val="00EF559F"/>
    <w:rsid w:val="00EF5A97"/>
    <w:rsid w:val="00EF68E0"/>
    <w:rsid w:val="00F0166C"/>
    <w:rsid w:val="00F1747B"/>
    <w:rsid w:val="00F24DD7"/>
    <w:rsid w:val="00F81850"/>
    <w:rsid w:val="00FB4FC5"/>
    <w:rsid w:val="00FC3BBF"/>
    <w:rsid w:val="00FC50AD"/>
    <w:rsid w:val="00FE423E"/>
    <w:rsid w:val="00FE7350"/>
    <w:rsid w:val="00FF6E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E93CA"/>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D5F7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basedOn w:val="Normalny"/>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Tytu">
    <w:name w:val="Title"/>
    <w:basedOn w:val="Normalny"/>
    <w:link w:val="TytuZnak"/>
    <w:uiPriority w:val="1"/>
    <w:qFormat/>
    <w:rsid w:val="00B06FFC"/>
    <w:pPr>
      <w:widowControl w:val="0"/>
      <w:autoSpaceDE w:val="0"/>
      <w:autoSpaceDN w:val="0"/>
      <w:spacing w:before="82" w:after="0" w:line="240" w:lineRule="auto"/>
      <w:ind w:left="6"/>
    </w:pPr>
    <w:rPr>
      <w:rFonts w:cs="Calibri"/>
      <w:b/>
      <w:bCs/>
      <w:sz w:val="28"/>
      <w:szCs w:val="28"/>
    </w:rPr>
  </w:style>
  <w:style w:type="character" w:customStyle="1" w:styleId="TytuZnak">
    <w:name w:val="Tytuł Znak"/>
    <w:basedOn w:val="Domylnaczcionkaakapitu"/>
    <w:link w:val="Tytu"/>
    <w:uiPriority w:val="1"/>
    <w:rsid w:val="00B06FFC"/>
    <w:rPr>
      <w:rFonts w:ascii="Calibri" w:eastAsia="Calibri" w:hAnsi="Calibri" w:cs="Calibri"/>
      <w:b/>
      <w:bCs/>
      <w:sz w:val="28"/>
      <w:szCs w:val="28"/>
    </w:rPr>
  </w:style>
  <w:style w:type="paragraph" w:customStyle="1" w:styleId="Default">
    <w:name w:val="Default"/>
    <w:rsid w:val="0042161C"/>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CD562C"/>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3C5601"/>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B32023"/>
    <w:pPr>
      <w:spacing w:after="120"/>
    </w:pPr>
  </w:style>
  <w:style w:type="character" w:customStyle="1" w:styleId="TekstpodstawowyZnak">
    <w:name w:val="Tekst podstawowy Znak"/>
    <w:basedOn w:val="Domylnaczcionkaakapitu"/>
    <w:link w:val="Tekstpodstawowy"/>
    <w:uiPriority w:val="99"/>
    <w:semiHidden/>
    <w:rsid w:val="00B3202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4CAEA7-33F2-4FCB-8766-90D8C0A15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4993</Words>
  <Characters>29960</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Sylwia</cp:lastModifiedBy>
  <cp:revision>16</cp:revision>
  <cp:lastPrinted>2026-06-02T09:32:00Z</cp:lastPrinted>
  <dcterms:created xsi:type="dcterms:W3CDTF">2026-05-04T07:51:00Z</dcterms:created>
  <dcterms:modified xsi:type="dcterms:W3CDTF">2026-06-02T09:44:00Z</dcterms:modified>
</cp:coreProperties>
</file>