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2022E5" w:rsidRDefault="009B292C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KAI.260.10</w:t>
      </w:r>
      <w:r w:rsidR="00067C11">
        <w:rPr>
          <w:rFonts w:ascii="Times New Roman" w:hAnsi="Times New Roman" w:cs="Times New Roman"/>
          <w:sz w:val="24"/>
          <w:szCs w:val="24"/>
        </w:rPr>
        <w:t>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07.05</w:t>
      </w:r>
      <w:r w:rsidR="00067C11">
        <w:rPr>
          <w:rFonts w:ascii="Times New Roman" w:hAnsi="Times New Roman" w:cs="Times New Roman"/>
          <w:sz w:val="24"/>
          <w:szCs w:val="24"/>
        </w:rPr>
        <w:t>.2026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244D48">
        <w:rPr>
          <w:rFonts w:ascii="Times New Roman" w:hAnsi="Times New Roman" w:cs="Times New Roman"/>
          <w:sz w:val="24"/>
          <w:szCs w:val="24"/>
        </w:rPr>
        <w:t>r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22E5" w:rsidRDefault="00885A9C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067C11" w:rsidRDefault="00067C11" w:rsidP="00583617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583617" w:rsidRPr="00583617" w:rsidRDefault="00583617" w:rsidP="00583617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682840" w:rsidRPr="00067C11" w:rsidRDefault="00067C11" w:rsidP="00067C11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10FE6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w trybie </w:t>
      </w:r>
      <w:r w:rsidRPr="00610FE6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Pr="00610FE6">
        <w:rPr>
          <w:rFonts w:ascii="Times New Roman" w:hAnsi="Times New Roman" w:cs="Times New Roman"/>
          <w:sz w:val="24"/>
          <w:szCs w:val="24"/>
        </w:rPr>
        <w:t xml:space="preserve">, o którym mowa w art. 275 pkt 1 ustawy z dnia 11 września 2019 r. – Prawo zamówień </w:t>
      </w:r>
      <w:r w:rsidRPr="00C93BF8">
        <w:rPr>
          <w:rFonts w:ascii="Times New Roman" w:hAnsi="Times New Roman" w:cs="Times New Roman"/>
          <w:sz w:val="24"/>
          <w:szCs w:val="24"/>
        </w:rPr>
        <w:t>(t .j. Dz. U. z 2024 r. poz. 1320 oraz z 2025r poz.620,769,794 i 1165 z późn. zmianami )</w:t>
      </w:r>
      <w:r>
        <w:rPr>
          <w:rFonts w:ascii="Times New Roman" w:hAnsi="Times New Roman" w:cs="Times New Roman"/>
          <w:sz w:val="24"/>
          <w:szCs w:val="24"/>
        </w:rPr>
        <w:t xml:space="preserve"> pn.: </w:t>
      </w:r>
      <w:r w:rsidR="009B292C" w:rsidRPr="009B292C">
        <w:rPr>
          <w:rFonts w:ascii="Times New Roman" w:hAnsi="Times New Roman" w:cs="Times New Roman"/>
          <w:b/>
          <w:sz w:val="24"/>
          <w:szCs w:val="24"/>
        </w:rPr>
        <w:t>„Świadczenie usług cateringowych dla potrzeb Państwowej Akademii Nauk Stosowanych im. Ignacego Mościckiego w Ciechanowie”.</w:t>
      </w:r>
    </w:p>
    <w:p w:rsidR="00682840" w:rsidRPr="00682840" w:rsidRDefault="00682840" w:rsidP="00682840">
      <w:pPr>
        <w:pStyle w:val="Default"/>
        <w:ind w:firstLine="426"/>
        <w:jc w:val="both"/>
      </w:pPr>
      <w:r w:rsidRPr="00682840">
        <w:t>Zgodnie z art. 253 ust.1 pkt. 1 ustawy z dnia 11 września 2019 r. Prawo zamówień publicznych</w:t>
      </w:r>
      <w:r w:rsidR="00067C11" w:rsidRPr="00C93BF8">
        <w:t>(t .j. Dz. U. z 2024 r. poz. 1320 oraz z 2025r poz.620,769,794 i 1165 z późn. zmianami</w:t>
      </w:r>
      <w:r w:rsidR="00565EEA" w:rsidRPr="00565EEA">
        <w:t>)</w:t>
      </w:r>
      <w:r w:rsidRPr="00682840">
        <w:t>, Państwowa Akademia Nauk Stosowanych im. Ignacego Mościckiego w Ciechanowie informuje, że na podstawie art. 239 ust.1 ustawy Pzp dokonała wyboru najkorzystniejszej oferty na realizację przedmiotowego zamówienia.</w:t>
      </w:r>
    </w:p>
    <w:p w:rsidR="00682840" w:rsidRPr="00682840" w:rsidRDefault="00682840" w:rsidP="00682840">
      <w:pPr>
        <w:pStyle w:val="Default"/>
        <w:ind w:firstLine="426"/>
        <w:jc w:val="both"/>
      </w:pPr>
    </w:p>
    <w:p w:rsidR="00F1132F" w:rsidRPr="009B292C" w:rsidRDefault="009B292C" w:rsidP="00583617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9B292C">
        <w:rPr>
          <w:rFonts w:ascii="Times New Roman" w:hAnsi="Times New Roman" w:cs="Times New Roman"/>
          <w:sz w:val="24"/>
          <w:szCs w:val="24"/>
        </w:rPr>
        <w:t>Kwota jaką Zamawiający zamierza przeznaczyć na realizację na realizację zamówienia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292C" w:rsidRPr="009B292C" w:rsidRDefault="009B292C" w:rsidP="009B292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9B292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4 580,00 PLN (słownie: cztery tysiące pięćset osiemdziesiąt złotych, 00/100)</w:t>
      </w:r>
    </w:p>
    <w:p w:rsidR="009B292C" w:rsidRPr="00F1132F" w:rsidRDefault="009B292C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7C11" w:rsidRPr="00583617" w:rsidRDefault="00067C11" w:rsidP="00583617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B292C">
        <w:rPr>
          <w:rFonts w:ascii="Times New Roman" w:hAnsi="Times New Roman" w:cs="Times New Roman"/>
          <w:sz w:val="24"/>
          <w:szCs w:val="24"/>
        </w:rPr>
        <w:t>Dla realizacji przedmiotowego zamówienia pn.</w:t>
      </w:r>
      <w:r w:rsidR="009B292C">
        <w:rPr>
          <w:rFonts w:ascii="Times New Roman" w:hAnsi="Times New Roman" w:cs="Times New Roman"/>
          <w:sz w:val="24"/>
          <w:szCs w:val="24"/>
        </w:rPr>
        <w:t xml:space="preserve">: </w:t>
      </w:r>
      <w:r w:rsidR="009B292C" w:rsidRPr="009B292C">
        <w:rPr>
          <w:rFonts w:ascii="Times New Roman" w:hAnsi="Times New Roman" w:cs="Times New Roman"/>
          <w:sz w:val="24"/>
          <w:szCs w:val="24"/>
        </w:rPr>
        <w:t>„Świadczenie usług cateringowych dla potrzeb Państwowej Akademii Nauk Stosowanych im. Ignacego Mościckiego w Ciechanowie”</w:t>
      </w:r>
      <w:r w:rsidR="009B292C" w:rsidRPr="009B29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2840" w:rsidRPr="009B292C">
        <w:rPr>
          <w:rFonts w:ascii="Times New Roman" w:hAnsi="Times New Roman" w:cs="Times New Roman"/>
          <w:b/>
          <w:sz w:val="24"/>
          <w:szCs w:val="24"/>
        </w:rPr>
        <w:t>jako ofertę najkorzystniejszą uznano ofertę Wykonawcy :</w:t>
      </w:r>
    </w:p>
    <w:p w:rsidR="009B292C" w:rsidRDefault="009B292C" w:rsidP="009B292C">
      <w:pPr>
        <w:framePr w:hSpace="141" w:wrap="around" w:vAnchor="text" w:hAnchor="text" w:y="1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Bar Żar s.c. A i E Matczak </w:t>
      </w:r>
    </w:p>
    <w:p w:rsidR="009B292C" w:rsidRDefault="009B292C" w:rsidP="009B292C">
      <w:pPr>
        <w:framePr w:hSpace="141" w:wrap="around" w:vAnchor="text" w:hAnchor="text" w:y="1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Ul. Wojska Polskiego 51</w:t>
      </w:r>
    </w:p>
    <w:p w:rsidR="00067C11" w:rsidRDefault="009B292C" w:rsidP="009B292C">
      <w:pPr>
        <w:pStyle w:val="Default"/>
        <w:jc w:val="both"/>
        <w:rPr>
          <w:b/>
        </w:rPr>
      </w:pPr>
      <w:r>
        <w:rPr>
          <w:b/>
        </w:rPr>
        <w:t>06-400 Ciechanów</w:t>
      </w:r>
    </w:p>
    <w:p w:rsidR="00067C11" w:rsidRDefault="00067C11" w:rsidP="00067C11">
      <w:pPr>
        <w:pStyle w:val="Default"/>
        <w:jc w:val="both"/>
        <w:rPr>
          <w:b/>
        </w:rPr>
      </w:pPr>
    </w:p>
    <w:tbl>
      <w:tblPr>
        <w:tblStyle w:val="Tabela-Siatka"/>
        <w:tblpPr w:leftFromText="141" w:rightFromText="141" w:vertAnchor="text" w:tblpY="15"/>
        <w:tblW w:w="9137" w:type="dxa"/>
        <w:tblLook w:val="04A0" w:firstRow="1" w:lastRow="0" w:firstColumn="1" w:lastColumn="0" w:noHBand="0" w:noVBand="1"/>
      </w:tblPr>
      <w:tblGrid>
        <w:gridCol w:w="1413"/>
        <w:gridCol w:w="3755"/>
        <w:gridCol w:w="1871"/>
        <w:gridCol w:w="2098"/>
      </w:tblGrid>
      <w:tr w:rsidR="009B292C" w:rsidRPr="00E7783B" w:rsidTr="00583617">
        <w:trPr>
          <w:trHeight w:val="558"/>
        </w:trPr>
        <w:tc>
          <w:tcPr>
            <w:tcW w:w="1413" w:type="dxa"/>
          </w:tcPr>
          <w:p w:rsidR="009B292C" w:rsidRPr="00E7783B" w:rsidRDefault="009B292C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755" w:type="dxa"/>
          </w:tcPr>
          <w:p w:rsidR="009B292C" w:rsidRPr="00E7783B" w:rsidRDefault="009B292C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9B292C" w:rsidRPr="00E7783B" w:rsidRDefault="009B292C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9B292C" w:rsidRPr="00E7783B" w:rsidRDefault="009B292C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1" w:type="dxa"/>
          </w:tcPr>
          <w:p w:rsidR="009B292C" w:rsidRDefault="009B292C" w:rsidP="00A227FB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292C" w:rsidRPr="00E7783B" w:rsidRDefault="009B292C" w:rsidP="00A227FB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2098" w:type="dxa"/>
          </w:tcPr>
          <w:p w:rsidR="009B292C" w:rsidRDefault="009B292C" w:rsidP="00067C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292C" w:rsidRDefault="009B292C" w:rsidP="009B292C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Punkty </w:t>
            </w:r>
          </w:p>
        </w:tc>
      </w:tr>
      <w:tr w:rsidR="009B292C" w:rsidRPr="000B2ED7" w:rsidTr="00583617">
        <w:trPr>
          <w:trHeight w:val="1005"/>
        </w:trPr>
        <w:tc>
          <w:tcPr>
            <w:tcW w:w="1413" w:type="dxa"/>
          </w:tcPr>
          <w:p w:rsidR="009B292C" w:rsidRPr="00691025" w:rsidRDefault="009B292C" w:rsidP="009B29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9B292C" w:rsidRPr="00691025" w:rsidRDefault="009B292C" w:rsidP="009B29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3755" w:type="dxa"/>
          </w:tcPr>
          <w:p w:rsidR="009B292C" w:rsidRPr="00FB194C" w:rsidRDefault="009B292C" w:rsidP="009B29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</w:pPr>
            <w:r w:rsidRPr="00FB194C"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  <w:t>Mąka i magia Jerzy Gołaszewski</w:t>
            </w:r>
          </w:p>
          <w:p w:rsidR="009B292C" w:rsidRPr="00FB194C" w:rsidRDefault="009B292C" w:rsidP="009B292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</w:pPr>
            <w:r w:rsidRPr="00FB194C"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  <w:t xml:space="preserve">Ul. Białostocka 57d </w:t>
            </w:r>
          </w:p>
          <w:p w:rsidR="009B292C" w:rsidRPr="00834727" w:rsidRDefault="009B292C" w:rsidP="009B29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FB194C">
              <w:rPr>
                <w:rFonts w:ascii="Times New Roman" w:hAnsi="Times New Roman" w:cs="Times New Roman"/>
                <w:b/>
                <w:color w:val="000000"/>
                <w:sz w:val="23"/>
                <w:szCs w:val="23"/>
              </w:rPr>
              <w:t>18-300 Zambrów</w:t>
            </w:r>
          </w:p>
        </w:tc>
        <w:tc>
          <w:tcPr>
            <w:tcW w:w="1871" w:type="dxa"/>
          </w:tcPr>
          <w:p w:rsidR="009B292C" w:rsidRDefault="009B292C" w:rsidP="009B29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292C" w:rsidRPr="00537E51" w:rsidRDefault="009B292C" w:rsidP="009B29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7 074,00 zł </w:t>
            </w:r>
          </w:p>
        </w:tc>
        <w:tc>
          <w:tcPr>
            <w:tcW w:w="2098" w:type="dxa"/>
          </w:tcPr>
          <w:p w:rsidR="009B292C" w:rsidRDefault="009B292C" w:rsidP="009B29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292C" w:rsidRDefault="00583617" w:rsidP="009B29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odrzucona</w:t>
            </w:r>
          </w:p>
        </w:tc>
      </w:tr>
      <w:tr w:rsidR="009B292C" w:rsidRPr="000B2ED7" w:rsidTr="00583617">
        <w:trPr>
          <w:trHeight w:val="1005"/>
        </w:trPr>
        <w:tc>
          <w:tcPr>
            <w:tcW w:w="1413" w:type="dxa"/>
          </w:tcPr>
          <w:p w:rsidR="009B292C" w:rsidRDefault="009B292C" w:rsidP="009B29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9B292C" w:rsidRPr="00691025" w:rsidRDefault="009B292C" w:rsidP="009B29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2</w:t>
            </w:r>
          </w:p>
        </w:tc>
        <w:tc>
          <w:tcPr>
            <w:tcW w:w="3755" w:type="dxa"/>
          </w:tcPr>
          <w:p w:rsidR="009B292C" w:rsidRDefault="009B292C" w:rsidP="009B29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Bar Żar s.c. A i E Matczak </w:t>
            </w:r>
          </w:p>
          <w:p w:rsidR="009B292C" w:rsidRDefault="009B292C" w:rsidP="009B29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Wojska Polskiego 51</w:t>
            </w:r>
          </w:p>
          <w:p w:rsidR="009B292C" w:rsidRPr="00691025" w:rsidRDefault="009B292C" w:rsidP="009B292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1871" w:type="dxa"/>
          </w:tcPr>
          <w:p w:rsidR="009B292C" w:rsidRDefault="009B292C" w:rsidP="009B29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292C" w:rsidRPr="00537E51" w:rsidRDefault="009B292C" w:rsidP="009B29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5 099,86 zł </w:t>
            </w:r>
          </w:p>
        </w:tc>
        <w:tc>
          <w:tcPr>
            <w:tcW w:w="2098" w:type="dxa"/>
          </w:tcPr>
          <w:p w:rsidR="009B292C" w:rsidRDefault="009B292C" w:rsidP="009B29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292C" w:rsidRDefault="00583617" w:rsidP="009B29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067C11" w:rsidRDefault="00067C11" w:rsidP="00F1132F">
      <w:pPr>
        <w:pStyle w:val="Default"/>
        <w:jc w:val="both"/>
        <w:rPr>
          <w:b/>
        </w:rPr>
      </w:pPr>
    </w:p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787" w:rsidRDefault="00DD0787" w:rsidP="00DD07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53E5" w:rsidRDefault="00DD0787" w:rsidP="00AE4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Uzasadnienie </w:t>
      </w:r>
      <w:r w:rsidR="001F2E8D">
        <w:rPr>
          <w:rFonts w:ascii="Times New Roman" w:hAnsi="Times New Roman" w:cs="Times New Roman"/>
          <w:b/>
          <w:sz w:val="24"/>
          <w:szCs w:val="24"/>
        </w:rPr>
        <w:t>odrzucenia oferty nr 1</w:t>
      </w:r>
      <w:r w:rsidR="003A3E1F">
        <w:rPr>
          <w:rFonts w:ascii="Times New Roman" w:hAnsi="Times New Roman" w:cs="Times New Roman"/>
          <w:b/>
          <w:sz w:val="24"/>
          <w:szCs w:val="24"/>
        </w:rPr>
        <w:t>:</w:t>
      </w:r>
    </w:p>
    <w:p w:rsidR="00750CCC" w:rsidRDefault="00750CCC" w:rsidP="001F2E8D">
      <w:pPr>
        <w:pStyle w:val="NormalnyWeb"/>
        <w:jc w:val="both"/>
      </w:pPr>
      <w:r>
        <w:t>W wyniku badania ofert Zamawiający odrzucił ofertę firmy</w:t>
      </w:r>
      <w:r w:rsidR="001F2E8D">
        <w:t xml:space="preserve"> </w:t>
      </w:r>
      <w:r w:rsidR="001F2E8D" w:rsidRPr="001F2E8D">
        <w:t>Mąka i magia Jerzy Gołaszewski</w:t>
      </w:r>
      <w:r>
        <w:t xml:space="preserve"> na podstawie art. 226 ust. 1 pkt 5 ustawy </w:t>
      </w:r>
      <w:r>
        <w:rPr>
          <w:rStyle w:val="whitespace-normal"/>
        </w:rPr>
        <w:t>Prawo zamówień publicznych</w:t>
      </w:r>
      <w:r>
        <w:t>.</w:t>
      </w:r>
    </w:p>
    <w:p w:rsidR="001F2E8D" w:rsidRPr="001F2E8D" w:rsidRDefault="001F2E8D" w:rsidP="001F2E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2E8D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postanowieniami Specyfikacji Warunków Zamówienia wykonawcy byli zobowiązani do złożenia wraz z ofertą Załącznika nr 2a oraz Załącznika nr 3a, stanowiących integralną część oferty.</w:t>
      </w:r>
    </w:p>
    <w:p w:rsidR="001F2E8D" w:rsidRPr="001F2E8D" w:rsidRDefault="001F2E8D" w:rsidP="001F2E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2E8D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złożył wymaganych Załączników nr 2a i 3a, składając jednocześnie inne dokumenty, tj. Załączniki nr 6, 7, 10 oraz 11.</w:t>
      </w:r>
      <w:r w:rsidR="00152A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2E8D">
        <w:rPr>
          <w:rFonts w:ascii="Times New Roman" w:eastAsia="Times New Roman" w:hAnsi="Times New Roman" w:cs="Times New Roman"/>
          <w:sz w:val="24"/>
          <w:szCs w:val="24"/>
          <w:lang w:eastAsia="pl-PL"/>
        </w:rPr>
        <w:t>Brak wymaganych dokumentów powoduje, iż treść złożonej oferty jest niezgodna z warunkami zamówienia określonymi w SWZ, a niezgodność ta ma charakter istotny i nie podlega uzupełnieniu ani poprawieniu.</w:t>
      </w:r>
    </w:p>
    <w:p w:rsidR="001F2E8D" w:rsidRPr="001F2E8D" w:rsidRDefault="001F2E8D" w:rsidP="001F2E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2E8D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powyższym Zamawiający odrzuca ofertę Wykonawcy na podstawie art. 226 ust. 1 pkt 5 ustawy z dnia 11 września 2019 r. Prawo zamówień publicznych, zgodnie z którym Zamawiający odrzuca ofertę, jeżeli jej treść jest niezgodna z warunkami zamówienia.</w:t>
      </w:r>
    </w:p>
    <w:p w:rsidR="00DD0787" w:rsidRDefault="00DD0787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Default="003A3E1F" w:rsidP="00AE4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Uzasadnienie wyboru </w:t>
      </w:r>
      <w:r w:rsidR="00D853E5">
        <w:rPr>
          <w:rFonts w:ascii="Times New Roman" w:hAnsi="Times New Roman" w:cs="Times New Roman"/>
          <w:b/>
          <w:sz w:val="24"/>
          <w:szCs w:val="24"/>
        </w:rPr>
        <w:t>najkorzystniejszej oferty :</w:t>
      </w: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52A4F" w:rsidRPr="00D853E5" w:rsidRDefault="00152A4F" w:rsidP="00152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A4F">
        <w:rPr>
          <w:rFonts w:ascii="Times New Roman" w:hAnsi="Times New Roman" w:cs="Times New Roman"/>
          <w:sz w:val="24"/>
          <w:szCs w:val="24"/>
        </w:rPr>
        <w:t xml:space="preserve">Za najkorzystniejszą uznano ofertę </w:t>
      </w:r>
      <w:r>
        <w:rPr>
          <w:rFonts w:ascii="Times New Roman" w:hAnsi="Times New Roman" w:cs="Times New Roman"/>
          <w:sz w:val="24"/>
          <w:szCs w:val="24"/>
        </w:rPr>
        <w:t xml:space="preserve">firmy Bar Żar s.c. A i E Matczak </w:t>
      </w:r>
      <w:r w:rsidRPr="00152A4F">
        <w:rPr>
          <w:rFonts w:ascii="Times New Roman" w:hAnsi="Times New Roman" w:cs="Times New Roman"/>
          <w:sz w:val="24"/>
          <w:szCs w:val="24"/>
        </w:rPr>
        <w:t>, który spełnił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52A4F">
        <w:rPr>
          <w:rFonts w:ascii="Times New Roman" w:hAnsi="Times New Roman" w:cs="Times New Roman"/>
          <w:sz w:val="24"/>
          <w:szCs w:val="24"/>
        </w:rPr>
        <w:t xml:space="preserve"> wszystkie wymagania określone w SWZ oraz uzyskał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52A4F">
        <w:rPr>
          <w:rFonts w:ascii="Times New Roman" w:hAnsi="Times New Roman" w:cs="Times New Roman"/>
          <w:sz w:val="24"/>
          <w:szCs w:val="24"/>
        </w:rPr>
        <w:t xml:space="preserve"> najwyższą liczbę punktów zgodnie z pr</w:t>
      </w:r>
      <w:r>
        <w:rPr>
          <w:rFonts w:ascii="Times New Roman" w:hAnsi="Times New Roman" w:cs="Times New Roman"/>
          <w:sz w:val="24"/>
          <w:szCs w:val="24"/>
        </w:rPr>
        <w:t>zyjętymi kryteriami oceny ofert,</w:t>
      </w:r>
      <w:r w:rsidRPr="00152A4F">
        <w:rPr>
          <w:rFonts w:ascii="Times New Roman" w:hAnsi="Times New Roman" w:cs="Times New Roman"/>
          <w:sz w:val="24"/>
          <w:szCs w:val="24"/>
        </w:rPr>
        <w:t xml:space="preserve"> </w:t>
      </w:r>
      <w:r w:rsidRPr="00D853E5">
        <w:rPr>
          <w:rFonts w:ascii="Times New Roman" w:hAnsi="Times New Roman" w:cs="Times New Roman"/>
          <w:sz w:val="24"/>
          <w:szCs w:val="24"/>
        </w:rPr>
        <w:t>o których mowa w SWZ w rozdziale XX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853E5">
        <w:rPr>
          <w:rFonts w:ascii="Times New Roman" w:hAnsi="Times New Roman" w:cs="Times New Roman"/>
          <w:sz w:val="24"/>
          <w:szCs w:val="24"/>
        </w:rPr>
        <w:t>.</w:t>
      </w:r>
    </w:p>
    <w:p w:rsidR="00152A4F" w:rsidRPr="00152A4F" w:rsidRDefault="00152A4F" w:rsidP="00152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2A4F" w:rsidRPr="00152A4F" w:rsidRDefault="00152A4F" w:rsidP="00152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A4F">
        <w:rPr>
          <w:rFonts w:ascii="Times New Roman" w:hAnsi="Times New Roman" w:cs="Times New Roman"/>
          <w:sz w:val="24"/>
          <w:szCs w:val="24"/>
        </w:rPr>
        <w:t>Wykonawca został wezwany do uzup</w:t>
      </w:r>
      <w:r>
        <w:rPr>
          <w:rFonts w:ascii="Times New Roman" w:hAnsi="Times New Roman" w:cs="Times New Roman"/>
          <w:sz w:val="24"/>
          <w:szCs w:val="24"/>
        </w:rPr>
        <w:t>ełnienia dokumentów w dniu 24.04.2026r.</w:t>
      </w:r>
      <w:r w:rsidRPr="00152A4F">
        <w:rPr>
          <w:rFonts w:ascii="Times New Roman" w:hAnsi="Times New Roman" w:cs="Times New Roman"/>
          <w:sz w:val="24"/>
          <w:szCs w:val="24"/>
        </w:rPr>
        <w:t xml:space="preserve"> oraz 30.04</w:t>
      </w:r>
      <w:r>
        <w:rPr>
          <w:rFonts w:ascii="Times New Roman" w:hAnsi="Times New Roman" w:cs="Times New Roman"/>
          <w:sz w:val="24"/>
          <w:szCs w:val="24"/>
        </w:rPr>
        <w:t>.2026r.</w:t>
      </w:r>
      <w:r w:rsidRPr="00152A4F">
        <w:rPr>
          <w:rFonts w:ascii="Times New Roman" w:hAnsi="Times New Roman" w:cs="Times New Roman"/>
          <w:sz w:val="24"/>
          <w:szCs w:val="24"/>
        </w:rPr>
        <w:t xml:space="preserve"> w zakresie podmiotowych środków dowodowych, a także do przedłożenia zaświadczenia potwierdzającego spełnianie wymagań sanitarnych przez środek transportu, którym będą przewożone posiłki. Wykonawca w wyznaczonym terminie przedłożył wymagane dokumenty i oświadczenia, potwierdzając tym samym spełnianie warunków udziału w postępowaniu oraz zgodność oferty z wymaganiami określonymi w SWZ.</w:t>
      </w:r>
    </w:p>
    <w:p w:rsidR="00152A4F" w:rsidRPr="00152A4F" w:rsidRDefault="00152A4F" w:rsidP="00152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2A4F" w:rsidRDefault="00152A4F" w:rsidP="00152A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3E5">
        <w:rPr>
          <w:rFonts w:ascii="Times New Roman" w:hAnsi="Times New Roman" w:cs="Times New Roman"/>
          <w:sz w:val="24"/>
          <w:szCs w:val="24"/>
        </w:rPr>
        <w:t>Oferta firmy</w:t>
      </w:r>
      <w:r w:rsidRPr="001F2E8D">
        <w:t xml:space="preserve"> </w:t>
      </w:r>
      <w:r w:rsidRPr="001F2E8D">
        <w:rPr>
          <w:rFonts w:ascii="Times New Roman" w:hAnsi="Times New Roman" w:cs="Times New Roman"/>
          <w:sz w:val="24"/>
          <w:szCs w:val="24"/>
        </w:rPr>
        <w:t xml:space="preserve">Bar Żar s.c. A i E Matczak </w:t>
      </w:r>
      <w:r w:rsidRPr="00D853E5">
        <w:rPr>
          <w:rFonts w:ascii="Times New Roman" w:hAnsi="Times New Roman" w:cs="Times New Roman"/>
          <w:sz w:val="24"/>
          <w:szCs w:val="24"/>
        </w:rPr>
        <w:t xml:space="preserve"> spełnia wszystkie wymogi formalne zawarte w Specyfikacji Warunków Zamówienia. Wykonawca spełnia warunki udziału w postępowaniu oraz  nie podlega wykluczeniu. </w:t>
      </w: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A4B63" w:rsidRPr="00C65163" w:rsidRDefault="00BC195B" w:rsidP="00C65163">
      <w:pPr>
        <w:jc w:val="both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>Umowa na wykonanie przedmiotu zamówienia zostanie podpisana w terminie zgodnym z treścią art. 308 ust. 2 ustawy Prawo zamówień publicznych z dnia 11 września 2019 roku.</w:t>
      </w:r>
    </w:p>
    <w:p w:rsidR="00C40B99" w:rsidRPr="005C62EE" w:rsidRDefault="00BF5434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Pr="005C62EE" w:rsidRDefault="002022E5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Z up. Kierownika Zamawiającego</w:t>
      </w:r>
    </w:p>
    <w:p w:rsidR="005C62EE" w:rsidRPr="005C62EE" w:rsidRDefault="00114150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FB7307" w:rsidRPr="005C62EE">
        <w:rPr>
          <w:rFonts w:ascii="Times New Roman" w:hAnsi="Times New Roman" w:cs="Times New Roman"/>
        </w:rPr>
        <w:t>Kanclerz PANS</w:t>
      </w:r>
      <w:r w:rsidR="005C62EE" w:rsidRPr="005C62EE">
        <w:rPr>
          <w:rFonts w:ascii="Times New Roman" w:hAnsi="Times New Roman" w:cs="Times New Roman"/>
        </w:rPr>
        <w:t xml:space="preserve"> im. Ignacego Mościckiego</w:t>
      </w:r>
    </w:p>
    <w:p w:rsidR="00114150" w:rsidRPr="005C62EE" w:rsidRDefault="00FB7307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/-/ mgr inż. Piotr Wójcik</w:t>
      </w:r>
    </w:p>
    <w:p w:rsidR="00D85A91" w:rsidRPr="00D85A91" w:rsidRDefault="00D85A91" w:rsidP="00FB484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D85A91" w:rsidRPr="00D85A91" w:rsidSect="0033588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FA0" w:rsidRDefault="00245FA0" w:rsidP="0037054A">
      <w:pPr>
        <w:spacing w:after="0" w:line="240" w:lineRule="auto"/>
      </w:pPr>
      <w:r>
        <w:separator/>
      </w:r>
    </w:p>
  </w:endnote>
  <w:endnote w:type="continuationSeparator" w:id="0">
    <w:p w:rsidR="00245FA0" w:rsidRDefault="00245FA0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5085B" w:rsidRDefault="003508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4848">
          <w:rPr>
            <w:noProof/>
          </w:rPr>
          <w:t>2</w:t>
        </w:r>
        <w:r>
          <w:fldChar w:fldCharType="end"/>
        </w:r>
      </w:p>
    </w:sdtContent>
  </w:sdt>
  <w:p w:rsidR="0035085B" w:rsidRDefault="003508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FA0" w:rsidRDefault="00245FA0" w:rsidP="0037054A">
      <w:pPr>
        <w:spacing w:after="0" w:line="240" w:lineRule="auto"/>
      </w:pPr>
      <w:r>
        <w:separator/>
      </w:r>
    </w:p>
  </w:footnote>
  <w:footnote w:type="continuationSeparator" w:id="0">
    <w:p w:rsidR="00245FA0" w:rsidRDefault="00245FA0" w:rsidP="00370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C11" w:rsidRDefault="00067C11">
    <w:pPr>
      <w:pStyle w:val="Nagwek"/>
    </w:pPr>
    <w:r>
      <w:rPr>
        <w:noProof/>
        <w:lang w:eastAsia="pl-PL"/>
      </w:rPr>
      <w:drawing>
        <wp:inline distT="0" distB="0" distL="0" distR="0" wp14:anchorId="5EF2121D" wp14:editId="07ADC166">
          <wp:extent cx="5760720" cy="79184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47D06"/>
    <w:rsid w:val="00050B98"/>
    <w:rsid w:val="00067C11"/>
    <w:rsid w:val="00070A7D"/>
    <w:rsid w:val="000766C5"/>
    <w:rsid w:val="000776B0"/>
    <w:rsid w:val="00082067"/>
    <w:rsid w:val="00087634"/>
    <w:rsid w:val="000A585B"/>
    <w:rsid w:val="000B2ED7"/>
    <w:rsid w:val="000D5DF9"/>
    <w:rsid w:val="000E7F15"/>
    <w:rsid w:val="000F15D5"/>
    <w:rsid w:val="000F4AFC"/>
    <w:rsid w:val="000F5152"/>
    <w:rsid w:val="000F63DD"/>
    <w:rsid w:val="00114150"/>
    <w:rsid w:val="00116E86"/>
    <w:rsid w:val="00117CCB"/>
    <w:rsid w:val="001336CC"/>
    <w:rsid w:val="00136250"/>
    <w:rsid w:val="0014069E"/>
    <w:rsid w:val="00144F99"/>
    <w:rsid w:val="00147550"/>
    <w:rsid w:val="00152A4F"/>
    <w:rsid w:val="00184367"/>
    <w:rsid w:val="00186509"/>
    <w:rsid w:val="00190EEE"/>
    <w:rsid w:val="00193FCD"/>
    <w:rsid w:val="00196D14"/>
    <w:rsid w:val="001B2B2A"/>
    <w:rsid w:val="001C4209"/>
    <w:rsid w:val="001D1383"/>
    <w:rsid w:val="001D425E"/>
    <w:rsid w:val="001E740B"/>
    <w:rsid w:val="001E7B71"/>
    <w:rsid w:val="001F2E8D"/>
    <w:rsid w:val="001F68C6"/>
    <w:rsid w:val="0020035D"/>
    <w:rsid w:val="002022E5"/>
    <w:rsid w:val="002115D0"/>
    <w:rsid w:val="002312AD"/>
    <w:rsid w:val="00242D27"/>
    <w:rsid w:val="00244D48"/>
    <w:rsid w:val="00245FA0"/>
    <w:rsid w:val="00250CD8"/>
    <w:rsid w:val="00257065"/>
    <w:rsid w:val="00261BF7"/>
    <w:rsid w:val="00266B6C"/>
    <w:rsid w:val="00271576"/>
    <w:rsid w:val="0027195D"/>
    <w:rsid w:val="00274491"/>
    <w:rsid w:val="002A391F"/>
    <w:rsid w:val="002B2CA1"/>
    <w:rsid w:val="002B33BC"/>
    <w:rsid w:val="002C172C"/>
    <w:rsid w:val="002C2414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085B"/>
    <w:rsid w:val="00355E9D"/>
    <w:rsid w:val="0037054A"/>
    <w:rsid w:val="00386FB3"/>
    <w:rsid w:val="003A3E1F"/>
    <w:rsid w:val="003E25B4"/>
    <w:rsid w:val="003E5FB4"/>
    <w:rsid w:val="00430F90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C38E3"/>
    <w:rsid w:val="004C5F11"/>
    <w:rsid w:val="004C6813"/>
    <w:rsid w:val="004D5C1F"/>
    <w:rsid w:val="004E231F"/>
    <w:rsid w:val="004E4551"/>
    <w:rsid w:val="004E5BC9"/>
    <w:rsid w:val="004E785D"/>
    <w:rsid w:val="004F5356"/>
    <w:rsid w:val="00500A20"/>
    <w:rsid w:val="005117CD"/>
    <w:rsid w:val="0051647C"/>
    <w:rsid w:val="00516921"/>
    <w:rsid w:val="0052628F"/>
    <w:rsid w:val="00537E51"/>
    <w:rsid w:val="00541B81"/>
    <w:rsid w:val="00554705"/>
    <w:rsid w:val="00555AEF"/>
    <w:rsid w:val="005631D6"/>
    <w:rsid w:val="00565EEA"/>
    <w:rsid w:val="0057372A"/>
    <w:rsid w:val="00583617"/>
    <w:rsid w:val="00584A18"/>
    <w:rsid w:val="00592801"/>
    <w:rsid w:val="00596B53"/>
    <w:rsid w:val="005B3F1F"/>
    <w:rsid w:val="005B5BAE"/>
    <w:rsid w:val="005C3C4C"/>
    <w:rsid w:val="005C62EE"/>
    <w:rsid w:val="005E5C3C"/>
    <w:rsid w:val="005F0C94"/>
    <w:rsid w:val="00600E78"/>
    <w:rsid w:val="00601230"/>
    <w:rsid w:val="00603B67"/>
    <w:rsid w:val="00603ECE"/>
    <w:rsid w:val="00605E84"/>
    <w:rsid w:val="00616B6B"/>
    <w:rsid w:val="00626E9F"/>
    <w:rsid w:val="0063060C"/>
    <w:rsid w:val="0064432D"/>
    <w:rsid w:val="0064460F"/>
    <w:rsid w:val="00644C15"/>
    <w:rsid w:val="006531BF"/>
    <w:rsid w:val="0066138C"/>
    <w:rsid w:val="00681EAA"/>
    <w:rsid w:val="00682840"/>
    <w:rsid w:val="00685949"/>
    <w:rsid w:val="00690827"/>
    <w:rsid w:val="00690991"/>
    <w:rsid w:val="00694F46"/>
    <w:rsid w:val="00695AC0"/>
    <w:rsid w:val="006A2BC5"/>
    <w:rsid w:val="006A69A6"/>
    <w:rsid w:val="006B6E61"/>
    <w:rsid w:val="006B74A2"/>
    <w:rsid w:val="006C356E"/>
    <w:rsid w:val="006F688D"/>
    <w:rsid w:val="006F7FF4"/>
    <w:rsid w:val="00705F6B"/>
    <w:rsid w:val="007068C1"/>
    <w:rsid w:val="007068C5"/>
    <w:rsid w:val="00727ABF"/>
    <w:rsid w:val="007303C7"/>
    <w:rsid w:val="00735536"/>
    <w:rsid w:val="00736919"/>
    <w:rsid w:val="00750CCC"/>
    <w:rsid w:val="00755C0A"/>
    <w:rsid w:val="007649A4"/>
    <w:rsid w:val="00765F02"/>
    <w:rsid w:val="00770C7D"/>
    <w:rsid w:val="007711ED"/>
    <w:rsid w:val="007713E9"/>
    <w:rsid w:val="00781AC7"/>
    <w:rsid w:val="00787058"/>
    <w:rsid w:val="00787F7A"/>
    <w:rsid w:val="00796E91"/>
    <w:rsid w:val="007A0FC5"/>
    <w:rsid w:val="007A4AD0"/>
    <w:rsid w:val="007A4B63"/>
    <w:rsid w:val="007A655A"/>
    <w:rsid w:val="007B1E70"/>
    <w:rsid w:val="007B4BB0"/>
    <w:rsid w:val="007B5746"/>
    <w:rsid w:val="007E0483"/>
    <w:rsid w:val="007E0C65"/>
    <w:rsid w:val="007E1060"/>
    <w:rsid w:val="007E533B"/>
    <w:rsid w:val="007E6B1D"/>
    <w:rsid w:val="007F28FA"/>
    <w:rsid w:val="00802075"/>
    <w:rsid w:val="00802DF7"/>
    <w:rsid w:val="00805FC3"/>
    <w:rsid w:val="00822906"/>
    <w:rsid w:val="008362FB"/>
    <w:rsid w:val="00842A8E"/>
    <w:rsid w:val="00863046"/>
    <w:rsid w:val="0088229A"/>
    <w:rsid w:val="00885A9C"/>
    <w:rsid w:val="008904EF"/>
    <w:rsid w:val="008A0D76"/>
    <w:rsid w:val="008A711D"/>
    <w:rsid w:val="008C1442"/>
    <w:rsid w:val="008D2CA7"/>
    <w:rsid w:val="008E27C0"/>
    <w:rsid w:val="008E5E04"/>
    <w:rsid w:val="008E6FA2"/>
    <w:rsid w:val="008F5E54"/>
    <w:rsid w:val="00902069"/>
    <w:rsid w:val="00910550"/>
    <w:rsid w:val="0091276D"/>
    <w:rsid w:val="00930BD4"/>
    <w:rsid w:val="00932A96"/>
    <w:rsid w:val="00944515"/>
    <w:rsid w:val="009466C6"/>
    <w:rsid w:val="0097110A"/>
    <w:rsid w:val="00976489"/>
    <w:rsid w:val="00980BF8"/>
    <w:rsid w:val="00986B5F"/>
    <w:rsid w:val="00995F6E"/>
    <w:rsid w:val="009963A0"/>
    <w:rsid w:val="009B09E0"/>
    <w:rsid w:val="009B17D3"/>
    <w:rsid w:val="009B292C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9F3B4D"/>
    <w:rsid w:val="009F67E6"/>
    <w:rsid w:val="00A017A0"/>
    <w:rsid w:val="00A0639B"/>
    <w:rsid w:val="00A13E8B"/>
    <w:rsid w:val="00A23273"/>
    <w:rsid w:val="00A409E5"/>
    <w:rsid w:val="00A455CC"/>
    <w:rsid w:val="00A522F7"/>
    <w:rsid w:val="00A63C6E"/>
    <w:rsid w:val="00A65066"/>
    <w:rsid w:val="00A67E78"/>
    <w:rsid w:val="00A74475"/>
    <w:rsid w:val="00A80322"/>
    <w:rsid w:val="00A823D8"/>
    <w:rsid w:val="00A835F8"/>
    <w:rsid w:val="00A9127E"/>
    <w:rsid w:val="00A91914"/>
    <w:rsid w:val="00A97B37"/>
    <w:rsid w:val="00AA07A6"/>
    <w:rsid w:val="00AC0AD2"/>
    <w:rsid w:val="00AC2D03"/>
    <w:rsid w:val="00AC6056"/>
    <w:rsid w:val="00AD4F46"/>
    <w:rsid w:val="00AD4F97"/>
    <w:rsid w:val="00AE44A9"/>
    <w:rsid w:val="00AF3CF5"/>
    <w:rsid w:val="00B4419E"/>
    <w:rsid w:val="00B4705F"/>
    <w:rsid w:val="00B51466"/>
    <w:rsid w:val="00B62A05"/>
    <w:rsid w:val="00B83E93"/>
    <w:rsid w:val="00B8656C"/>
    <w:rsid w:val="00B905FF"/>
    <w:rsid w:val="00B93231"/>
    <w:rsid w:val="00BA56EE"/>
    <w:rsid w:val="00BA7796"/>
    <w:rsid w:val="00BB4683"/>
    <w:rsid w:val="00BC195B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2E7C"/>
    <w:rsid w:val="00C033EC"/>
    <w:rsid w:val="00C04EAB"/>
    <w:rsid w:val="00C10EA6"/>
    <w:rsid w:val="00C10FD2"/>
    <w:rsid w:val="00C12C19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65163"/>
    <w:rsid w:val="00C74465"/>
    <w:rsid w:val="00C84D02"/>
    <w:rsid w:val="00C9323C"/>
    <w:rsid w:val="00CA53CA"/>
    <w:rsid w:val="00CA5F93"/>
    <w:rsid w:val="00CB1D00"/>
    <w:rsid w:val="00CB3CE8"/>
    <w:rsid w:val="00CC73D7"/>
    <w:rsid w:val="00CD5636"/>
    <w:rsid w:val="00CE1BF5"/>
    <w:rsid w:val="00CE2B10"/>
    <w:rsid w:val="00D00E9A"/>
    <w:rsid w:val="00D01707"/>
    <w:rsid w:val="00D040FC"/>
    <w:rsid w:val="00D117B6"/>
    <w:rsid w:val="00D53103"/>
    <w:rsid w:val="00D54FF9"/>
    <w:rsid w:val="00D5771B"/>
    <w:rsid w:val="00D80B70"/>
    <w:rsid w:val="00D848D1"/>
    <w:rsid w:val="00D853E5"/>
    <w:rsid w:val="00D85A91"/>
    <w:rsid w:val="00D903AF"/>
    <w:rsid w:val="00DA55FD"/>
    <w:rsid w:val="00DB6FC3"/>
    <w:rsid w:val="00DC2976"/>
    <w:rsid w:val="00DD0787"/>
    <w:rsid w:val="00DD7E00"/>
    <w:rsid w:val="00DE24C6"/>
    <w:rsid w:val="00DE24E7"/>
    <w:rsid w:val="00DE5381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35C2"/>
    <w:rsid w:val="00E65070"/>
    <w:rsid w:val="00E67C9B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D5A9E"/>
    <w:rsid w:val="00EE0746"/>
    <w:rsid w:val="00EF309A"/>
    <w:rsid w:val="00EF75FF"/>
    <w:rsid w:val="00EF79F4"/>
    <w:rsid w:val="00F0172D"/>
    <w:rsid w:val="00F0301A"/>
    <w:rsid w:val="00F03AA7"/>
    <w:rsid w:val="00F1132F"/>
    <w:rsid w:val="00F11848"/>
    <w:rsid w:val="00F25F76"/>
    <w:rsid w:val="00F36F7A"/>
    <w:rsid w:val="00F42C28"/>
    <w:rsid w:val="00F43B93"/>
    <w:rsid w:val="00F44D13"/>
    <w:rsid w:val="00F46333"/>
    <w:rsid w:val="00F566CA"/>
    <w:rsid w:val="00F6680B"/>
    <w:rsid w:val="00F71DA5"/>
    <w:rsid w:val="00F75BE0"/>
    <w:rsid w:val="00F83357"/>
    <w:rsid w:val="00F86D5E"/>
    <w:rsid w:val="00F870CE"/>
    <w:rsid w:val="00F87828"/>
    <w:rsid w:val="00F94178"/>
    <w:rsid w:val="00F97897"/>
    <w:rsid w:val="00FA332B"/>
    <w:rsid w:val="00FB3AEA"/>
    <w:rsid w:val="00FB4848"/>
    <w:rsid w:val="00FB6D1B"/>
    <w:rsid w:val="00FB7307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63FA9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92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F11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190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7E1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50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hitespace-normal">
    <w:name w:val="whitespace-normal"/>
    <w:basedOn w:val="Domylnaczcionkaakapitu"/>
    <w:rsid w:val="00750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CC56B-1551-418F-87A1-E074EF443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637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15</cp:revision>
  <cp:lastPrinted>2024-08-28T08:46:00Z</cp:lastPrinted>
  <dcterms:created xsi:type="dcterms:W3CDTF">2026-03-02T08:33:00Z</dcterms:created>
  <dcterms:modified xsi:type="dcterms:W3CDTF">2026-05-07T08:06:00Z</dcterms:modified>
</cp:coreProperties>
</file>