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EA0AD8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KAI.260.6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Ciechanów 09.04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F933BE" w:rsidRDefault="00A453F2" w:rsidP="00F933B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115C3A" w:rsidRDefault="00115C3A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115C3A" w:rsidRPr="00A453F2" w:rsidRDefault="00115C3A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A0AD8">
      <w:pPr>
        <w:pStyle w:val="Default"/>
        <w:ind w:firstLine="426"/>
        <w:jc w:val="both"/>
        <w:rPr>
          <w:b/>
        </w:rPr>
      </w:pPr>
      <w:r w:rsidRPr="00E84A20">
        <w:t xml:space="preserve">Dotyczy: postępowania </w:t>
      </w:r>
      <w:bookmarkStart w:id="0" w:name="_Hlk124356065"/>
      <w:r w:rsidRPr="00E84A20">
        <w:t xml:space="preserve">w trybie </w:t>
      </w:r>
      <w:r w:rsidR="00213752">
        <w:t>przetargu nieograniczonego</w:t>
      </w:r>
      <w:r w:rsidRPr="00E84A20">
        <w:t xml:space="preserve">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A0AD8" w:rsidRPr="00EA0AD8">
        <w:rPr>
          <w:b/>
        </w:rPr>
        <w:t>„Dostawa, wdrożenie i utrzymanie platformy mikronauczania wykorzystującej sztuczną inteligencję dla Państwowej Akademii Nauk Stosowanych im. Ignacego Mościckiego w Ciechanowie”.</w:t>
      </w:r>
    </w:p>
    <w:p w:rsidR="00EA0AD8" w:rsidRDefault="00EA0AD8" w:rsidP="00EA0AD8">
      <w:pPr>
        <w:pStyle w:val="Default"/>
        <w:ind w:firstLine="426"/>
        <w:jc w:val="both"/>
        <w:rPr>
          <w:b/>
        </w:rPr>
      </w:pPr>
    </w:p>
    <w:p w:rsidR="00EA0AD8" w:rsidRPr="00FE0B21" w:rsidRDefault="00EA0AD8" w:rsidP="00EA0AD8">
      <w:pPr>
        <w:pStyle w:val="Default"/>
        <w:ind w:firstLine="426"/>
        <w:jc w:val="both"/>
        <w:rPr>
          <w:bCs/>
        </w:rPr>
      </w:pPr>
      <w:r>
        <w:rPr>
          <w:bCs/>
        </w:rPr>
        <w:t xml:space="preserve">Numer ogłoszenia </w:t>
      </w:r>
      <w:r w:rsidRPr="00EA0AD8">
        <w:rPr>
          <w:bCs/>
        </w:rPr>
        <w:t>o zamówieniu lub o zamiarz</w:t>
      </w:r>
      <w:r>
        <w:rPr>
          <w:bCs/>
        </w:rPr>
        <w:t>e zawarcia umowy z Dz. Urz. UE:</w:t>
      </w:r>
      <w:r w:rsidRPr="00EA0AD8">
        <w:rPr>
          <w:bCs/>
        </w:rPr>
        <w:t>2026/S 45-154082</w:t>
      </w: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EA0AD8">
        <w:rPr>
          <w:rFonts w:ascii="Times New Roman" w:hAnsi="Times New Roman" w:cs="Times New Roman"/>
          <w:sz w:val="24"/>
          <w:szCs w:val="24"/>
        </w:rPr>
        <w:t xml:space="preserve"> postępowania KAI.260.6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 w:rsidR="0012145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F933BE" w:rsidRDefault="00EA0AD8" w:rsidP="00EA0A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AD8">
        <w:rPr>
          <w:rFonts w:ascii="Times New Roman" w:hAnsi="Times New Roman" w:cs="Times New Roman"/>
          <w:b/>
          <w:sz w:val="24"/>
          <w:szCs w:val="24"/>
        </w:rPr>
        <w:t>Szanowni Państwo, w związku z prowadzonym postępowaniem proszę o informację na jakim etapie wymagane jest wysłanie załącznika nr 7, który dotyczy informacji na temat podwykonawców. W zapisach SWZ jest informacja, że dokument powinien być dostarczony na wezwanie zamawiającego, co jest sprzeczne z zapisami formularza ofertowego. Proszę również o informację dotyczącą kwoty, jaką Zamawiający planuje przeznaczyć na realizację zamówienia.</w:t>
      </w:r>
    </w:p>
    <w:p w:rsidR="00EA0AD8" w:rsidRDefault="00EA0AD8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121458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EA0AD8" w:rsidRPr="00EA0AD8" w:rsidRDefault="00EA0AD8" w:rsidP="00EA0A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informuje</w:t>
      </w:r>
      <w:r w:rsidRPr="00EA0AD8">
        <w:rPr>
          <w:rFonts w:ascii="Times New Roman" w:hAnsi="Times New Roman" w:cs="Times New Roman"/>
          <w:b/>
          <w:sz w:val="24"/>
          <w:szCs w:val="24"/>
        </w:rPr>
        <w:t>, że w przypadku gdy w formularzu ofertowym Wykonawca wskaże podwykonawców, wówczas Zamawiający wezwie do złożenia załącznika nr 7. Natomiast w sytuacji, gdy Wykonawca nie przewiduje udziału podwykonawców, dokument ten nie będzie wymagany.</w:t>
      </w:r>
    </w:p>
    <w:p w:rsidR="00EA0AD8" w:rsidRPr="00EA0AD8" w:rsidRDefault="00EA0AD8" w:rsidP="00EA0AD8">
      <w:pPr>
        <w:rPr>
          <w:rFonts w:ascii="Times New Roman" w:hAnsi="Times New Roman" w:cs="Times New Roman"/>
          <w:b/>
          <w:sz w:val="24"/>
          <w:szCs w:val="24"/>
        </w:rPr>
      </w:pPr>
    </w:p>
    <w:p w:rsidR="00EA0AD8" w:rsidRDefault="00EA0AD8" w:rsidP="00EA0A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33BE" w:rsidRPr="00967450" w:rsidRDefault="00967450" w:rsidP="00EA0A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7450">
        <w:rPr>
          <w:rFonts w:ascii="Times New Roman" w:hAnsi="Times New Roman" w:cs="Times New Roman"/>
          <w:b/>
          <w:sz w:val="24"/>
          <w:szCs w:val="24"/>
        </w:rPr>
        <w:t>Zgodnie z art. 222 ust. 4 ustawy Prawo zamówień publicznych, Zamawiający udostępnia informację o kwocie, jaką zamierza przeznaczyć na sfinansowanie zamówienia, bezpośrednio przed otwarciem ofert.</w:t>
      </w:r>
    </w:p>
    <w:p w:rsidR="003C1839" w:rsidRDefault="007011AC" w:rsidP="00EA0AD8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007A78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Pr="003C1839" w:rsidRDefault="00007A78" w:rsidP="0025092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67AE" w:rsidRPr="00F77F50" w:rsidRDefault="004F0914" w:rsidP="0025092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</w:t>
      </w:r>
      <w:r w:rsidR="00250923">
        <w:rPr>
          <w:rFonts w:ascii="Times New Roman" w:hAnsi="Times New Roman" w:cs="Times New Roman"/>
        </w:rPr>
        <w:t xml:space="preserve">                 </w:t>
      </w:r>
      <w:r w:rsidR="00AE0DC6">
        <w:rPr>
          <w:rFonts w:ascii="Times New Roman" w:hAnsi="Times New Roman" w:cs="Times New Roman"/>
        </w:rPr>
        <w:t xml:space="preserve">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250923" w:rsidRPr="00250923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250923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D367AE" w:rsidRPr="009679F7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250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bookmarkStart w:id="1" w:name="_GoBack"/>
      <w:bookmarkEnd w:id="1"/>
      <w:r w:rsidRPr="00250923">
        <w:rPr>
          <w:rFonts w:ascii="Times New Roman" w:hAnsi="Times New Roman" w:cs="Times New Roman"/>
          <w:sz w:val="24"/>
          <w:szCs w:val="24"/>
        </w:rPr>
        <w:t xml:space="preserve">                           /-/ mgr inż. Piotr Wójcik              </w:t>
      </w:r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A0B" w:rsidRDefault="00EF5A0B" w:rsidP="00D367AE">
      <w:pPr>
        <w:spacing w:after="0" w:line="240" w:lineRule="auto"/>
      </w:pPr>
      <w:r>
        <w:separator/>
      </w:r>
    </w:p>
  </w:endnote>
  <w:endnote w:type="continuationSeparator" w:id="0">
    <w:p w:rsidR="00EF5A0B" w:rsidRDefault="00EF5A0B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923">
          <w:rPr>
            <w:noProof/>
          </w:rPr>
          <w:t>2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A0B" w:rsidRDefault="00EF5A0B" w:rsidP="00D367AE">
      <w:pPr>
        <w:spacing w:after="0" w:line="240" w:lineRule="auto"/>
      </w:pPr>
      <w:r>
        <w:separator/>
      </w:r>
    </w:p>
  </w:footnote>
  <w:footnote w:type="continuationSeparator" w:id="0">
    <w:p w:rsidR="00EF5A0B" w:rsidRDefault="00EF5A0B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3643D"/>
    <w:rsid w:val="00115C3A"/>
    <w:rsid w:val="00121458"/>
    <w:rsid w:val="00127375"/>
    <w:rsid w:val="00182D13"/>
    <w:rsid w:val="001F00C0"/>
    <w:rsid w:val="00213752"/>
    <w:rsid w:val="00250923"/>
    <w:rsid w:val="00264749"/>
    <w:rsid w:val="002D2164"/>
    <w:rsid w:val="00366CFB"/>
    <w:rsid w:val="003836AB"/>
    <w:rsid w:val="003C1839"/>
    <w:rsid w:val="003D071D"/>
    <w:rsid w:val="003D5F6B"/>
    <w:rsid w:val="003F044C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7011AC"/>
    <w:rsid w:val="007030C3"/>
    <w:rsid w:val="00786A19"/>
    <w:rsid w:val="007D089F"/>
    <w:rsid w:val="0083514C"/>
    <w:rsid w:val="00852D52"/>
    <w:rsid w:val="00865167"/>
    <w:rsid w:val="00967450"/>
    <w:rsid w:val="009679F7"/>
    <w:rsid w:val="009B70E7"/>
    <w:rsid w:val="009D0F12"/>
    <w:rsid w:val="00A0174E"/>
    <w:rsid w:val="00A453F2"/>
    <w:rsid w:val="00A6515D"/>
    <w:rsid w:val="00AD4348"/>
    <w:rsid w:val="00AE0DC6"/>
    <w:rsid w:val="00B42A9A"/>
    <w:rsid w:val="00B9655B"/>
    <w:rsid w:val="00BB54B9"/>
    <w:rsid w:val="00BF2CB2"/>
    <w:rsid w:val="00C05851"/>
    <w:rsid w:val="00C532DB"/>
    <w:rsid w:val="00C53E0F"/>
    <w:rsid w:val="00C9693F"/>
    <w:rsid w:val="00CB7C15"/>
    <w:rsid w:val="00D367AE"/>
    <w:rsid w:val="00D447D4"/>
    <w:rsid w:val="00D90046"/>
    <w:rsid w:val="00DF4203"/>
    <w:rsid w:val="00E84A20"/>
    <w:rsid w:val="00EA0AD8"/>
    <w:rsid w:val="00EC6624"/>
    <w:rsid w:val="00EF5A0B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9F4C9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43</cp:revision>
  <cp:lastPrinted>2026-02-09T09:26:00Z</cp:lastPrinted>
  <dcterms:created xsi:type="dcterms:W3CDTF">2023-10-05T09:00:00Z</dcterms:created>
  <dcterms:modified xsi:type="dcterms:W3CDTF">2026-04-09T11:19:00Z</dcterms:modified>
</cp:coreProperties>
</file>