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EA4983" w:rsidRPr="00905550" w:rsidRDefault="00EA4983" w:rsidP="00EA4983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6C172C" w:rsidRPr="00ED45C7" w:rsidRDefault="00EA4983" w:rsidP="00ED45C7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561BF6">
        <w:rPr>
          <w:rFonts w:ascii="Times New Roman" w:hAnsi="Times New Roman" w:cs="Times New Roman"/>
        </w:rPr>
        <w:t>262.162</w:t>
      </w:r>
      <w:r w:rsidR="00ED45C7">
        <w:rPr>
          <w:rFonts w:ascii="Times New Roman" w:hAnsi="Times New Roman" w:cs="Times New Roman"/>
        </w:rPr>
        <w:t>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1E5753" w:rsidRDefault="006C172C" w:rsidP="006C172C">
      <w:pPr>
        <w:pStyle w:val="NormalnyWeb"/>
        <w:jc w:val="center"/>
        <w:rPr>
          <w:b/>
          <w:sz w:val="28"/>
        </w:rPr>
      </w:pPr>
      <w:r w:rsidRPr="006C172C">
        <w:rPr>
          <w:b/>
          <w:sz w:val="28"/>
        </w:rPr>
        <w:t>OPIS PRZEDMIOTU ZAMÓWIENIA</w:t>
      </w:r>
    </w:p>
    <w:p w:rsidR="00ED45C7" w:rsidRDefault="00ED45C7" w:rsidP="006C172C">
      <w:pPr>
        <w:pStyle w:val="NormalnyWeb"/>
        <w:jc w:val="center"/>
        <w:rPr>
          <w:b/>
          <w:sz w:val="22"/>
        </w:rPr>
      </w:pPr>
      <w:r>
        <w:rPr>
          <w:b/>
          <w:sz w:val="22"/>
        </w:rPr>
        <w:t>,,</w:t>
      </w:r>
      <w:r w:rsidR="00561BF6" w:rsidRPr="00561BF6">
        <w:rPr>
          <w:b/>
        </w:rPr>
        <w:t xml:space="preserve"> </w:t>
      </w:r>
      <w:r w:rsidR="00561BF6">
        <w:rPr>
          <w:b/>
        </w:rPr>
        <w:t>Dostawa</w:t>
      </w:r>
      <w:r w:rsidR="00561BF6" w:rsidRPr="00C9772D">
        <w:rPr>
          <w:b/>
        </w:rPr>
        <w:t xml:space="preserve"> </w:t>
      </w:r>
      <w:r w:rsidR="00561BF6">
        <w:rPr>
          <w:b/>
        </w:rPr>
        <w:t>produktów medycznych na potrzeby kierunku fizjoterapii oraz doposażenie pracowni MCSM</w:t>
      </w:r>
      <w:r>
        <w:rPr>
          <w:b/>
          <w:sz w:val="22"/>
        </w:rPr>
        <w:t>”</w:t>
      </w:r>
    </w:p>
    <w:p w:rsidR="00661E29" w:rsidRDefault="00627389" w:rsidP="006C172C">
      <w:pPr>
        <w:pStyle w:val="NormalnyWeb"/>
        <w:jc w:val="center"/>
        <w:rPr>
          <w:b/>
          <w:sz w:val="22"/>
        </w:rPr>
      </w:pPr>
      <w:r>
        <w:rPr>
          <w:b/>
          <w:sz w:val="22"/>
        </w:rPr>
        <w:t>Kierunek fizjoterapia</w:t>
      </w:r>
    </w:p>
    <w:tbl>
      <w:tblPr>
        <w:tblStyle w:val="TableGrid"/>
        <w:tblW w:w="7978" w:type="dxa"/>
        <w:tblInd w:w="-322" w:type="dxa"/>
        <w:tblCellMar>
          <w:top w:w="5" w:type="dxa"/>
          <w:left w:w="96" w:type="dxa"/>
          <w:right w:w="137" w:type="dxa"/>
        </w:tblCellMar>
        <w:tblLook w:val="04A0" w:firstRow="1" w:lastRow="0" w:firstColumn="1" w:lastColumn="0" w:noHBand="0" w:noVBand="1"/>
      </w:tblPr>
      <w:tblGrid>
        <w:gridCol w:w="595"/>
        <w:gridCol w:w="10"/>
        <w:gridCol w:w="5959"/>
        <w:gridCol w:w="25"/>
        <w:gridCol w:w="1380"/>
        <w:gridCol w:w="9"/>
      </w:tblGrid>
      <w:tr w:rsidR="00661E29" w:rsidRPr="00611E64" w:rsidTr="00026D76">
        <w:trPr>
          <w:trHeight w:val="464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Wyszczególnienie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Ilość sztuk</w:t>
            </w:r>
          </w:p>
        </w:tc>
      </w:tr>
      <w:tr w:rsidR="00661E29" w:rsidRPr="00611E64" w:rsidTr="00026D76">
        <w:trPr>
          <w:trHeight w:val="567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Pianka bezalkoholowa do mycia i dezynfekcji powierzchni sprzętu medycznego Velox Foam Extra Mediset 5 l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1E29" w:rsidRPr="00611E64" w:rsidTr="00611E64">
        <w:trPr>
          <w:trHeight w:val="282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Podkład celulozowy Premium— rolka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61E29" w:rsidRPr="00611E64" w:rsidTr="00026D76">
        <w:trPr>
          <w:trHeight w:val="466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1E29" w:rsidRPr="00611E64" w:rsidRDefault="00661E29" w:rsidP="00026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Bańki silikonowe (w zestawie 4 szt. różne wielkości)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4 zestawy</w:t>
            </w:r>
          </w:p>
        </w:tc>
      </w:tr>
      <w:tr w:rsidR="00661E29" w:rsidRPr="00611E64" w:rsidTr="00026D76">
        <w:trPr>
          <w:trHeight w:val="564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Płyn do chirurgicznego i higienicznego mycia rąk Manisoft</w:t>
            </w:r>
          </w:p>
          <w:p w:rsidR="00661E29" w:rsidRPr="00611E64" w:rsidRDefault="00661E29" w:rsidP="00026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Ecolab 500 ml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61E29" w:rsidRPr="00611E64" w:rsidTr="00026D76">
        <w:trPr>
          <w:trHeight w:val="560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Pokrycia włókninowe na wycięcie w stole — 400 szt.</w:t>
            </w:r>
          </w:p>
          <w:p w:rsidR="00661E29" w:rsidRPr="00611E64" w:rsidRDefault="003A2377" w:rsidP="00026D76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 xml:space="preserve">w 1 </w:t>
            </w:r>
            <w:r w:rsidR="00661E29" w:rsidRPr="00611E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op</w:t>
            </w:r>
            <w:r w:rsidR="00661E29" w:rsidRPr="00611E64">
              <w:rPr>
                <w:rFonts w:ascii="Times New Roman" w:hAnsi="Times New Roman" w:cs="Times New Roman"/>
                <w:sz w:val="24"/>
                <w:szCs w:val="24"/>
              </w:rPr>
              <w:t>akowaniu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righ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</w:tr>
      <w:tr w:rsidR="00661E29" w:rsidRPr="00611E64" w:rsidTr="00026D76">
        <w:trPr>
          <w:trHeight w:val="562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9" w:hanging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Kompresy z gazy niejałowe 10 cm x 1</w:t>
            </w:r>
            <w:r w:rsidR="003A2377" w:rsidRPr="00611E64">
              <w:rPr>
                <w:rFonts w:ascii="Times New Roman" w:hAnsi="Times New Roman" w:cs="Times New Roman"/>
                <w:sz w:val="24"/>
                <w:szCs w:val="24"/>
              </w:rPr>
              <w:t>0 cm KOMPRI lux — 100 szt. w 100 szt. w 1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2377" w:rsidRPr="00611E64">
              <w:rPr>
                <w:rFonts w:ascii="Times New Roman" w:hAnsi="Times New Roman" w:cs="Times New Roman"/>
                <w:sz w:val="24"/>
                <w:szCs w:val="24"/>
              </w:rPr>
              <w:t>op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akowaniu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5 op.</w:t>
            </w:r>
          </w:p>
        </w:tc>
      </w:tr>
      <w:tr w:rsidR="00661E29" w:rsidRPr="00611E64" w:rsidTr="00026D76">
        <w:trPr>
          <w:trHeight w:val="562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5" w:right="854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Ręcznik papierowy biały ZZ</w:t>
            </w:r>
            <w:r w:rsidR="00011634" w:rsidRPr="00611E64">
              <w:rPr>
                <w:rFonts w:ascii="Times New Roman" w:hAnsi="Times New Roman" w:cs="Times New Roman"/>
                <w:sz w:val="24"/>
                <w:szCs w:val="24"/>
              </w:rPr>
              <w:t xml:space="preserve"> biały extra mocny antybakteryjny - 4000 szt. w 1 op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akowaniu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E05FA4" w:rsidP="00026D76">
            <w:pPr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1E29" w:rsidRPr="00611E64">
              <w:rPr>
                <w:rFonts w:ascii="Times New Roman" w:hAnsi="Times New Roman" w:cs="Times New Roman"/>
                <w:sz w:val="24"/>
                <w:szCs w:val="24"/>
              </w:rPr>
              <w:t xml:space="preserve"> op.</w:t>
            </w:r>
          </w:p>
        </w:tc>
      </w:tr>
      <w:tr w:rsidR="00661E29" w:rsidRPr="00611E64" w:rsidTr="00026D76">
        <w:trPr>
          <w:trHeight w:val="559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5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Taśmy tejpy kinesiotaping lifting twarzy yellow TAPE 2,5 cm, zestaw 3 szt.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 zestawy</w:t>
            </w:r>
          </w:p>
        </w:tc>
      </w:tr>
      <w:tr w:rsidR="00661E29" w:rsidRPr="00611E64" w:rsidTr="00026D76">
        <w:trPr>
          <w:trHeight w:val="464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1E29" w:rsidRPr="00611E64" w:rsidRDefault="00011634" w:rsidP="00026D76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Ż</w:t>
            </w:r>
            <w:r w:rsidR="00661E29" w:rsidRPr="00611E64">
              <w:rPr>
                <w:rFonts w:ascii="Times New Roman" w:hAnsi="Times New Roman" w:cs="Times New Roman"/>
                <w:sz w:val="24"/>
                <w:szCs w:val="24"/>
              </w:rPr>
              <w:t>el do ultradźwięków 500 ml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1E29" w:rsidRPr="00611E64" w:rsidTr="00611E64">
        <w:trPr>
          <w:trHeight w:val="298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011634" w:rsidP="00026D76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Mat</w:t>
            </w:r>
            <w:r w:rsidR="00661E29" w:rsidRPr="00611E64">
              <w:rPr>
                <w:rFonts w:ascii="Times New Roman" w:hAnsi="Times New Roman" w:cs="Times New Roman"/>
                <w:sz w:val="24"/>
                <w:szCs w:val="24"/>
              </w:rPr>
              <w:t>opat Wata bawełniana opatrunkowa 500g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 op.</w:t>
            </w:r>
          </w:p>
        </w:tc>
      </w:tr>
      <w:tr w:rsidR="00661E29" w:rsidRPr="00611E64" w:rsidTr="00026D76">
        <w:trPr>
          <w:trHeight w:val="461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011634" w:rsidP="00026D76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1E29" w:rsidRPr="00611E64" w:rsidRDefault="00661E29" w:rsidP="00026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Nerka medyczna z polipropylenu biała 20 cm Kamed-Plus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61E29" w:rsidRPr="00611E64" w:rsidTr="00026D76">
        <w:trPr>
          <w:trHeight w:val="605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011634" w:rsidP="00026D76">
            <w:pPr>
              <w:spacing w:after="13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Bandaż elastyczny z zapinką Mat</w:t>
            </w:r>
            <w:r w:rsidR="00661E29" w:rsidRPr="00611E64">
              <w:rPr>
                <w:rFonts w:ascii="Times New Roman" w:hAnsi="Times New Roman" w:cs="Times New Roman"/>
                <w:sz w:val="24"/>
                <w:szCs w:val="24"/>
              </w:rPr>
              <w:t>opat Uniwersal 5m x</w:t>
            </w:r>
          </w:p>
          <w:p w:rsidR="00661E29" w:rsidRPr="00611E64" w:rsidRDefault="00661E29" w:rsidP="00026D76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12 cm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1E29" w:rsidRPr="00611E64" w:rsidTr="00026D76">
        <w:trPr>
          <w:trHeight w:val="464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Elektroda Berg</w:t>
            </w:r>
            <w:r w:rsidR="00E05FA4">
              <w:rPr>
                <w:rFonts w:ascii="Times New Roman" w:hAnsi="Times New Roman" w:cs="Times New Roman"/>
                <w:sz w:val="24"/>
                <w:szCs w:val="24"/>
              </w:rPr>
              <w:t>oniego półmaska (do aparatu firm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y AS TAR)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1E29" w:rsidRPr="00611E64" w:rsidTr="00026D76">
        <w:trPr>
          <w:trHeight w:val="602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4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Podkład wiskozowy do elek</w:t>
            </w:r>
            <w:r w:rsidR="00E05FA4">
              <w:rPr>
                <w:rFonts w:ascii="Times New Roman" w:hAnsi="Times New Roman" w:cs="Times New Roman"/>
                <w:sz w:val="24"/>
                <w:szCs w:val="24"/>
              </w:rPr>
              <w:t>trod Bergoniego (do aparatu firm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y ASTAR)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1E29" w:rsidRPr="00611E64" w:rsidTr="00611E64">
        <w:trPr>
          <w:trHeight w:val="264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Folia alum</w:t>
            </w:r>
            <w:r w:rsidR="00011634" w:rsidRPr="00611E64">
              <w:rPr>
                <w:rFonts w:ascii="Times New Roman" w:hAnsi="Times New Roman" w:cs="Times New Roman"/>
                <w:sz w:val="24"/>
                <w:szCs w:val="24"/>
              </w:rPr>
              <w:t>iniowa do elektroterapii szer. 1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1E29" w:rsidRPr="00611E64" w:rsidTr="00026D76">
        <w:trPr>
          <w:trHeight w:val="605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4" w:right="1344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Elektrody punktowe — ze</w:t>
            </w:r>
            <w:r w:rsidR="00011634" w:rsidRPr="00611E64">
              <w:rPr>
                <w:rFonts w:ascii="Times New Roman" w:hAnsi="Times New Roman" w:cs="Times New Roman"/>
                <w:sz w:val="24"/>
                <w:szCs w:val="24"/>
              </w:rPr>
              <w:t>staw rozszerzony (do aparatu firm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y ASTAR)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1E29" w:rsidRPr="00611E64" w:rsidTr="00026D76">
        <w:trPr>
          <w:trHeight w:val="605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Złącze uniwersalne „krokodylek duży” gniazdo 4 mm — czerwony (do aparatu fi</w:t>
            </w:r>
            <w:r w:rsidR="003A2377" w:rsidRPr="00611E6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my ASTAR)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61E29" w:rsidRPr="00611E64" w:rsidTr="00026D76">
        <w:trPr>
          <w:trHeight w:val="608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Złącze uniwersalne „krokodylek duży” gniazdo 4 mm — czarny (do aparatu finny ASTAR)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61E29" w:rsidRPr="00611E64" w:rsidTr="00026D76">
        <w:trPr>
          <w:trHeight w:val="605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4" w:right="576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Kabel rozgałęziający do elektroterapii — czerwony (do aparatu fi</w:t>
            </w:r>
            <w:r w:rsidR="003A2377" w:rsidRPr="00611E6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my ASTAR)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61E29" w:rsidRPr="00611E64" w:rsidTr="00026D76">
        <w:trPr>
          <w:trHeight w:val="605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4" w:right="8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Kabel rozgałęziający do elektrot</w:t>
            </w:r>
            <w:r w:rsidR="00011634" w:rsidRPr="00611E64">
              <w:rPr>
                <w:rFonts w:ascii="Times New Roman" w:hAnsi="Times New Roman" w:cs="Times New Roman"/>
                <w:sz w:val="24"/>
                <w:szCs w:val="24"/>
              </w:rPr>
              <w:t>erapii — czarny (do aparatu firm</w:t>
            </w: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y ASTAR)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61E29" w:rsidRPr="00611E64" w:rsidTr="00026D76">
        <w:trPr>
          <w:trHeight w:val="605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4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Chusteczki do dezynfekcji powierzchni MIKROZID 600 szt. 20x20 dezynfekcja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61E29" w:rsidRPr="00611E64" w:rsidTr="00026D76">
        <w:trPr>
          <w:trHeight w:val="610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spacing w:after="22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Mydło w płynie antybakteryjne ROKO DUO ACTIVE</w:t>
            </w:r>
          </w:p>
          <w:p w:rsidR="00661E29" w:rsidRPr="00611E64" w:rsidRDefault="00011634" w:rsidP="00026D7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PCC 5l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61E29" w:rsidRPr="00611E64" w:rsidTr="00026D76">
        <w:trPr>
          <w:trHeight w:val="610"/>
        </w:trPr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3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Gaziki kompresy z włókniny Matovlies niejałowe — 100 szt., 40 g, 4W 10x20 cm</w:t>
            </w: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20 op.</w:t>
            </w:r>
          </w:p>
        </w:tc>
      </w:tr>
      <w:tr w:rsidR="00661E29" w:rsidRPr="00611E64" w:rsidTr="00026D76">
        <w:tblPrEx>
          <w:tblCellMar>
            <w:top w:w="53" w:type="dxa"/>
            <w:left w:w="106" w:type="dxa"/>
            <w:right w:w="157" w:type="dxa"/>
          </w:tblCellMar>
        </w:tblPrEx>
        <w:trPr>
          <w:gridAfter w:val="1"/>
          <w:wAfter w:w="9" w:type="dxa"/>
          <w:trHeight w:val="612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5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Gaziki kompresy z włókniny Matovlies n</w:t>
            </w:r>
            <w:r w:rsidR="00011634"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iejałowe — 100 szt., 40 g, 4W 10</w:t>
            </w: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x10 cm</w:t>
            </w:r>
          </w:p>
        </w:tc>
        <w:tc>
          <w:tcPr>
            <w:tcW w:w="1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5 op.</w:t>
            </w:r>
          </w:p>
        </w:tc>
      </w:tr>
      <w:tr w:rsidR="00661E29" w:rsidRPr="00611E64" w:rsidTr="00026D76">
        <w:tblPrEx>
          <w:tblCellMar>
            <w:top w:w="53" w:type="dxa"/>
            <w:left w:w="106" w:type="dxa"/>
            <w:right w:w="157" w:type="dxa"/>
          </w:tblCellMar>
        </w:tblPrEx>
        <w:trPr>
          <w:gridAfter w:val="1"/>
          <w:wAfter w:w="9" w:type="dxa"/>
          <w:trHeight w:val="613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Pianka bezalkoholowa do mycia i dezynfekcji powierzchni sprzętu medycz</w:t>
            </w:r>
            <w:r w:rsidR="00011634"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nego Velox Foam Extra Medisept 1</w:t>
            </w: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1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61E29" w:rsidRPr="00611E64" w:rsidTr="00026D76">
        <w:tblPrEx>
          <w:tblCellMar>
            <w:top w:w="53" w:type="dxa"/>
            <w:left w:w="106" w:type="dxa"/>
            <w:right w:w="157" w:type="dxa"/>
          </w:tblCellMar>
        </w:tblPrEx>
        <w:trPr>
          <w:gridAfter w:val="1"/>
          <w:wAfter w:w="9" w:type="dxa"/>
          <w:trHeight w:val="612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Płatki higieniczne kosmetyczne kwadratowe prima derma 500g</w:t>
            </w:r>
            <w:r w:rsidRPr="00611E6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C5AAE59" wp14:editId="0DDF420F">
                  <wp:extent cx="3048" cy="3049"/>
                  <wp:effectExtent l="0" t="0" r="0" b="0"/>
                  <wp:docPr id="5023" name="Picture 5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3" name="Picture 502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E29" w:rsidRPr="00611E64" w:rsidRDefault="00661E29" w:rsidP="00026D76">
            <w:pPr>
              <w:ind w:lef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61BBC" w:rsidRPr="00611E64" w:rsidRDefault="00461BBC" w:rsidP="00461BBC">
      <w:pPr>
        <w:pStyle w:val="NormalnyWeb"/>
        <w:rPr>
          <w:b/>
        </w:rPr>
      </w:pPr>
      <w:r w:rsidRPr="00611E64">
        <w:rPr>
          <w:b/>
        </w:rPr>
        <w:t xml:space="preserve">                              </w:t>
      </w:r>
    </w:p>
    <w:p w:rsidR="00661E29" w:rsidRPr="00611E64" w:rsidRDefault="00461BBC" w:rsidP="00461BBC">
      <w:pPr>
        <w:pStyle w:val="NormalnyWeb"/>
        <w:rPr>
          <w:b/>
        </w:rPr>
      </w:pPr>
      <w:r w:rsidRPr="00611E64">
        <w:rPr>
          <w:b/>
        </w:rPr>
        <w:t xml:space="preserve">                                </w:t>
      </w:r>
      <w:r w:rsidR="00561BF6" w:rsidRPr="00611E64">
        <w:rPr>
          <w:b/>
        </w:rPr>
        <w:t>Pracownia MCSM</w:t>
      </w:r>
    </w:p>
    <w:tbl>
      <w:tblPr>
        <w:tblStyle w:val="TableGrid"/>
        <w:tblW w:w="7978" w:type="dxa"/>
        <w:tblInd w:w="-322" w:type="dxa"/>
        <w:tblCellMar>
          <w:top w:w="5" w:type="dxa"/>
          <w:left w:w="96" w:type="dxa"/>
          <w:right w:w="137" w:type="dxa"/>
        </w:tblCellMar>
        <w:tblLook w:val="04A0" w:firstRow="1" w:lastRow="0" w:firstColumn="1" w:lastColumn="0" w:noHBand="0" w:noVBand="1"/>
      </w:tblPr>
      <w:tblGrid>
        <w:gridCol w:w="605"/>
        <w:gridCol w:w="5984"/>
        <w:gridCol w:w="1389"/>
      </w:tblGrid>
      <w:tr w:rsidR="00AC0FF9" w:rsidRPr="00611E64" w:rsidTr="00026D76">
        <w:trPr>
          <w:trHeight w:val="464"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Wyszczególnienie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Ilość sztuk</w:t>
            </w:r>
          </w:p>
        </w:tc>
      </w:tr>
      <w:tr w:rsidR="00AC0FF9" w:rsidRPr="00611E64" w:rsidTr="00561BF6">
        <w:trPr>
          <w:trHeight w:val="412"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MERCATOR Rękawiczki lateksowe chirurgiczne 8,0 bezpudrowe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200 par</w:t>
            </w:r>
          </w:p>
        </w:tc>
      </w:tr>
      <w:tr w:rsidR="00AC0FF9" w:rsidRPr="00611E64" w:rsidTr="00026D76">
        <w:trPr>
          <w:trHeight w:val="461"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 xml:space="preserve">Kaniula dożylna, wenflon KD-FIX 50 </w:t>
            </w:r>
            <w:r w:rsidR="00182ADF">
              <w:rPr>
                <w:rFonts w:ascii="Times New Roman" w:hAnsi="Times New Roman" w:cs="Times New Roman"/>
                <w:sz w:val="24"/>
                <w:szCs w:val="24"/>
              </w:rPr>
              <w:t>szt., Żółty, G24- 0,</w:t>
            </w:r>
            <w:bookmarkStart w:id="0" w:name="_GoBack"/>
            <w:bookmarkEnd w:id="0"/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7x19 mm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300 szt.</w:t>
            </w:r>
          </w:p>
        </w:tc>
      </w:tr>
      <w:tr w:rsidR="00AC0FF9" w:rsidRPr="00611E64" w:rsidTr="00026D76">
        <w:trPr>
          <w:trHeight w:val="466"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C0FF9" w:rsidRPr="00611E64" w:rsidRDefault="00182ADF" w:rsidP="00026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BD Microlance Igła iniekcyjna 0,</w:t>
            </w:r>
            <w:r w:rsidR="00AC0FF9" w:rsidRPr="00611E64">
              <w:rPr>
                <w:rFonts w:ascii="Times New Roman" w:hAnsi="Times New Roman" w:cs="Times New Roman"/>
                <w:sz w:val="24"/>
                <w:szCs w:val="24"/>
              </w:rPr>
              <w:t>6x32 mm 23G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 xml:space="preserve">  400 szt.</w:t>
            </w:r>
          </w:p>
        </w:tc>
      </w:tr>
      <w:tr w:rsidR="00AC0FF9" w:rsidRPr="00611E64" w:rsidTr="00AC0FF9">
        <w:trPr>
          <w:trHeight w:val="382"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182ADF" w:rsidP="00026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Igła do pena KD PENOFINE G30 0,</w:t>
            </w:r>
            <w:r w:rsidR="00AC0FF9" w:rsidRPr="00611E64">
              <w:rPr>
                <w:rFonts w:ascii="Times New Roman" w:hAnsi="Times New Roman" w:cs="Times New Roman"/>
                <w:sz w:val="24"/>
                <w:szCs w:val="24"/>
              </w:rPr>
              <w:t>3x8 mm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300 szt.</w:t>
            </w:r>
          </w:p>
        </w:tc>
      </w:tr>
      <w:tr w:rsidR="00AC0FF9" w:rsidRPr="00611E64" w:rsidTr="001018AA">
        <w:trPr>
          <w:trHeight w:val="274"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Czepek ochronny fizelinowy niejałowy MATODRESS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627389" w:rsidP="001018AA">
            <w:pPr>
              <w:ind w:right="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C0FF9" w:rsidRPr="00611E64">
              <w:rPr>
                <w:rFonts w:ascii="Times New Roman" w:hAnsi="Times New Roman" w:cs="Times New Roman"/>
                <w:sz w:val="24"/>
                <w:szCs w:val="24"/>
              </w:rPr>
              <w:t>200 szt</w:t>
            </w:r>
            <w:r w:rsidR="001018AA" w:rsidRPr="00611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0FF9" w:rsidRPr="00611E64" w:rsidTr="00026D76">
        <w:trPr>
          <w:trHeight w:val="562"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1018AA" w:rsidP="00026D76">
            <w:pPr>
              <w:ind w:left="39" w:hanging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Rękaw papierowo-foliowy do sterylizacji Płaski BOM 75mm x 200m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1018AA" w:rsidP="00026D76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2 rolki</w:t>
            </w:r>
          </w:p>
        </w:tc>
      </w:tr>
      <w:tr w:rsidR="00AC0FF9" w:rsidRPr="00611E64" w:rsidTr="00026D76">
        <w:trPr>
          <w:trHeight w:val="562"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AC0FF9" w:rsidP="00026D76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1018AA" w:rsidP="00026D76">
            <w:pPr>
              <w:ind w:left="15" w:right="854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Rękaw papierowo-foliowy do sterylizacji Płaski BOM 250mm x 200m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0FF9" w:rsidRPr="00611E64" w:rsidRDefault="001018AA" w:rsidP="00026D76">
            <w:pPr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E64">
              <w:rPr>
                <w:rFonts w:ascii="Times New Roman" w:hAnsi="Times New Roman" w:cs="Times New Roman"/>
                <w:sz w:val="24"/>
                <w:szCs w:val="24"/>
              </w:rPr>
              <w:t>3 rolki</w:t>
            </w:r>
          </w:p>
        </w:tc>
      </w:tr>
    </w:tbl>
    <w:p w:rsidR="00AC0FF9" w:rsidRDefault="00AC0FF9" w:rsidP="006C172C">
      <w:pPr>
        <w:pStyle w:val="NormalnyWeb"/>
        <w:jc w:val="center"/>
        <w:rPr>
          <w:b/>
          <w:sz w:val="28"/>
        </w:rPr>
      </w:pPr>
    </w:p>
    <w:sectPr w:rsidR="00AC0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519" w:rsidRDefault="003B0519" w:rsidP="001E5753">
      <w:pPr>
        <w:spacing w:after="0" w:line="240" w:lineRule="auto"/>
      </w:pPr>
      <w:r>
        <w:separator/>
      </w:r>
    </w:p>
  </w:endnote>
  <w:endnote w:type="continuationSeparator" w:id="0">
    <w:p w:rsidR="003B0519" w:rsidRDefault="003B0519" w:rsidP="001E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519" w:rsidRDefault="003B0519" w:rsidP="001E5753">
      <w:pPr>
        <w:spacing w:after="0" w:line="240" w:lineRule="auto"/>
      </w:pPr>
      <w:r>
        <w:separator/>
      </w:r>
    </w:p>
  </w:footnote>
  <w:footnote w:type="continuationSeparator" w:id="0">
    <w:p w:rsidR="003B0519" w:rsidRDefault="003B0519" w:rsidP="001E5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561D"/>
    <w:multiLevelType w:val="hybridMultilevel"/>
    <w:tmpl w:val="9BA6DC0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00662BD"/>
    <w:multiLevelType w:val="hybridMultilevel"/>
    <w:tmpl w:val="543AA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F02036"/>
    <w:multiLevelType w:val="multilevel"/>
    <w:tmpl w:val="38EC384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A03DA3"/>
    <w:multiLevelType w:val="hybridMultilevel"/>
    <w:tmpl w:val="FE8262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D1454"/>
    <w:multiLevelType w:val="multilevel"/>
    <w:tmpl w:val="1768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5958BF"/>
    <w:multiLevelType w:val="hybridMultilevel"/>
    <w:tmpl w:val="B8E6CFE4"/>
    <w:lvl w:ilvl="0" w:tplc="D6260CC2">
      <w:start w:val="1"/>
      <w:numFmt w:val="decimal"/>
      <w:lvlText w:val="%1)"/>
      <w:lvlJc w:val="left"/>
      <w:pPr>
        <w:ind w:left="958" w:hanging="512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BEA6F8E">
      <w:start w:val="1"/>
      <w:numFmt w:val="lowerLetter"/>
      <w:lvlText w:val="%2)"/>
      <w:lvlJc w:val="left"/>
      <w:pPr>
        <w:ind w:left="1434" w:hanging="47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389639D4">
      <w:numFmt w:val="bullet"/>
      <w:lvlText w:val="•"/>
      <w:lvlJc w:val="left"/>
      <w:pPr>
        <w:ind w:left="1740" w:hanging="475"/>
      </w:pPr>
      <w:rPr>
        <w:rFonts w:hint="default"/>
        <w:lang w:val="pl-PL" w:eastAsia="en-US" w:bidi="ar-SA"/>
      </w:rPr>
    </w:lvl>
    <w:lvl w:ilvl="3" w:tplc="E92824FC">
      <w:numFmt w:val="bullet"/>
      <w:lvlText w:val="•"/>
      <w:lvlJc w:val="left"/>
      <w:pPr>
        <w:ind w:left="2783" w:hanging="475"/>
      </w:pPr>
      <w:rPr>
        <w:rFonts w:hint="default"/>
        <w:lang w:val="pl-PL" w:eastAsia="en-US" w:bidi="ar-SA"/>
      </w:rPr>
    </w:lvl>
    <w:lvl w:ilvl="4" w:tplc="2E5497FA">
      <w:numFmt w:val="bullet"/>
      <w:lvlText w:val="•"/>
      <w:lvlJc w:val="left"/>
      <w:pPr>
        <w:ind w:left="3826" w:hanging="475"/>
      </w:pPr>
      <w:rPr>
        <w:rFonts w:hint="default"/>
        <w:lang w:val="pl-PL" w:eastAsia="en-US" w:bidi="ar-SA"/>
      </w:rPr>
    </w:lvl>
    <w:lvl w:ilvl="5" w:tplc="C4D25534">
      <w:numFmt w:val="bullet"/>
      <w:lvlText w:val="•"/>
      <w:lvlJc w:val="left"/>
      <w:pPr>
        <w:ind w:left="4869" w:hanging="475"/>
      </w:pPr>
      <w:rPr>
        <w:rFonts w:hint="default"/>
        <w:lang w:val="pl-PL" w:eastAsia="en-US" w:bidi="ar-SA"/>
      </w:rPr>
    </w:lvl>
    <w:lvl w:ilvl="6" w:tplc="39F4915E">
      <w:numFmt w:val="bullet"/>
      <w:lvlText w:val="•"/>
      <w:lvlJc w:val="left"/>
      <w:pPr>
        <w:ind w:left="5912" w:hanging="475"/>
      </w:pPr>
      <w:rPr>
        <w:rFonts w:hint="default"/>
        <w:lang w:val="pl-PL" w:eastAsia="en-US" w:bidi="ar-SA"/>
      </w:rPr>
    </w:lvl>
    <w:lvl w:ilvl="7" w:tplc="51187208">
      <w:numFmt w:val="bullet"/>
      <w:lvlText w:val="•"/>
      <w:lvlJc w:val="left"/>
      <w:pPr>
        <w:ind w:left="6955" w:hanging="475"/>
      </w:pPr>
      <w:rPr>
        <w:rFonts w:hint="default"/>
        <w:lang w:val="pl-PL" w:eastAsia="en-US" w:bidi="ar-SA"/>
      </w:rPr>
    </w:lvl>
    <w:lvl w:ilvl="8" w:tplc="23B658E0">
      <w:numFmt w:val="bullet"/>
      <w:lvlText w:val="•"/>
      <w:lvlJc w:val="left"/>
      <w:pPr>
        <w:ind w:left="7999" w:hanging="475"/>
      </w:pPr>
      <w:rPr>
        <w:rFonts w:hint="default"/>
        <w:lang w:val="pl-PL" w:eastAsia="en-US" w:bidi="ar-SA"/>
      </w:rPr>
    </w:lvl>
  </w:abstractNum>
  <w:abstractNum w:abstractNumId="6" w15:restartNumberingAfterBreak="0">
    <w:nsid w:val="2CB5654F"/>
    <w:multiLevelType w:val="hybridMultilevel"/>
    <w:tmpl w:val="78C4989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5C16B9"/>
    <w:multiLevelType w:val="hybridMultilevel"/>
    <w:tmpl w:val="BF4C4BA8"/>
    <w:lvl w:ilvl="0" w:tplc="00FC1B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1E0F88"/>
    <w:multiLevelType w:val="hybridMultilevel"/>
    <w:tmpl w:val="6D6C4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E34E89"/>
    <w:multiLevelType w:val="multilevel"/>
    <w:tmpl w:val="E3E2FB7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AE0CB0"/>
    <w:multiLevelType w:val="hybridMultilevel"/>
    <w:tmpl w:val="79DA3AB6"/>
    <w:lvl w:ilvl="0" w:tplc="D5384814">
      <w:start w:val="1"/>
      <w:numFmt w:val="decimal"/>
      <w:lvlText w:val="%1."/>
      <w:lvlJc w:val="left"/>
      <w:pPr>
        <w:ind w:left="476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1" w15:restartNumberingAfterBreak="0">
    <w:nsid w:val="42920ED4"/>
    <w:multiLevelType w:val="multilevel"/>
    <w:tmpl w:val="1F42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7D5C55"/>
    <w:multiLevelType w:val="hybridMultilevel"/>
    <w:tmpl w:val="F48436B2"/>
    <w:lvl w:ilvl="0" w:tplc="73920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4472798C"/>
    <w:multiLevelType w:val="hybridMultilevel"/>
    <w:tmpl w:val="D954151A"/>
    <w:lvl w:ilvl="0" w:tplc="F9FCDEE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 w15:restartNumberingAfterBreak="0">
    <w:nsid w:val="558C316B"/>
    <w:multiLevelType w:val="hybridMultilevel"/>
    <w:tmpl w:val="867E2886"/>
    <w:lvl w:ilvl="0" w:tplc="B642A37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 w15:restartNumberingAfterBreak="0">
    <w:nsid w:val="6C7F148A"/>
    <w:multiLevelType w:val="hybridMultilevel"/>
    <w:tmpl w:val="2A4AAAAA"/>
    <w:lvl w:ilvl="0" w:tplc="04150001">
      <w:start w:val="1"/>
      <w:numFmt w:val="bullet"/>
      <w:lvlText w:val=""/>
      <w:lvlJc w:val="left"/>
      <w:pPr>
        <w:ind w:left="47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1"/>
  </w:num>
  <w:num w:numId="7">
    <w:abstractNumId w:val="6"/>
  </w:num>
  <w:num w:numId="8">
    <w:abstractNumId w:val="12"/>
  </w:num>
  <w:num w:numId="9">
    <w:abstractNumId w:val="14"/>
  </w:num>
  <w:num w:numId="10">
    <w:abstractNumId w:val="8"/>
  </w:num>
  <w:num w:numId="11">
    <w:abstractNumId w:val="3"/>
  </w:num>
  <w:num w:numId="12">
    <w:abstractNumId w:val="13"/>
  </w:num>
  <w:num w:numId="13">
    <w:abstractNumId w:val="5"/>
  </w:num>
  <w:num w:numId="14">
    <w:abstractNumId w:val="15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D"/>
    <w:rsid w:val="00011634"/>
    <w:rsid w:val="00032864"/>
    <w:rsid w:val="00062966"/>
    <w:rsid w:val="000812B2"/>
    <w:rsid w:val="000D5537"/>
    <w:rsid w:val="001018AA"/>
    <w:rsid w:val="00182ADF"/>
    <w:rsid w:val="001C2607"/>
    <w:rsid w:val="001E5753"/>
    <w:rsid w:val="00267AED"/>
    <w:rsid w:val="002A78E3"/>
    <w:rsid w:val="00327CD5"/>
    <w:rsid w:val="00387626"/>
    <w:rsid w:val="003A2377"/>
    <w:rsid w:val="003B0519"/>
    <w:rsid w:val="00416138"/>
    <w:rsid w:val="004329D7"/>
    <w:rsid w:val="00461BBC"/>
    <w:rsid w:val="004A27BD"/>
    <w:rsid w:val="004D3498"/>
    <w:rsid w:val="004E7A5E"/>
    <w:rsid w:val="00561BF6"/>
    <w:rsid w:val="005767B6"/>
    <w:rsid w:val="005B32A0"/>
    <w:rsid w:val="00611E64"/>
    <w:rsid w:val="00627389"/>
    <w:rsid w:val="00660E8D"/>
    <w:rsid w:val="00661E29"/>
    <w:rsid w:val="006A6B39"/>
    <w:rsid w:val="006C172C"/>
    <w:rsid w:val="0078354F"/>
    <w:rsid w:val="007B235E"/>
    <w:rsid w:val="007C63AB"/>
    <w:rsid w:val="00846676"/>
    <w:rsid w:val="00937AF7"/>
    <w:rsid w:val="009663F3"/>
    <w:rsid w:val="009A3AC1"/>
    <w:rsid w:val="009B23C6"/>
    <w:rsid w:val="009C7C06"/>
    <w:rsid w:val="00A05039"/>
    <w:rsid w:val="00A20ADA"/>
    <w:rsid w:val="00AB41BA"/>
    <w:rsid w:val="00AC0FF9"/>
    <w:rsid w:val="00C235F7"/>
    <w:rsid w:val="00C456A4"/>
    <w:rsid w:val="00CC78C2"/>
    <w:rsid w:val="00D14FBE"/>
    <w:rsid w:val="00D47C31"/>
    <w:rsid w:val="00DB0F4F"/>
    <w:rsid w:val="00E05FA4"/>
    <w:rsid w:val="00E4146D"/>
    <w:rsid w:val="00EA4983"/>
    <w:rsid w:val="00ED45C7"/>
    <w:rsid w:val="00F136BB"/>
    <w:rsid w:val="00FF0C67"/>
    <w:rsid w:val="00FF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64395"/>
  <w15:chartTrackingRefBased/>
  <w15:docId w15:val="{10F816D6-1D6B-4F5B-B6DF-855B386C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753"/>
  </w:style>
  <w:style w:type="paragraph" w:styleId="Stopka">
    <w:name w:val="footer"/>
    <w:basedOn w:val="Normalny"/>
    <w:link w:val="Stopka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53"/>
  </w:style>
  <w:style w:type="paragraph" w:styleId="Bezodstpw">
    <w:name w:val="No Spacing"/>
    <w:uiPriority w:val="1"/>
    <w:qFormat/>
    <w:rsid w:val="00EA4983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C235F7"/>
    <w:pPr>
      <w:spacing w:after="4" w:line="252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customStyle="1" w:styleId="TableNormal">
    <w:name w:val="TableNormal"/>
    <w:rsid w:val="00FF0C67"/>
    <w:rPr>
      <w:rFonts w:ascii="Arial" w:eastAsia="Arial" w:hAnsi="Arial" w:cs="Arial"/>
      <w:sz w:val="24"/>
      <w:szCs w:val="24"/>
      <w:lang w:val="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F0C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0C67"/>
    <w:rPr>
      <w:b/>
      <w:bCs/>
    </w:rPr>
  </w:style>
  <w:style w:type="paragraph" w:styleId="Tekstdymka">
    <w:name w:val="Balloon Text"/>
    <w:basedOn w:val="Normalny"/>
    <w:link w:val="TekstdymkaZnak"/>
    <w:semiHidden/>
    <w:rsid w:val="002A78E3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semiHidden/>
    <w:rsid w:val="002A78E3"/>
    <w:rPr>
      <w:rFonts w:ascii="Tahoma" w:eastAsia="SimSun" w:hAnsi="Tahoma" w:cs="Tahoma"/>
      <w:sz w:val="16"/>
      <w:szCs w:val="16"/>
      <w:lang w:eastAsia="zh-CN"/>
    </w:rPr>
  </w:style>
  <w:style w:type="table" w:customStyle="1" w:styleId="TableNormal0">
    <w:name w:val="Table Normal"/>
    <w:uiPriority w:val="2"/>
    <w:semiHidden/>
    <w:unhideWhenUsed/>
    <w:qFormat/>
    <w:rsid w:val="005767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67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7B6"/>
    <w:rPr>
      <w:rFonts w:ascii="Calibri" w:eastAsia="Calibri" w:hAnsi="Calibri" w:cs="Calibri"/>
    </w:rPr>
  </w:style>
  <w:style w:type="table" w:customStyle="1" w:styleId="TableGrid">
    <w:name w:val="TableGrid"/>
    <w:rsid w:val="00661E29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BFEBE-4614-467F-A3A2-935763751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14</cp:revision>
  <dcterms:created xsi:type="dcterms:W3CDTF">2026-03-17T09:13:00Z</dcterms:created>
  <dcterms:modified xsi:type="dcterms:W3CDTF">2026-03-17T10:45:00Z</dcterms:modified>
</cp:coreProperties>
</file>