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874" w:rsidRDefault="006E4874" w:rsidP="006E4874">
      <w:pPr>
        <w:spacing w:after="6" w:line="268" w:lineRule="auto"/>
        <w:ind w:left="12" w:right="1"/>
        <w:jc w:val="center"/>
      </w:pPr>
      <w:r>
        <w:rPr>
          <w:rFonts w:ascii="Calibri" w:eastAsia="Calibri" w:hAnsi="Calibri" w:cs="Calibri"/>
          <w:b/>
          <w:sz w:val="20"/>
        </w:rPr>
        <w:t xml:space="preserve">PAŃSTWOWA AKADEMIA NAUK STOSOWANYCH </w:t>
      </w:r>
    </w:p>
    <w:p w:rsidR="006E4874" w:rsidRDefault="006E4874" w:rsidP="006E4874">
      <w:pPr>
        <w:spacing w:after="38" w:line="268" w:lineRule="auto"/>
        <w:ind w:left="3412" w:right="3302"/>
        <w:jc w:val="center"/>
      </w:pPr>
      <w:r>
        <w:rPr>
          <w:rFonts w:ascii="Calibri" w:eastAsia="Calibri" w:hAnsi="Calibri" w:cs="Calibri"/>
          <w:b/>
          <w:sz w:val="20"/>
        </w:rPr>
        <w:t xml:space="preserve">im. Ignacego Mościckiego  w CIECHANOWIE </w:t>
      </w:r>
    </w:p>
    <w:p w:rsidR="006E4874" w:rsidRDefault="006E4874" w:rsidP="006E4874">
      <w:pPr>
        <w:spacing w:after="6" w:line="268" w:lineRule="auto"/>
        <w:ind w:left="12"/>
        <w:jc w:val="center"/>
      </w:pPr>
      <w:r>
        <w:rPr>
          <w:rFonts w:ascii="Calibri" w:eastAsia="Calibri" w:hAnsi="Calibri" w:cs="Calibri"/>
          <w:b/>
          <w:sz w:val="20"/>
        </w:rPr>
        <w:t>ul. Gabriela Narutowicza 9, 06-400 Ciechanów</w:t>
      </w:r>
      <w:r>
        <w:rPr>
          <w:rFonts w:ascii="Calibri" w:eastAsia="Calibri" w:hAnsi="Calibri" w:cs="Calibri"/>
          <w:b/>
        </w:rPr>
        <w:t xml:space="preserve"> </w:t>
      </w:r>
    </w:p>
    <w:p w:rsidR="006E4874" w:rsidRDefault="006E4874" w:rsidP="006E4874">
      <w:pPr>
        <w:spacing w:after="17" w:line="259" w:lineRule="auto"/>
        <w:ind w:left="-5"/>
      </w:pPr>
      <w:r>
        <w:rPr>
          <w:b/>
        </w:rPr>
        <w:t>___________________________________________________________________________</w:t>
      </w:r>
      <w:r>
        <w:rPr>
          <w:rFonts w:ascii="Calibri" w:eastAsia="Calibri" w:hAnsi="Calibri" w:cs="Calibri"/>
          <w:b/>
        </w:rPr>
        <w:t xml:space="preserve"> </w:t>
      </w:r>
    </w:p>
    <w:p w:rsidR="006E4874" w:rsidRPr="00382E7C" w:rsidRDefault="003B6A36" w:rsidP="006E4874">
      <w:pPr>
        <w:spacing w:after="17" w:line="407" w:lineRule="auto"/>
        <w:ind w:left="4522" w:hanging="45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KAI.262.103</w:t>
      </w:r>
      <w:bookmarkStart w:id="0" w:name="_GoBack"/>
      <w:bookmarkEnd w:id="0"/>
      <w:r w:rsidR="006E4874" w:rsidRPr="00382E7C">
        <w:rPr>
          <w:rFonts w:ascii="Times New Roman" w:hAnsi="Times New Roman" w:cs="Times New Roman"/>
          <w:b/>
          <w:color w:val="000000" w:themeColor="text1"/>
        </w:rPr>
        <w:t>.</w:t>
      </w:r>
      <w:r w:rsidR="006E4874" w:rsidRPr="00382E7C">
        <w:rPr>
          <w:rFonts w:ascii="Times New Roman" w:hAnsi="Times New Roman" w:cs="Times New Roman"/>
          <w:b/>
        </w:rPr>
        <w:t xml:space="preserve">2026                                                                 </w:t>
      </w:r>
      <w:r w:rsidR="00382E7C" w:rsidRPr="00382E7C">
        <w:rPr>
          <w:rFonts w:ascii="Times New Roman" w:hAnsi="Times New Roman" w:cs="Times New Roman"/>
          <w:b/>
        </w:rPr>
        <w:t xml:space="preserve">                  </w:t>
      </w:r>
      <w:r w:rsidR="00D75F1E">
        <w:rPr>
          <w:rFonts w:ascii="Times New Roman" w:hAnsi="Times New Roman" w:cs="Times New Roman"/>
          <w:b/>
        </w:rPr>
        <w:t xml:space="preserve">                   </w:t>
      </w:r>
      <w:r w:rsidR="006E4874" w:rsidRPr="00382E7C">
        <w:rPr>
          <w:rFonts w:ascii="Times New Roman" w:hAnsi="Times New Roman" w:cs="Times New Roman"/>
          <w:b/>
        </w:rPr>
        <w:t xml:space="preserve"> </w:t>
      </w:r>
      <w:r w:rsidR="00D75F1E">
        <w:rPr>
          <w:rFonts w:ascii="Times New Roman" w:hAnsi="Times New Roman" w:cs="Times New Roman"/>
          <w:b/>
        </w:rPr>
        <w:t>Załącznik nr 5</w:t>
      </w:r>
      <w:r w:rsidR="006E4874" w:rsidRPr="00382E7C">
        <w:rPr>
          <w:rFonts w:ascii="Times New Roman" w:hAnsi="Times New Roman" w:cs="Times New Roman"/>
          <w:b/>
        </w:rPr>
        <w:t xml:space="preserve"> </w:t>
      </w:r>
      <w:r w:rsidR="006E4874" w:rsidRPr="00382E7C">
        <w:rPr>
          <w:rFonts w:ascii="Times New Roman" w:hAnsi="Times New Roman" w:cs="Times New Roman"/>
          <w:b/>
          <w:sz w:val="28"/>
        </w:rPr>
        <w:t xml:space="preserve"> </w:t>
      </w:r>
    </w:p>
    <w:p w:rsidR="0069538F" w:rsidRPr="0069538F" w:rsidRDefault="008C167C" w:rsidP="0069538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Szczegółowy Opis Przedmiotu Z</w:t>
      </w:r>
      <w:r w:rsidR="0069538F" w:rsidRPr="0069538F">
        <w:rPr>
          <w:rFonts w:ascii="Times New Roman" w:hAnsi="Times New Roman" w:cs="Times New Roman"/>
          <w:b/>
          <w:sz w:val="24"/>
          <w:szCs w:val="24"/>
        </w:rPr>
        <w:t>amówienia</w:t>
      </w:r>
    </w:p>
    <w:p w:rsidR="00570390" w:rsidRPr="00570390" w:rsidRDefault="00570390" w:rsidP="00854012">
      <w:pPr>
        <w:spacing w:line="360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570390">
        <w:rPr>
          <w:rFonts w:ascii="Times New Roman" w:hAnsi="Times New Roman" w:cs="Times New Roman"/>
          <w:sz w:val="24"/>
          <w:szCs w:val="24"/>
        </w:rPr>
        <w:t xml:space="preserve">Usługa </w:t>
      </w:r>
      <w:r w:rsidR="002D10C7">
        <w:rPr>
          <w:rFonts w:ascii="Times New Roman" w:hAnsi="Times New Roman" w:cs="Times New Roman"/>
          <w:sz w:val="24"/>
          <w:szCs w:val="24"/>
          <w:lang w:val="en-US"/>
        </w:rPr>
        <w:t xml:space="preserve">w </w:t>
      </w:r>
      <w:proofErr w:type="spellStart"/>
      <w:r w:rsidR="002D10C7">
        <w:rPr>
          <w:rFonts w:ascii="Times New Roman" w:hAnsi="Times New Roman" w:cs="Times New Roman"/>
          <w:sz w:val="24"/>
          <w:szCs w:val="24"/>
          <w:lang w:val="en-US"/>
        </w:rPr>
        <w:t>postaci</w:t>
      </w:r>
      <w:proofErr w:type="spellEnd"/>
      <w:r w:rsidR="002D10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D10C7">
        <w:rPr>
          <w:rFonts w:ascii="Times New Roman" w:hAnsi="Times New Roman" w:cs="Times New Roman"/>
          <w:sz w:val="24"/>
          <w:szCs w:val="24"/>
        </w:rPr>
        <w:t>wykonania usługi</w:t>
      </w:r>
      <w:r w:rsidR="00644706">
        <w:rPr>
          <w:rFonts w:ascii="Times New Roman" w:hAnsi="Times New Roman" w:cs="Times New Roman"/>
          <w:sz w:val="24"/>
          <w:szCs w:val="24"/>
        </w:rPr>
        <w:t xml:space="preserve"> organizacji i przeprowadzenia wraz z obsługą techniczną </w:t>
      </w:r>
      <w:r w:rsidR="002D10C7">
        <w:rPr>
          <w:rFonts w:ascii="Times New Roman" w:hAnsi="Times New Roman" w:cs="Times New Roman"/>
          <w:sz w:val="24"/>
          <w:szCs w:val="24"/>
        </w:rPr>
        <w:t xml:space="preserve"> koncertu muzyczneg</w:t>
      </w:r>
      <w:r w:rsidR="00221E17">
        <w:rPr>
          <w:rFonts w:ascii="Times New Roman" w:hAnsi="Times New Roman" w:cs="Times New Roman"/>
          <w:sz w:val="24"/>
          <w:szCs w:val="24"/>
        </w:rPr>
        <w:t>o podczas Juwenaliów PANS w 2026</w:t>
      </w:r>
      <w:r w:rsidR="002D10C7">
        <w:rPr>
          <w:rFonts w:ascii="Times New Roman" w:hAnsi="Times New Roman" w:cs="Times New Roman"/>
          <w:sz w:val="24"/>
          <w:szCs w:val="24"/>
        </w:rPr>
        <w:t xml:space="preserve"> roku </w:t>
      </w:r>
      <w:r w:rsidR="008E333F">
        <w:rPr>
          <w:rFonts w:ascii="Times New Roman" w:hAnsi="Times New Roman" w:cs="Times New Roman"/>
          <w:sz w:val="24"/>
          <w:szCs w:val="24"/>
        </w:rPr>
        <w:t xml:space="preserve">w dniu </w:t>
      </w:r>
      <w:r w:rsidR="00221E17">
        <w:rPr>
          <w:rFonts w:ascii="Times New Roman" w:hAnsi="Times New Roman" w:cs="Times New Roman"/>
          <w:sz w:val="24"/>
          <w:szCs w:val="24"/>
        </w:rPr>
        <w:t>15.05.2026</w:t>
      </w:r>
      <w:r w:rsidR="00641143">
        <w:rPr>
          <w:rFonts w:ascii="Times New Roman" w:hAnsi="Times New Roman" w:cs="Times New Roman"/>
          <w:sz w:val="24"/>
          <w:szCs w:val="24"/>
        </w:rPr>
        <w:t xml:space="preserve"> r. </w:t>
      </w:r>
      <w:r w:rsidR="002D10C7">
        <w:rPr>
          <w:rFonts w:ascii="Times New Roman" w:hAnsi="Times New Roman" w:cs="Times New Roman"/>
          <w:sz w:val="24"/>
          <w:szCs w:val="24"/>
        </w:rPr>
        <w:t xml:space="preserve">na </w:t>
      </w:r>
      <w:r w:rsidR="00221E17">
        <w:rPr>
          <w:rFonts w:ascii="Times New Roman" w:hAnsi="Times New Roman" w:cs="Times New Roman"/>
          <w:sz w:val="24"/>
          <w:szCs w:val="24"/>
        </w:rPr>
        <w:t>Błoniach Zamkowych</w:t>
      </w:r>
      <w:r w:rsidR="002D10C7">
        <w:rPr>
          <w:rFonts w:ascii="Times New Roman" w:hAnsi="Times New Roman" w:cs="Times New Roman"/>
          <w:sz w:val="24"/>
          <w:szCs w:val="24"/>
        </w:rPr>
        <w:t xml:space="preserve"> w Ciechanowie</w:t>
      </w:r>
      <w:r w:rsidRPr="00570390">
        <w:rPr>
          <w:rFonts w:ascii="Times New Roman" w:hAnsi="Times New Roman" w:cs="Times New Roman"/>
          <w:sz w:val="24"/>
          <w:szCs w:val="24"/>
          <w:u w:color="000000"/>
        </w:rPr>
        <w:t>:</w:t>
      </w:r>
    </w:p>
    <w:p w:rsidR="00641143" w:rsidRPr="00641143" w:rsidRDefault="00641143" w:rsidP="006411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usługa w postaci </w:t>
      </w:r>
      <w:r w:rsidRPr="00641143">
        <w:rPr>
          <w:rFonts w:ascii="Times New Roman" w:hAnsi="Times New Roman" w:cs="Times New Roman"/>
          <w:sz w:val="24"/>
          <w:szCs w:val="24"/>
        </w:rPr>
        <w:t xml:space="preserve">organizacji koncertów zespołów </w:t>
      </w:r>
      <w:r w:rsidR="00221E17">
        <w:rPr>
          <w:rFonts w:ascii="Times New Roman" w:hAnsi="Times New Roman" w:cs="Times New Roman"/>
          <w:sz w:val="24"/>
          <w:szCs w:val="24"/>
        </w:rPr>
        <w:t xml:space="preserve">Paluch, Video, </w:t>
      </w:r>
      <w:proofErr w:type="spellStart"/>
      <w:r w:rsidR="00221E17">
        <w:rPr>
          <w:rFonts w:ascii="Times New Roman" w:hAnsi="Times New Roman" w:cs="Times New Roman"/>
          <w:sz w:val="24"/>
          <w:szCs w:val="24"/>
        </w:rPr>
        <w:t>MiłyPan</w:t>
      </w:r>
      <w:proofErr w:type="spellEnd"/>
      <w:r w:rsidR="0086480A">
        <w:rPr>
          <w:rFonts w:ascii="Times New Roman" w:hAnsi="Times New Roman" w:cs="Times New Roman"/>
          <w:sz w:val="24"/>
          <w:szCs w:val="24"/>
        </w:rPr>
        <w:t xml:space="preserve"> zgodnie z </w:t>
      </w:r>
      <w:proofErr w:type="spellStart"/>
      <w:r w:rsidR="0086480A">
        <w:rPr>
          <w:rFonts w:ascii="Times New Roman" w:hAnsi="Times New Roman" w:cs="Times New Roman"/>
          <w:sz w:val="24"/>
          <w:szCs w:val="24"/>
        </w:rPr>
        <w:t>raiderami</w:t>
      </w:r>
      <w:proofErr w:type="spellEnd"/>
      <w:r w:rsidR="0086480A">
        <w:rPr>
          <w:rFonts w:ascii="Times New Roman" w:hAnsi="Times New Roman" w:cs="Times New Roman"/>
          <w:sz w:val="24"/>
          <w:szCs w:val="24"/>
        </w:rPr>
        <w:t xml:space="preserve"> zespołów</w:t>
      </w:r>
      <w:r w:rsidR="00F820FA">
        <w:rPr>
          <w:rFonts w:ascii="Times New Roman" w:hAnsi="Times New Roman" w:cs="Times New Roman"/>
          <w:sz w:val="24"/>
          <w:szCs w:val="24"/>
        </w:rPr>
        <w:t xml:space="preserve"> (włącznie z garderobą, hotelem, posiłkami) </w:t>
      </w:r>
      <w:r w:rsidR="0086480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42BA9" w:rsidRPr="00400E8E" w:rsidRDefault="00641143" w:rsidP="00400E8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641143">
        <w:rPr>
          <w:rFonts w:ascii="Times New Roman" w:hAnsi="Times New Roman" w:cs="Times New Roman"/>
          <w:sz w:val="24"/>
          <w:szCs w:val="24"/>
        </w:rPr>
        <w:t>sługa w postaci przygotowania i obsługi całej techniki estradowej</w:t>
      </w:r>
      <w:r w:rsidR="00142BA9">
        <w:rPr>
          <w:rFonts w:ascii="Times New Roman" w:hAnsi="Times New Roman" w:cs="Times New Roman"/>
          <w:sz w:val="24"/>
          <w:szCs w:val="24"/>
        </w:rPr>
        <w:t xml:space="preserve"> </w:t>
      </w:r>
      <w:r w:rsidRPr="00641143">
        <w:rPr>
          <w:rFonts w:ascii="Times New Roman" w:hAnsi="Times New Roman" w:cs="Times New Roman"/>
          <w:sz w:val="24"/>
          <w:szCs w:val="24"/>
        </w:rPr>
        <w:t xml:space="preserve">określonej przez </w:t>
      </w:r>
      <w:r w:rsidR="00AC12BA">
        <w:rPr>
          <w:rFonts w:ascii="Times New Roman" w:hAnsi="Times New Roman" w:cs="Times New Roman"/>
          <w:sz w:val="24"/>
          <w:szCs w:val="24"/>
        </w:rPr>
        <w:t>artystów występujących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1E17">
        <w:rPr>
          <w:rFonts w:ascii="Times New Roman" w:hAnsi="Times New Roman" w:cs="Times New Roman"/>
          <w:sz w:val="24"/>
          <w:szCs w:val="24"/>
        </w:rPr>
        <w:t xml:space="preserve">Paluch, Video, </w:t>
      </w:r>
      <w:proofErr w:type="spellStart"/>
      <w:r w:rsidR="00221E17">
        <w:rPr>
          <w:rFonts w:ascii="Times New Roman" w:hAnsi="Times New Roman" w:cs="Times New Roman"/>
          <w:sz w:val="24"/>
          <w:szCs w:val="24"/>
        </w:rPr>
        <w:t>MiłyPan</w:t>
      </w:r>
      <w:proofErr w:type="spellEnd"/>
      <w:r w:rsidR="00221E17" w:rsidRPr="00641143">
        <w:rPr>
          <w:rFonts w:ascii="Times New Roman" w:hAnsi="Times New Roman" w:cs="Times New Roman"/>
          <w:sz w:val="24"/>
          <w:szCs w:val="24"/>
        </w:rPr>
        <w:t xml:space="preserve"> </w:t>
      </w:r>
      <w:r w:rsidRPr="00641143">
        <w:rPr>
          <w:rFonts w:ascii="Times New Roman" w:hAnsi="Times New Roman" w:cs="Times New Roman"/>
          <w:sz w:val="24"/>
          <w:szCs w:val="24"/>
        </w:rPr>
        <w:t>oraz dwa zespoły wyst</w:t>
      </w:r>
      <w:r>
        <w:rPr>
          <w:rFonts w:ascii="Times New Roman" w:hAnsi="Times New Roman" w:cs="Times New Roman"/>
          <w:sz w:val="24"/>
          <w:szCs w:val="24"/>
        </w:rPr>
        <w:t>ępujące przed koncertem głównym- zespoły młodzieżowe z lokalnych szkół ponadpodstawowych</w:t>
      </w:r>
      <w:r w:rsidR="00142BA9">
        <w:rPr>
          <w:rFonts w:ascii="Times New Roman" w:hAnsi="Times New Roman" w:cs="Times New Roman"/>
          <w:sz w:val="24"/>
          <w:szCs w:val="24"/>
        </w:rPr>
        <w:t xml:space="preserve"> oraz prowadzenia wydarzenia przez konferansjera</w:t>
      </w:r>
      <w:r w:rsidR="00C96A32">
        <w:rPr>
          <w:rFonts w:ascii="Times New Roman" w:hAnsi="Times New Roman" w:cs="Times New Roman"/>
          <w:sz w:val="24"/>
          <w:szCs w:val="24"/>
        </w:rPr>
        <w:t xml:space="preserve"> (preferowane przez zamawiającego jest aby konferansjerem był Piotr Jankowski- Jankes)</w:t>
      </w:r>
      <w:r w:rsidR="00400E8E">
        <w:rPr>
          <w:rFonts w:ascii="Times New Roman" w:hAnsi="Times New Roman" w:cs="Times New Roman"/>
          <w:sz w:val="24"/>
          <w:szCs w:val="24"/>
        </w:rPr>
        <w:t xml:space="preserve">. </w:t>
      </w:r>
      <w:r w:rsidR="00221E17">
        <w:rPr>
          <w:rFonts w:ascii="Times New Roman" w:hAnsi="Times New Roman" w:cs="Times New Roman"/>
          <w:sz w:val="24"/>
          <w:szCs w:val="24"/>
        </w:rPr>
        <w:t>Część koncertowa</w:t>
      </w:r>
      <w:r w:rsidR="00400E8E" w:rsidRPr="00400E8E">
        <w:rPr>
          <w:rFonts w:ascii="Times New Roman" w:hAnsi="Times New Roman" w:cs="Times New Roman"/>
          <w:sz w:val="24"/>
          <w:szCs w:val="24"/>
        </w:rPr>
        <w:t xml:space="preserve"> </w:t>
      </w:r>
      <w:r w:rsidR="00221E17">
        <w:rPr>
          <w:rFonts w:ascii="Times New Roman" w:hAnsi="Times New Roman" w:cs="Times New Roman"/>
          <w:sz w:val="24"/>
          <w:szCs w:val="24"/>
        </w:rPr>
        <w:t>na Błoniach Zamkowych w Ciechanowie</w:t>
      </w:r>
      <w:r w:rsidR="00221E17" w:rsidRPr="00400E8E">
        <w:rPr>
          <w:rFonts w:ascii="Times New Roman" w:hAnsi="Times New Roman" w:cs="Times New Roman"/>
          <w:sz w:val="24"/>
          <w:szCs w:val="24"/>
        </w:rPr>
        <w:t xml:space="preserve"> </w:t>
      </w:r>
      <w:r w:rsidR="00400E8E" w:rsidRPr="00400E8E">
        <w:rPr>
          <w:rFonts w:ascii="Times New Roman" w:hAnsi="Times New Roman" w:cs="Times New Roman"/>
          <w:sz w:val="24"/>
          <w:szCs w:val="24"/>
        </w:rPr>
        <w:t>odbywać się będzie w godzinach 18.00/ 18.30 rozpoczęcie a maksymalna godzina zakończenia to 23.00. Dokładny czas będzie zaplanowany po ostatecznym wyborze wykonawców gdzie pierwsze będą występować lokalne zes</w:t>
      </w:r>
      <w:r w:rsidR="00064335">
        <w:rPr>
          <w:rFonts w:ascii="Times New Roman" w:hAnsi="Times New Roman" w:cs="Times New Roman"/>
          <w:sz w:val="24"/>
          <w:szCs w:val="24"/>
        </w:rPr>
        <w:t>poły młodzieżowe maksymalnie 2</w:t>
      </w:r>
      <w:r w:rsidR="00400E8E" w:rsidRPr="00400E8E">
        <w:rPr>
          <w:rFonts w:ascii="Times New Roman" w:hAnsi="Times New Roman" w:cs="Times New Roman"/>
          <w:sz w:val="24"/>
          <w:szCs w:val="24"/>
        </w:rPr>
        <w:t xml:space="preserve"> zostaną wybrane w przeglądzie muzycznym przeprowadzonym przez Uczelnię a później zaplanowane koncerty gwiazd wskazanych w rozeznaniu.</w:t>
      </w:r>
      <w:r w:rsidR="00400E8E">
        <w:rPr>
          <w:rFonts w:ascii="Times New Roman" w:hAnsi="Times New Roman" w:cs="Times New Roman"/>
          <w:sz w:val="24"/>
          <w:szCs w:val="24"/>
        </w:rPr>
        <w:t xml:space="preserve"> Zadania do realizacji w ramach usługi:</w:t>
      </w:r>
    </w:p>
    <w:p w:rsidR="008E20B4" w:rsidRDefault="008E20B4" w:rsidP="008E20B4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 xml:space="preserve">agencja zobowiązuje się do zawarcia umów z artystą- </w:t>
      </w:r>
      <w:proofErr w:type="spellStart"/>
      <w:r w:rsidRPr="008E20B4">
        <w:rPr>
          <w:rFonts w:ascii="Times New Roman" w:hAnsi="Times New Roman" w:cs="Times New Roman"/>
          <w:sz w:val="24"/>
          <w:szCs w:val="24"/>
        </w:rPr>
        <w:t>MiłyPan</w:t>
      </w:r>
      <w:proofErr w:type="spellEnd"/>
      <w:r w:rsidRPr="008E20B4">
        <w:rPr>
          <w:rFonts w:ascii="Times New Roman" w:hAnsi="Times New Roman" w:cs="Times New Roman"/>
          <w:sz w:val="24"/>
          <w:szCs w:val="24"/>
        </w:rPr>
        <w:t xml:space="preserve">  najpóźniej w przeciągu 7 dni od podpisania niniejszej umowy oraz powiadomienia Organizatora o podpisaniu umów.</w:t>
      </w:r>
    </w:p>
    <w:p w:rsidR="008E20B4" w:rsidRDefault="008E20B4" w:rsidP="008E20B4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 xml:space="preserve">zapewnienie warunków technicznych niezbędnych do wykonania koncertu przez Artystów, określonych w </w:t>
      </w:r>
      <w:proofErr w:type="spellStart"/>
      <w:r w:rsidRPr="008E20B4">
        <w:rPr>
          <w:rFonts w:ascii="Times New Roman" w:hAnsi="Times New Roman" w:cs="Times New Roman"/>
          <w:sz w:val="24"/>
          <w:szCs w:val="24"/>
        </w:rPr>
        <w:t>riderze</w:t>
      </w:r>
      <w:proofErr w:type="spellEnd"/>
      <w:r w:rsidRPr="008E20B4">
        <w:rPr>
          <w:rFonts w:ascii="Times New Roman" w:hAnsi="Times New Roman" w:cs="Times New Roman"/>
          <w:sz w:val="24"/>
          <w:szCs w:val="24"/>
        </w:rPr>
        <w:t xml:space="preserve"> technicznym i </w:t>
      </w:r>
      <w:proofErr w:type="spellStart"/>
      <w:r w:rsidRPr="008E20B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iderze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garderoby artystów:</w:t>
      </w:r>
    </w:p>
    <w:p w:rsidR="008E20B4" w:rsidRPr="008E20B4" w:rsidRDefault="008E20B4" w:rsidP="008E20B4">
      <w:pPr>
        <w:pStyle w:val="Akapitzlist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 xml:space="preserve"> - zapewnienie sceny o wymiarach minimum 10m x 8m wynikających  z umów koncertowych z zespołami wraz wykwalifikowaną obsługą – organizator nie dopuszcza użycia sceny mobilnej</w:t>
      </w:r>
    </w:p>
    <w:p w:rsidR="008E20B4" w:rsidRPr="008E20B4" w:rsidRDefault="008E20B4" w:rsidP="008E20B4">
      <w:pPr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 xml:space="preserve">-  zadaszenie wg. </w:t>
      </w:r>
      <w:proofErr w:type="spellStart"/>
      <w:r w:rsidRPr="008E20B4">
        <w:rPr>
          <w:rFonts w:ascii="Times New Roman" w:hAnsi="Times New Roman" w:cs="Times New Roman"/>
          <w:sz w:val="24"/>
          <w:szCs w:val="24"/>
        </w:rPr>
        <w:t>rideru</w:t>
      </w:r>
      <w:proofErr w:type="spellEnd"/>
      <w:r w:rsidRPr="008E20B4">
        <w:rPr>
          <w:rFonts w:ascii="Times New Roman" w:hAnsi="Times New Roman" w:cs="Times New Roman"/>
          <w:sz w:val="24"/>
          <w:szCs w:val="24"/>
        </w:rPr>
        <w:t xml:space="preserve"> zespołów (montaż, obsługa, demontaż)</w:t>
      </w:r>
    </w:p>
    <w:p w:rsidR="008E20B4" w:rsidRPr="008E20B4" w:rsidRDefault="008E20B4" w:rsidP="008E20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E20B4">
        <w:rPr>
          <w:rFonts w:ascii="Times New Roman" w:hAnsi="Times New Roman" w:cs="Times New Roman"/>
          <w:sz w:val="24"/>
          <w:szCs w:val="24"/>
        </w:rPr>
        <w:t xml:space="preserve">- nagłośnienie wg. </w:t>
      </w:r>
      <w:proofErr w:type="spellStart"/>
      <w:r w:rsidRPr="008E20B4">
        <w:rPr>
          <w:rFonts w:ascii="Times New Roman" w:hAnsi="Times New Roman" w:cs="Times New Roman"/>
          <w:sz w:val="24"/>
          <w:szCs w:val="24"/>
        </w:rPr>
        <w:t>rideru</w:t>
      </w:r>
      <w:proofErr w:type="spellEnd"/>
      <w:r w:rsidRPr="008E20B4">
        <w:rPr>
          <w:rFonts w:ascii="Times New Roman" w:hAnsi="Times New Roman" w:cs="Times New Roman"/>
          <w:sz w:val="24"/>
          <w:szCs w:val="24"/>
        </w:rPr>
        <w:t xml:space="preserve"> zespołów (montaż, obsługa, demontaż)</w:t>
      </w:r>
    </w:p>
    <w:p w:rsidR="008E20B4" w:rsidRPr="008E20B4" w:rsidRDefault="008E20B4" w:rsidP="008E20B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lastRenderedPageBreak/>
        <w:t xml:space="preserve"> - oświetlenie wg. </w:t>
      </w:r>
      <w:proofErr w:type="spellStart"/>
      <w:r w:rsidRPr="008E20B4">
        <w:rPr>
          <w:rFonts w:ascii="Times New Roman" w:hAnsi="Times New Roman" w:cs="Times New Roman"/>
          <w:sz w:val="24"/>
          <w:szCs w:val="24"/>
        </w:rPr>
        <w:t>rideru</w:t>
      </w:r>
      <w:proofErr w:type="spellEnd"/>
      <w:r w:rsidRPr="008E20B4">
        <w:rPr>
          <w:rFonts w:ascii="Times New Roman" w:hAnsi="Times New Roman" w:cs="Times New Roman"/>
          <w:sz w:val="24"/>
          <w:szCs w:val="24"/>
        </w:rPr>
        <w:t xml:space="preserve"> zespołów (montaż, obsługa, demontaż) </w:t>
      </w:r>
    </w:p>
    <w:p w:rsidR="008E20B4" w:rsidRDefault="008E20B4" w:rsidP="008E20B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>zapewnienie telebimu o wymiarach 2,5m*4m wraz z montażem, demontażem i obsługą,</w:t>
      </w:r>
    </w:p>
    <w:p w:rsidR="008E20B4" w:rsidRDefault="008E20B4" w:rsidP="008E20B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>zapewnienie agregatu prądotwórczego wraz z montażem, demontażem i obsługą,</w:t>
      </w:r>
    </w:p>
    <w:p w:rsidR="008E20B4" w:rsidRDefault="008E20B4" w:rsidP="008E20B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>podczas planowanej obsługi technicznej należy zaplanować również obsługę techniczną zgodnie z podanymi później wymaganiami zespołów młodzieżowych z lokalnych szkół ponadpodstawowych</w:t>
      </w:r>
    </w:p>
    <w:p w:rsidR="008E20B4" w:rsidRDefault="008E20B4" w:rsidP="008E20B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>zapewnienie obsługi konferansjera prowadzącego całe wydarzenie w dniu 15.05.26 r. (preferowane przez Organizatora jest aby konferansjerem był Piotr Jankowski- Jankes)</w:t>
      </w:r>
    </w:p>
    <w:p w:rsidR="008E20B4" w:rsidRDefault="008E20B4" w:rsidP="008E20B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 xml:space="preserve">dokonanie wszelkich należnych opłat, w tym opłaty ZAIKS tytułem ochrony praw autorskich artystów: Paluch, VIDEO oraz </w:t>
      </w:r>
      <w:proofErr w:type="spellStart"/>
      <w:r w:rsidRPr="008E20B4">
        <w:rPr>
          <w:rFonts w:ascii="Times New Roman" w:hAnsi="Times New Roman" w:cs="Times New Roman"/>
          <w:sz w:val="24"/>
          <w:szCs w:val="24"/>
        </w:rPr>
        <w:t>MiłyPan</w:t>
      </w:r>
      <w:proofErr w:type="spellEnd"/>
      <w:r w:rsidRPr="008E20B4">
        <w:rPr>
          <w:rFonts w:ascii="Times New Roman" w:hAnsi="Times New Roman" w:cs="Times New Roman"/>
          <w:sz w:val="24"/>
          <w:szCs w:val="24"/>
        </w:rPr>
        <w:t>,</w:t>
      </w:r>
    </w:p>
    <w:p w:rsidR="008E20B4" w:rsidRDefault="008E20B4" w:rsidP="008E20B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 xml:space="preserve">zapewnienie ochrony bezpośrednio przed garderobą oraz bezpośrednio przed sceną, wraz z zabezpieczeniem całego terenu koncertu minimum 20 ochroniarzy w dniu 15.05.2026 r. godziny 18.00-23.30 </w:t>
      </w:r>
    </w:p>
    <w:p w:rsidR="008E20B4" w:rsidRDefault="008E20B4" w:rsidP="008E20B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>zapewnienie bezpieczeństwa mienia i członków zespołu Artysty od momentu przybycia na teren koncertu do momentu jego opuszczenia poprzez wynajęcie profesjonalnej ochrony,</w:t>
      </w:r>
    </w:p>
    <w:p w:rsidR="008E20B4" w:rsidRDefault="008E20B4" w:rsidP="008E20B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>zarządzanie rozmieszczeniem infrastruktury partnerów sprzedażowych, usługowych i promocyjnych imprezy,</w:t>
      </w:r>
    </w:p>
    <w:p w:rsidR="008E20B4" w:rsidRPr="008E20B4" w:rsidRDefault="008E20B4" w:rsidP="008E20B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0B4">
        <w:rPr>
          <w:rFonts w:ascii="Times New Roman" w:hAnsi="Times New Roman" w:cs="Times New Roman"/>
          <w:sz w:val="24"/>
          <w:szCs w:val="24"/>
        </w:rPr>
        <w:t xml:space="preserve">zapewnienie obsługi zaplecza higieniczno-sanitarnego, w tym odpowiedniej ilości toalet przenośnych w ilości dostosowanej do spodziewanej liczby uczestników: minimum 6 przenośnych  (słownie: sześciu) toalet typu TOI </w:t>
      </w:r>
      <w:proofErr w:type="spellStart"/>
      <w:r w:rsidRPr="008E20B4">
        <w:rPr>
          <w:rFonts w:ascii="Times New Roman" w:hAnsi="Times New Roman" w:cs="Times New Roman"/>
          <w:sz w:val="24"/>
          <w:szCs w:val="24"/>
        </w:rPr>
        <w:t>TOI</w:t>
      </w:r>
      <w:proofErr w:type="spellEnd"/>
      <w:r w:rsidRPr="008E20B4">
        <w:rPr>
          <w:rFonts w:ascii="Times New Roman" w:hAnsi="Times New Roman" w:cs="Times New Roman"/>
          <w:sz w:val="24"/>
          <w:szCs w:val="24"/>
        </w:rPr>
        <w:t>.</w:t>
      </w:r>
    </w:p>
    <w:p w:rsidR="00254698" w:rsidRPr="008E20B4" w:rsidRDefault="00254698" w:rsidP="008E20B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54698" w:rsidRPr="008E20B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6BE" w:rsidRDefault="006626BE" w:rsidP="00071AA8">
      <w:pPr>
        <w:spacing w:after="0" w:line="240" w:lineRule="auto"/>
      </w:pPr>
      <w:r>
        <w:separator/>
      </w:r>
    </w:p>
  </w:endnote>
  <w:endnote w:type="continuationSeparator" w:id="0">
    <w:p w:rsidR="006626BE" w:rsidRDefault="006626BE" w:rsidP="00071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804206"/>
      <w:docPartObj>
        <w:docPartGallery w:val="Page Numbers (Bottom of Page)"/>
        <w:docPartUnique/>
      </w:docPartObj>
    </w:sdtPr>
    <w:sdtEndPr/>
    <w:sdtContent>
      <w:p w:rsidR="003638EA" w:rsidRDefault="003638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A36">
          <w:rPr>
            <w:noProof/>
          </w:rPr>
          <w:t>2</w:t>
        </w:r>
        <w:r>
          <w:fldChar w:fldCharType="end"/>
        </w:r>
      </w:p>
    </w:sdtContent>
  </w:sdt>
  <w:p w:rsidR="003638EA" w:rsidRDefault="003638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6BE" w:rsidRDefault="006626BE" w:rsidP="00071AA8">
      <w:pPr>
        <w:spacing w:after="0" w:line="240" w:lineRule="auto"/>
      </w:pPr>
      <w:r>
        <w:separator/>
      </w:r>
    </w:p>
  </w:footnote>
  <w:footnote w:type="continuationSeparator" w:id="0">
    <w:p w:rsidR="006626BE" w:rsidRDefault="006626BE" w:rsidP="00071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AA8" w:rsidRPr="00071AA8" w:rsidRDefault="00071AA8" w:rsidP="00071AA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12B62"/>
    <w:multiLevelType w:val="hybridMultilevel"/>
    <w:tmpl w:val="063ED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A166F"/>
    <w:multiLevelType w:val="hybridMultilevel"/>
    <w:tmpl w:val="B65EC34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B386484"/>
    <w:multiLevelType w:val="hybridMultilevel"/>
    <w:tmpl w:val="AE7EAB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F4778D"/>
    <w:multiLevelType w:val="hybridMultilevel"/>
    <w:tmpl w:val="6C6E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75CE3"/>
    <w:multiLevelType w:val="hybridMultilevel"/>
    <w:tmpl w:val="69320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C7DE4"/>
    <w:multiLevelType w:val="hybridMultilevel"/>
    <w:tmpl w:val="C6BC92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8C195A"/>
    <w:multiLevelType w:val="hybridMultilevel"/>
    <w:tmpl w:val="94F88B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CB66F3"/>
    <w:multiLevelType w:val="hybridMultilevel"/>
    <w:tmpl w:val="A44EB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E7047E"/>
    <w:multiLevelType w:val="hybridMultilevel"/>
    <w:tmpl w:val="F364E1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E5AAE"/>
    <w:multiLevelType w:val="hybridMultilevel"/>
    <w:tmpl w:val="1CB25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F3141"/>
    <w:multiLevelType w:val="hybridMultilevel"/>
    <w:tmpl w:val="76D8B55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67A4ED3"/>
    <w:multiLevelType w:val="hybridMultilevel"/>
    <w:tmpl w:val="0B02AF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BD4E2D"/>
    <w:multiLevelType w:val="hybridMultilevel"/>
    <w:tmpl w:val="BCDCE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333946"/>
    <w:multiLevelType w:val="hybridMultilevel"/>
    <w:tmpl w:val="055CF5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6E57FFD"/>
    <w:multiLevelType w:val="hybridMultilevel"/>
    <w:tmpl w:val="3708749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3"/>
  </w:num>
  <w:num w:numId="5">
    <w:abstractNumId w:val="8"/>
  </w:num>
  <w:num w:numId="6">
    <w:abstractNumId w:val="12"/>
  </w:num>
  <w:num w:numId="7">
    <w:abstractNumId w:val="9"/>
  </w:num>
  <w:num w:numId="8">
    <w:abstractNumId w:val="6"/>
  </w:num>
  <w:num w:numId="9">
    <w:abstractNumId w:val="11"/>
  </w:num>
  <w:num w:numId="10">
    <w:abstractNumId w:val="13"/>
  </w:num>
  <w:num w:numId="11">
    <w:abstractNumId w:val="1"/>
  </w:num>
  <w:num w:numId="12">
    <w:abstractNumId w:val="10"/>
  </w:num>
  <w:num w:numId="13">
    <w:abstractNumId w:val="14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38F"/>
    <w:rsid w:val="00002769"/>
    <w:rsid w:val="00064335"/>
    <w:rsid w:val="00071AA8"/>
    <w:rsid w:val="00142BA9"/>
    <w:rsid w:val="001A5592"/>
    <w:rsid w:val="001B53FE"/>
    <w:rsid w:val="00221E17"/>
    <w:rsid w:val="002477B1"/>
    <w:rsid w:val="00254698"/>
    <w:rsid w:val="002C7312"/>
    <w:rsid w:val="002D10C7"/>
    <w:rsid w:val="002F44E9"/>
    <w:rsid w:val="003058E3"/>
    <w:rsid w:val="00320180"/>
    <w:rsid w:val="003638EA"/>
    <w:rsid w:val="00376B47"/>
    <w:rsid w:val="00382E7C"/>
    <w:rsid w:val="003B6A36"/>
    <w:rsid w:val="003E2F08"/>
    <w:rsid w:val="00400E8E"/>
    <w:rsid w:val="004351EE"/>
    <w:rsid w:val="00474890"/>
    <w:rsid w:val="004C55DE"/>
    <w:rsid w:val="004C6442"/>
    <w:rsid w:val="004E4E10"/>
    <w:rsid w:val="00546DCA"/>
    <w:rsid w:val="005643A5"/>
    <w:rsid w:val="00570390"/>
    <w:rsid w:val="005E7072"/>
    <w:rsid w:val="00641143"/>
    <w:rsid w:val="00644706"/>
    <w:rsid w:val="006626BE"/>
    <w:rsid w:val="0069538F"/>
    <w:rsid w:val="006A2C46"/>
    <w:rsid w:val="006E4874"/>
    <w:rsid w:val="00720F7A"/>
    <w:rsid w:val="00723AE8"/>
    <w:rsid w:val="00725FBB"/>
    <w:rsid w:val="00732F99"/>
    <w:rsid w:val="00854012"/>
    <w:rsid w:val="0086480A"/>
    <w:rsid w:val="008C167C"/>
    <w:rsid w:val="008C4639"/>
    <w:rsid w:val="008E20B4"/>
    <w:rsid w:val="008E333F"/>
    <w:rsid w:val="008F05E6"/>
    <w:rsid w:val="00942DAD"/>
    <w:rsid w:val="009478EF"/>
    <w:rsid w:val="00A663BB"/>
    <w:rsid w:val="00A728E3"/>
    <w:rsid w:val="00A7343B"/>
    <w:rsid w:val="00AA5102"/>
    <w:rsid w:val="00AC12BA"/>
    <w:rsid w:val="00B70504"/>
    <w:rsid w:val="00B84A5F"/>
    <w:rsid w:val="00BB2796"/>
    <w:rsid w:val="00BE368E"/>
    <w:rsid w:val="00BF4C9F"/>
    <w:rsid w:val="00C360EA"/>
    <w:rsid w:val="00C61758"/>
    <w:rsid w:val="00C96A32"/>
    <w:rsid w:val="00CB2F56"/>
    <w:rsid w:val="00CC5216"/>
    <w:rsid w:val="00D34F81"/>
    <w:rsid w:val="00D75F1E"/>
    <w:rsid w:val="00DC1282"/>
    <w:rsid w:val="00E172C6"/>
    <w:rsid w:val="00E25703"/>
    <w:rsid w:val="00F820FA"/>
    <w:rsid w:val="00FC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DD73C"/>
  <w15:chartTrackingRefBased/>
  <w15:docId w15:val="{50642829-144C-40AA-9FC7-827058483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538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95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953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1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1AA8"/>
  </w:style>
  <w:style w:type="paragraph" w:styleId="Stopka">
    <w:name w:val="footer"/>
    <w:basedOn w:val="Normalny"/>
    <w:link w:val="StopkaZnak"/>
    <w:uiPriority w:val="99"/>
    <w:unhideWhenUsed/>
    <w:rsid w:val="00071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1AA8"/>
  </w:style>
  <w:style w:type="paragraph" w:styleId="Tekstdymka">
    <w:name w:val="Balloon Text"/>
    <w:basedOn w:val="Normalny"/>
    <w:link w:val="TekstdymkaZnak"/>
    <w:uiPriority w:val="99"/>
    <w:semiHidden/>
    <w:unhideWhenUsed/>
    <w:rsid w:val="00CC52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21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3A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3AE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3AE8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None">
    <w:name w:val="None"/>
    <w:rsid w:val="00570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PROJEKT1</dc:creator>
  <cp:keywords/>
  <dc:description/>
  <cp:lastModifiedBy>Piotr Kobardo</cp:lastModifiedBy>
  <cp:revision>3</cp:revision>
  <cp:lastPrinted>2022-09-06T06:09:00Z</cp:lastPrinted>
  <dcterms:created xsi:type="dcterms:W3CDTF">2026-02-16T09:56:00Z</dcterms:created>
  <dcterms:modified xsi:type="dcterms:W3CDTF">2026-02-17T12:32:00Z</dcterms:modified>
</cp:coreProperties>
</file>