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874" w:rsidRDefault="006E4874" w:rsidP="006E4874">
      <w:pPr>
        <w:spacing w:after="6" w:line="268" w:lineRule="auto"/>
        <w:ind w:left="12" w:right="1"/>
        <w:jc w:val="center"/>
      </w:pPr>
      <w:r>
        <w:rPr>
          <w:rFonts w:ascii="Calibri" w:eastAsia="Calibri" w:hAnsi="Calibri" w:cs="Calibri"/>
          <w:b/>
          <w:sz w:val="20"/>
        </w:rPr>
        <w:t xml:space="preserve">PAŃSTWOWA AKADEMIA NAUK STOSOWANYCH </w:t>
      </w:r>
    </w:p>
    <w:p w:rsidR="006E4874" w:rsidRDefault="006E4874" w:rsidP="006E4874">
      <w:pPr>
        <w:spacing w:after="38" w:line="268" w:lineRule="auto"/>
        <w:ind w:left="3412" w:right="3302"/>
        <w:jc w:val="center"/>
      </w:pPr>
      <w:r>
        <w:rPr>
          <w:rFonts w:ascii="Calibri" w:eastAsia="Calibri" w:hAnsi="Calibri" w:cs="Calibri"/>
          <w:b/>
          <w:sz w:val="20"/>
        </w:rPr>
        <w:t xml:space="preserve">im. Ignacego Mościckiego  w CIECHANOWIE </w:t>
      </w:r>
    </w:p>
    <w:p w:rsidR="006E4874" w:rsidRDefault="006E4874" w:rsidP="006E4874">
      <w:pPr>
        <w:spacing w:after="6" w:line="268" w:lineRule="auto"/>
        <w:ind w:left="12"/>
        <w:jc w:val="center"/>
      </w:pPr>
      <w:r>
        <w:rPr>
          <w:rFonts w:ascii="Calibri" w:eastAsia="Calibri" w:hAnsi="Calibri" w:cs="Calibri"/>
          <w:b/>
          <w:sz w:val="20"/>
        </w:rPr>
        <w:t>ul. Gabriela Narutowicza 9, 06-400 Ciechanów</w:t>
      </w:r>
      <w:r>
        <w:rPr>
          <w:rFonts w:ascii="Calibri" w:eastAsia="Calibri" w:hAnsi="Calibri" w:cs="Calibri"/>
          <w:b/>
        </w:rPr>
        <w:t xml:space="preserve"> </w:t>
      </w:r>
    </w:p>
    <w:p w:rsidR="006E4874" w:rsidRDefault="006E4874" w:rsidP="006E4874">
      <w:pPr>
        <w:spacing w:after="17" w:line="259" w:lineRule="auto"/>
        <w:ind w:left="-5"/>
      </w:pPr>
      <w:r>
        <w:rPr>
          <w:b/>
        </w:rPr>
        <w:t>___________________________________________________________________________</w:t>
      </w:r>
      <w:r>
        <w:rPr>
          <w:rFonts w:ascii="Calibri" w:eastAsia="Calibri" w:hAnsi="Calibri" w:cs="Calibri"/>
          <w:b/>
        </w:rPr>
        <w:t xml:space="preserve"> </w:t>
      </w:r>
    </w:p>
    <w:p w:rsidR="006E4874" w:rsidRPr="00382E7C" w:rsidRDefault="006E4874" w:rsidP="006E4874">
      <w:pPr>
        <w:spacing w:after="17" w:line="407" w:lineRule="auto"/>
        <w:ind w:left="4522" w:hanging="4537"/>
        <w:rPr>
          <w:rFonts w:ascii="Times New Roman" w:hAnsi="Times New Roman" w:cs="Times New Roman"/>
        </w:rPr>
      </w:pPr>
      <w:r w:rsidRPr="00382E7C">
        <w:rPr>
          <w:rFonts w:ascii="Times New Roman" w:hAnsi="Times New Roman" w:cs="Times New Roman"/>
          <w:b/>
        </w:rPr>
        <w:t>KAI.262.31</w:t>
      </w:r>
      <w:r w:rsidRPr="00382E7C">
        <w:rPr>
          <w:rFonts w:ascii="Times New Roman" w:hAnsi="Times New Roman" w:cs="Times New Roman"/>
          <w:b/>
          <w:color w:val="000000" w:themeColor="text1"/>
        </w:rPr>
        <w:t>.</w:t>
      </w:r>
      <w:r w:rsidRPr="00382E7C">
        <w:rPr>
          <w:rFonts w:ascii="Times New Roman" w:hAnsi="Times New Roman" w:cs="Times New Roman"/>
          <w:b/>
        </w:rPr>
        <w:t xml:space="preserve">2026                                                                 </w:t>
      </w:r>
      <w:r w:rsidR="00382E7C" w:rsidRPr="00382E7C">
        <w:rPr>
          <w:rFonts w:ascii="Times New Roman" w:hAnsi="Times New Roman" w:cs="Times New Roman"/>
          <w:b/>
        </w:rPr>
        <w:t xml:space="preserve">                  </w:t>
      </w:r>
      <w:r w:rsidR="00D75F1E">
        <w:rPr>
          <w:rFonts w:ascii="Times New Roman" w:hAnsi="Times New Roman" w:cs="Times New Roman"/>
          <w:b/>
        </w:rPr>
        <w:t xml:space="preserve">                   </w:t>
      </w:r>
      <w:bookmarkStart w:id="0" w:name="_GoBack"/>
      <w:bookmarkEnd w:id="0"/>
      <w:r w:rsidRPr="00382E7C">
        <w:rPr>
          <w:rFonts w:ascii="Times New Roman" w:hAnsi="Times New Roman" w:cs="Times New Roman"/>
          <w:b/>
        </w:rPr>
        <w:t xml:space="preserve"> </w:t>
      </w:r>
      <w:r w:rsidR="00D75F1E">
        <w:rPr>
          <w:rFonts w:ascii="Times New Roman" w:hAnsi="Times New Roman" w:cs="Times New Roman"/>
          <w:b/>
        </w:rPr>
        <w:t>Załącznik nr 5</w:t>
      </w:r>
      <w:r w:rsidRPr="00382E7C">
        <w:rPr>
          <w:rFonts w:ascii="Times New Roman" w:hAnsi="Times New Roman" w:cs="Times New Roman"/>
          <w:b/>
        </w:rPr>
        <w:t xml:space="preserve"> </w:t>
      </w:r>
      <w:r w:rsidRPr="00382E7C">
        <w:rPr>
          <w:rFonts w:ascii="Times New Roman" w:hAnsi="Times New Roman" w:cs="Times New Roman"/>
          <w:b/>
          <w:sz w:val="28"/>
        </w:rPr>
        <w:t xml:space="preserve"> </w:t>
      </w:r>
    </w:p>
    <w:p w:rsidR="0069538F" w:rsidRPr="0069538F" w:rsidRDefault="008C167C" w:rsidP="006953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</w:t>
      </w:r>
      <w:r w:rsidR="0069538F" w:rsidRPr="0069538F">
        <w:rPr>
          <w:rFonts w:ascii="Times New Roman" w:hAnsi="Times New Roman" w:cs="Times New Roman"/>
          <w:b/>
          <w:sz w:val="24"/>
          <w:szCs w:val="24"/>
        </w:rPr>
        <w:t>amówienia</w:t>
      </w:r>
    </w:p>
    <w:p w:rsidR="00570390" w:rsidRPr="00570390" w:rsidRDefault="00570390" w:rsidP="00854012">
      <w:pPr>
        <w:spacing w:line="36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570390">
        <w:rPr>
          <w:rFonts w:ascii="Times New Roman" w:hAnsi="Times New Roman" w:cs="Times New Roman"/>
          <w:sz w:val="24"/>
          <w:szCs w:val="24"/>
        </w:rPr>
        <w:t xml:space="preserve">Usługa </w:t>
      </w:r>
      <w:r w:rsidR="002D10C7">
        <w:rPr>
          <w:rFonts w:ascii="Times New Roman" w:hAnsi="Times New Roman" w:cs="Times New Roman"/>
          <w:sz w:val="24"/>
          <w:szCs w:val="24"/>
          <w:lang w:val="en-US"/>
        </w:rPr>
        <w:t xml:space="preserve">w postaci </w:t>
      </w:r>
      <w:r w:rsidR="002D10C7">
        <w:rPr>
          <w:rFonts w:ascii="Times New Roman" w:hAnsi="Times New Roman" w:cs="Times New Roman"/>
          <w:sz w:val="24"/>
          <w:szCs w:val="24"/>
        </w:rPr>
        <w:t>wykonania usługi</w:t>
      </w:r>
      <w:r w:rsidR="00644706">
        <w:rPr>
          <w:rFonts w:ascii="Times New Roman" w:hAnsi="Times New Roman" w:cs="Times New Roman"/>
          <w:sz w:val="24"/>
          <w:szCs w:val="24"/>
        </w:rPr>
        <w:t xml:space="preserve"> organizacji i przeprowadzenia wraz z obsługą techniczną </w:t>
      </w:r>
      <w:r w:rsidR="002D10C7">
        <w:rPr>
          <w:rFonts w:ascii="Times New Roman" w:hAnsi="Times New Roman" w:cs="Times New Roman"/>
          <w:sz w:val="24"/>
          <w:szCs w:val="24"/>
        </w:rPr>
        <w:t xml:space="preserve"> koncertu muzyczneg</w:t>
      </w:r>
      <w:r w:rsidR="00221E17">
        <w:rPr>
          <w:rFonts w:ascii="Times New Roman" w:hAnsi="Times New Roman" w:cs="Times New Roman"/>
          <w:sz w:val="24"/>
          <w:szCs w:val="24"/>
        </w:rPr>
        <w:t>o podczas Juwenaliów PANS w 2026</w:t>
      </w:r>
      <w:r w:rsidR="002D10C7">
        <w:rPr>
          <w:rFonts w:ascii="Times New Roman" w:hAnsi="Times New Roman" w:cs="Times New Roman"/>
          <w:sz w:val="24"/>
          <w:szCs w:val="24"/>
        </w:rPr>
        <w:t xml:space="preserve"> roku </w:t>
      </w:r>
      <w:r w:rsidR="008E333F">
        <w:rPr>
          <w:rFonts w:ascii="Times New Roman" w:hAnsi="Times New Roman" w:cs="Times New Roman"/>
          <w:sz w:val="24"/>
          <w:szCs w:val="24"/>
        </w:rPr>
        <w:t xml:space="preserve">w dniu </w:t>
      </w:r>
      <w:r w:rsidR="00221E17">
        <w:rPr>
          <w:rFonts w:ascii="Times New Roman" w:hAnsi="Times New Roman" w:cs="Times New Roman"/>
          <w:sz w:val="24"/>
          <w:szCs w:val="24"/>
        </w:rPr>
        <w:t>15.05.2026</w:t>
      </w:r>
      <w:r w:rsidR="00641143">
        <w:rPr>
          <w:rFonts w:ascii="Times New Roman" w:hAnsi="Times New Roman" w:cs="Times New Roman"/>
          <w:sz w:val="24"/>
          <w:szCs w:val="24"/>
        </w:rPr>
        <w:t xml:space="preserve"> r. </w:t>
      </w:r>
      <w:r w:rsidR="002D10C7">
        <w:rPr>
          <w:rFonts w:ascii="Times New Roman" w:hAnsi="Times New Roman" w:cs="Times New Roman"/>
          <w:sz w:val="24"/>
          <w:szCs w:val="24"/>
        </w:rPr>
        <w:t xml:space="preserve">na </w:t>
      </w:r>
      <w:r w:rsidR="00221E17">
        <w:rPr>
          <w:rFonts w:ascii="Times New Roman" w:hAnsi="Times New Roman" w:cs="Times New Roman"/>
          <w:sz w:val="24"/>
          <w:szCs w:val="24"/>
        </w:rPr>
        <w:t>Błoniach Zamkowych</w:t>
      </w:r>
      <w:r w:rsidR="002D10C7">
        <w:rPr>
          <w:rFonts w:ascii="Times New Roman" w:hAnsi="Times New Roman" w:cs="Times New Roman"/>
          <w:sz w:val="24"/>
          <w:szCs w:val="24"/>
        </w:rPr>
        <w:t xml:space="preserve"> w Ciechanowie</w:t>
      </w:r>
      <w:r w:rsidRPr="00570390">
        <w:rPr>
          <w:rFonts w:ascii="Times New Roman" w:hAnsi="Times New Roman" w:cs="Times New Roman"/>
          <w:sz w:val="24"/>
          <w:szCs w:val="24"/>
          <w:u w:color="000000"/>
        </w:rPr>
        <w:t>:</w:t>
      </w:r>
    </w:p>
    <w:p w:rsidR="00641143" w:rsidRPr="00641143" w:rsidRDefault="00641143" w:rsidP="006411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usługa w postaci </w:t>
      </w:r>
      <w:r w:rsidRPr="00641143">
        <w:rPr>
          <w:rFonts w:ascii="Times New Roman" w:hAnsi="Times New Roman" w:cs="Times New Roman"/>
          <w:sz w:val="24"/>
          <w:szCs w:val="24"/>
        </w:rPr>
        <w:t xml:space="preserve">organizacji koncertów zespołów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="0086480A">
        <w:rPr>
          <w:rFonts w:ascii="Times New Roman" w:hAnsi="Times New Roman" w:cs="Times New Roman"/>
          <w:sz w:val="24"/>
          <w:szCs w:val="24"/>
        </w:rPr>
        <w:t xml:space="preserve"> zgodnie z </w:t>
      </w:r>
      <w:proofErr w:type="spellStart"/>
      <w:r w:rsidR="0086480A">
        <w:rPr>
          <w:rFonts w:ascii="Times New Roman" w:hAnsi="Times New Roman" w:cs="Times New Roman"/>
          <w:sz w:val="24"/>
          <w:szCs w:val="24"/>
        </w:rPr>
        <w:t>raiderami</w:t>
      </w:r>
      <w:proofErr w:type="spellEnd"/>
      <w:r w:rsidR="0086480A">
        <w:rPr>
          <w:rFonts w:ascii="Times New Roman" w:hAnsi="Times New Roman" w:cs="Times New Roman"/>
          <w:sz w:val="24"/>
          <w:szCs w:val="24"/>
        </w:rPr>
        <w:t xml:space="preserve"> zespołów</w:t>
      </w:r>
      <w:r w:rsidR="00F820FA">
        <w:rPr>
          <w:rFonts w:ascii="Times New Roman" w:hAnsi="Times New Roman" w:cs="Times New Roman"/>
          <w:sz w:val="24"/>
          <w:szCs w:val="24"/>
        </w:rPr>
        <w:t xml:space="preserve"> ( włącznie z garderobą, hotelem, posiłkami) </w:t>
      </w:r>
      <w:r w:rsidR="0086480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42BA9" w:rsidRPr="00400E8E" w:rsidRDefault="00641143" w:rsidP="00400E8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641143">
        <w:rPr>
          <w:rFonts w:ascii="Times New Roman" w:hAnsi="Times New Roman" w:cs="Times New Roman"/>
          <w:sz w:val="24"/>
          <w:szCs w:val="24"/>
        </w:rPr>
        <w:t>sługa w postaci przygotowania i obsługi całej techniki estradowej</w:t>
      </w:r>
      <w:r w:rsidR="00142BA9">
        <w:rPr>
          <w:rFonts w:ascii="Times New Roman" w:hAnsi="Times New Roman" w:cs="Times New Roman"/>
          <w:sz w:val="24"/>
          <w:szCs w:val="24"/>
        </w:rPr>
        <w:t xml:space="preserve"> </w:t>
      </w:r>
      <w:r w:rsidRPr="00641143">
        <w:rPr>
          <w:rFonts w:ascii="Times New Roman" w:hAnsi="Times New Roman" w:cs="Times New Roman"/>
          <w:sz w:val="24"/>
          <w:szCs w:val="24"/>
        </w:rPr>
        <w:t xml:space="preserve">określonej przez </w:t>
      </w:r>
      <w:r w:rsidR="00AC12BA">
        <w:rPr>
          <w:rFonts w:ascii="Times New Roman" w:hAnsi="Times New Roman" w:cs="Times New Roman"/>
          <w:sz w:val="24"/>
          <w:szCs w:val="24"/>
        </w:rPr>
        <w:t>artystów występujących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="00221E17" w:rsidRPr="00641143">
        <w:rPr>
          <w:rFonts w:ascii="Times New Roman" w:hAnsi="Times New Roman" w:cs="Times New Roman"/>
          <w:sz w:val="24"/>
          <w:szCs w:val="24"/>
        </w:rPr>
        <w:t xml:space="preserve"> </w:t>
      </w:r>
      <w:r w:rsidRPr="00641143">
        <w:rPr>
          <w:rFonts w:ascii="Times New Roman" w:hAnsi="Times New Roman" w:cs="Times New Roman"/>
          <w:sz w:val="24"/>
          <w:szCs w:val="24"/>
        </w:rPr>
        <w:t>oraz dwa zespoły wyst</w:t>
      </w:r>
      <w:r>
        <w:rPr>
          <w:rFonts w:ascii="Times New Roman" w:hAnsi="Times New Roman" w:cs="Times New Roman"/>
          <w:sz w:val="24"/>
          <w:szCs w:val="24"/>
        </w:rPr>
        <w:t>ępujące przed koncertem głównym- zespoły młodzieżowe z lokalnych szkół ponadpodstawowych</w:t>
      </w:r>
      <w:r w:rsidR="00142BA9">
        <w:rPr>
          <w:rFonts w:ascii="Times New Roman" w:hAnsi="Times New Roman" w:cs="Times New Roman"/>
          <w:sz w:val="24"/>
          <w:szCs w:val="24"/>
        </w:rPr>
        <w:t xml:space="preserve"> oraz prowadzenia wydarzenia przez konferansjera</w:t>
      </w:r>
      <w:r w:rsidR="00C96A32">
        <w:rPr>
          <w:rFonts w:ascii="Times New Roman" w:hAnsi="Times New Roman" w:cs="Times New Roman"/>
          <w:sz w:val="24"/>
          <w:szCs w:val="24"/>
        </w:rPr>
        <w:t xml:space="preserve"> (preferowane przez zamawiającego jest aby konferansjerem był Piotr Jankowski- Jankes)</w:t>
      </w:r>
      <w:r w:rsidR="00400E8E">
        <w:rPr>
          <w:rFonts w:ascii="Times New Roman" w:hAnsi="Times New Roman" w:cs="Times New Roman"/>
          <w:sz w:val="24"/>
          <w:szCs w:val="24"/>
        </w:rPr>
        <w:t xml:space="preserve">. </w:t>
      </w:r>
      <w:r w:rsidR="00221E17">
        <w:rPr>
          <w:rFonts w:ascii="Times New Roman" w:hAnsi="Times New Roman" w:cs="Times New Roman"/>
          <w:sz w:val="24"/>
          <w:szCs w:val="24"/>
        </w:rPr>
        <w:t>Część koncertowa</w:t>
      </w:r>
      <w:r w:rsidR="00400E8E" w:rsidRPr="00400E8E">
        <w:rPr>
          <w:rFonts w:ascii="Times New Roman" w:hAnsi="Times New Roman" w:cs="Times New Roman"/>
          <w:sz w:val="24"/>
          <w:szCs w:val="24"/>
        </w:rPr>
        <w:t xml:space="preserve"> </w:t>
      </w:r>
      <w:r w:rsidR="00221E17">
        <w:rPr>
          <w:rFonts w:ascii="Times New Roman" w:hAnsi="Times New Roman" w:cs="Times New Roman"/>
          <w:sz w:val="24"/>
          <w:szCs w:val="24"/>
        </w:rPr>
        <w:t>na Błoniach Zamkowych w Ciechanowie</w:t>
      </w:r>
      <w:r w:rsidR="00221E17" w:rsidRPr="00400E8E">
        <w:rPr>
          <w:rFonts w:ascii="Times New Roman" w:hAnsi="Times New Roman" w:cs="Times New Roman"/>
          <w:sz w:val="24"/>
          <w:szCs w:val="24"/>
        </w:rPr>
        <w:t xml:space="preserve"> </w:t>
      </w:r>
      <w:r w:rsidR="00400E8E" w:rsidRPr="00400E8E">
        <w:rPr>
          <w:rFonts w:ascii="Times New Roman" w:hAnsi="Times New Roman" w:cs="Times New Roman"/>
          <w:sz w:val="24"/>
          <w:szCs w:val="24"/>
        </w:rPr>
        <w:t>odbywać się będzie w godzinach 18.00/ 18.30 rozpoczęcie a maksymalna godzina zakończenia to 23.00. Dokładny czas będzie zaplanowany po ostatecznym wyborze wykonawców gdzie pierwsze będą występować lokalne zes</w:t>
      </w:r>
      <w:r w:rsidR="00064335">
        <w:rPr>
          <w:rFonts w:ascii="Times New Roman" w:hAnsi="Times New Roman" w:cs="Times New Roman"/>
          <w:sz w:val="24"/>
          <w:szCs w:val="24"/>
        </w:rPr>
        <w:t>poły młodzieżowe maksymalnie 2</w:t>
      </w:r>
      <w:r w:rsidR="00400E8E" w:rsidRPr="00400E8E">
        <w:rPr>
          <w:rFonts w:ascii="Times New Roman" w:hAnsi="Times New Roman" w:cs="Times New Roman"/>
          <w:sz w:val="24"/>
          <w:szCs w:val="24"/>
        </w:rPr>
        <w:t xml:space="preserve"> zostaną wybrane w przeglądzie muzycznym przeprowadzonym przez Uczelnię a później zaplanowane koncerty gwiazd wskazanych w rozeznaniu.</w:t>
      </w:r>
      <w:r w:rsidR="00400E8E">
        <w:rPr>
          <w:rFonts w:ascii="Times New Roman" w:hAnsi="Times New Roman" w:cs="Times New Roman"/>
          <w:sz w:val="24"/>
          <w:szCs w:val="24"/>
        </w:rPr>
        <w:t xml:space="preserve"> Zadania do realizacji w ramach usługi:</w:t>
      </w:r>
    </w:p>
    <w:p w:rsidR="003058E3" w:rsidRDefault="00DC1282" w:rsidP="00DC128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8E3">
        <w:rPr>
          <w:rFonts w:ascii="Times New Roman" w:hAnsi="Times New Roman" w:cs="Times New Roman"/>
          <w:sz w:val="24"/>
          <w:szCs w:val="24"/>
        </w:rPr>
        <w:t xml:space="preserve">zadaszenie estradowe wraz z dodatkowymi konstrukcjami, </w:t>
      </w:r>
      <w:proofErr w:type="spellStart"/>
      <w:r w:rsidRPr="003058E3">
        <w:rPr>
          <w:rFonts w:ascii="Times New Roman" w:hAnsi="Times New Roman" w:cs="Times New Roman"/>
          <w:sz w:val="24"/>
          <w:szCs w:val="24"/>
        </w:rPr>
        <w:t>riserami</w:t>
      </w:r>
      <w:proofErr w:type="spellEnd"/>
      <w:r w:rsidRPr="003058E3">
        <w:rPr>
          <w:rFonts w:ascii="Times New Roman" w:hAnsi="Times New Roman" w:cs="Times New Roman"/>
          <w:sz w:val="24"/>
          <w:szCs w:val="24"/>
        </w:rPr>
        <w:t xml:space="preserve"> oraz </w:t>
      </w:r>
      <w:proofErr w:type="spellStart"/>
      <w:r w:rsidRPr="003058E3">
        <w:rPr>
          <w:rFonts w:ascii="Times New Roman" w:hAnsi="Times New Roman" w:cs="Times New Roman"/>
          <w:sz w:val="24"/>
          <w:szCs w:val="24"/>
        </w:rPr>
        <w:t>backstage</w:t>
      </w:r>
      <w:proofErr w:type="spellEnd"/>
      <w:r w:rsidRPr="003058E3">
        <w:rPr>
          <w:rFonts w:ascii="Times New Roman" w:hAnsi="Times New Roman" w:cs="Times New Roman"/>
          <w:sz w:val="24"/>
          <w:szCs w:val="24"/>
        </w:rPr>
        <w:t xml:space="preserve"> zgodnie z Riderami </w:t>
      </w:r>
      <w:r w:rsidR="00AC12BA">
        <w:rPr>
          <w:rFonts w:ascii="Times New Roman" w:hAnsi="Times New Roman" w:cs="Times New Roman"/>
          <w:sz w:val="24"/>
          <w:szCs w:val="24"/>
        </w:rPr>
        <w:t>artystów:</w:t>
      </w:r>
      <w:r w:rsidRPr="003058E3">
        <w:rPr>
          <w:rFonts w:ascii="Times New Roman" w:hAnsi="Times New Roman" w:cs="Times New Roman"/>
          <w:sz w:val="24"/>
          <w:szCs w:val="24"/>
        </w:rPr>
        <w:t xml:space="preserve">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Pr="003058E3">
        <w:rPr>
          <w:rFonts w:ascii="Times New Roman" w:hAnsi="Times New Roman" w:cs="Times New Roman"/>
          <w:sz w:val="24"/>
          <w:szCs w:val="24"/>
        </w:rPr>
        <w:t>;</w:t>
      </w:r>
    </w:p>
    <w:p w:rsidR="003058E3" w:rsidRDefault="00DC1282" w:rsidP="00DC128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8E3">
        <w:rPr>
          <w:rFonts w:ascii="Times New Roman" w:hAnsi="Times New Roman" w:cs="Times New Roman"/>
          <w:sz w:val="24"/>
          <w:szCs w:val="24"/>
        </w:rPr>
        <w:t xml:space="preserve">oświetlenie estradowe zgodnie z Riderami </w:t>
      </w:r>
      <w:r w:rsidR="00AC12BA">
        <w:rPr>
          <w:rFonts w:ascii="Times New Roman" w:hAnsi="Times New Roman" w:cs="Times New Roman"/>
          <w:sz w:val="24"/>
          <w:szCs w:val="24"/>
        </w:rPr>
        <w:t>artystów:</w:t>
      </w:r>
      <w:r w:rsidRPr="003058E3">
        <w:rPr>
          <w:rFonts w:ascii="Times New Roman" w:hAnsi="Times New Roman" w:cs="Times New Roman"/>
          <w:sz w:val="24"/>
          <w:szCs w:val="24"/>
        </w:rPr>
        <w:t xml:space="preserve">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Pr="003058E3">
        <w:rPr>
          <w:rFonts w:ascii="Times New Roman" w:hAnsi="Times New Roman" w:cs="Times New Roman"/>
          <w:sz w:val="24"/>
          <w:szCs w:val="24"/>
        </w:rPr>
        <w:t>;</w:t>
      </w:r>
    </w:p>
    <w:p w:rsidR="003058E3" w:rsidRDefault="00DC1282" w:rsidP="00DC128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8E3">
        <w:rPr>
          <w:rFonts w:ascii="Times New Roman" w:hAnsi="Times New Roman" w:cs="Times New Roman"/>
          <w:sz w:val="24"/>
          <w:szCs w:val="24"/>
        </w:rPr>
        <w:t xml:space="preserve">nagłośnienie estradowe zgodnie z Riderami </w:t>
      </w:r>
      <w:r w:rsidR="00AC12BA">
        <w:rPr>
          <w:rFonts w:ascii="Times New Roman" w:hAnsi="Times New Roman" w:cs="Times New Roman"/>
          <w:sz w:val="24"/>
          <w:szCs w:val="24"/>
        </w:rPr>
        <w:t>artystów:</w:t>
      </w:r>
      <w:r w:rsidRPr="003058E3">
        <w:rPr>
          <w:rFonts w:ascii="Times New Roman" w:hAnsi="Times New Roman" w:cs="Times New Roman"/>
          <w:sz w:val="24"/>
          <w:szCs w:val="24"/>
        </w:rPr>
        <w:t xml:space="preserve">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Pr="003058E3">
        <w:rPr>
          <w:rFonts w:ascii="Times New Roman" w:hAnsi="Times New Roman" w:cs="Times New Roman"/>
          <w:sz w:val="24"/>
          <w:szCs w:val="24"/>
        </w:rPr>
        <w:t>;</w:t>
      </w:r>
    </w:p>
    <w:p w:rsidR="003058E3" w:rsidRDefault="00DC1282" w:rsidP="00DC128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8E3">
        <w:rPr>
          <w:rFonts w:ascii="Times New Roman" w:hAnsi="Times New Roman" w:cs="Times New Roman"/>
          <w:sz w:val="24"/>
          <w:szCs w:val="24"/>
        </w:rPr>
        <w:t>agregat prądotwórczy wraz z paliwem;</w:t>
      </w:r>
    </w:p>
    <w:p w:rsidR="00DC1282" w:rsidRDefault="00DC1282" w:rsidP="00DC128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8E3">
        <w:rPr>
          <w:rFonts w:ascii="Times New Roman" w:hAnsi="Times New Roman" w:cs="Times New Roman"/>
          <w:sz w:val="24"/>
          <w:szCs w:val="24"/>
        </w:rPr>
        <w:t>telebim usytuowany z boku sceny o wymiarach  ok. 5m x 3m lub 2.5m x 4m według możliwości montażu;</w:t>
      </w:r>
    </w:p>
    <w:p w:rsidR="003058E3" w:rsidRDefault="003058E3" w:rsidP="00DC128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planowanej obsługi technicznej należy zaplanować również obsługę techniczną zgodnie z podanymi później </w:t>
      </w:r>
      <w:r w:rsidR="00142BA9">
        <w:rPr>
          <w:rFonts w:ascii="Times New Roman" w:hAnsi="Times New Roman" w:cs="Times New Roman"/>
          <w:sz w:val="24"/>
          <w:szCs w:val="24"/>
        </w:rPr>
        <w:t>wymaganiami zespołów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2BA9">
        <w:rPr>
          <w:rFonts w:ascii="Times New Roman" w:hAnsi="Times New Roman" w:cs="Times New Roman"/>
          <w:sz w:val="24"/>
          <w:szCs w:val="24"/>
        </w:rPr>
        <w:t>młodzieżowych z lokalnych szkół ponadpodstawowych</w:t>
      </w:r>
      <w:r w:rsidR="00F820FA">
        <w:rPr>
          <w:rFonts w:ascii="Times New Roman" w:hAnsi="Times New Roman" w:cs="Times New Roman"/>
          <w:sz w:val="24"/>
          <w:szCs w:val="24"/>
        </w:rPr>
        <w:t>;</w:t>
      </w:r>
    </w:p>
    <w:p w:rsidR="00142BA9" w:rsidRDefault="00142BA9" w:rsidP="00142B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zapewnienie obsługi konferansjera prowad</w:t>
      </w:r>
      <w:r w:rsidR="008E333F">
        <w:rPr>
          <w:rFonts w:ascii="Times New Roman" w:hAnsi="Times New Roman" w:cs="Times New Roman"/>
          <w:sz w:val="24"/>
          <w:szCs w:val="24"/>
        </w:rPr>
        <w:t>zącego całe wydarzenie w dniu 15.05.26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C96A32">
        <w:rPr>
          <w:rFonts w:ascii="Times New Roman" w:hAnsi="Times New Roman" w:cs="Times New Roman"/>
          <w:sz w:val="24"/>
          <w:szCs w:val="24"/>
        </w:rPr>
        <w:t xml:space="preserve"> (preferowane przez zamawiającego jest aby konferansjerem był Piotr Jankowski- Jankes)</w:t>
      </w:r>
    </w:p>
    <w:p w:rsidR="008E333F" w:rsidRPr="008E333F" w:rsidRDefault="008E333F" w:rsidP="008E333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3F">
        <w:rPr>
          <w:sz w:val="24"/>
          <w:szCs w:val="24"/>
        </w:rPr>
        <w:t>zapewnienie ochrony bezpośrednio przed garderob</w:t>
      </w:r>
      <w:r w:rsidR="00F820FA">
        <w:rPr>
          <w:sz w:val="24"/>
          <w:szCs w:val="24"/>
        </w:rPr>
        <w:t>ą oraz bezpośrednio przed sceną;</w:t>
      </w:r>
    </w:p>
    <w:p w:rsidR="008E333F" w:rsidRPr="00F820FA" w:rsidRDefault="008E333F" w:rsidP="008E333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3F">
        <w:rPr>
          <w:bCs/>
          <w:sz w:val="24"/>
          <w:szCs w:val="24"/>
        </w:rPr>
        <w:t>zapewnienie bezpieczeństwa mienia i członków zespołu Artysty od momentu przybycia na teren koncertu do momentu jego opuszczenia poprzez w</w:t>
      </w:r>
      <w:r w:rsidR="00F820FA">
        <w:rPr>
          <w:bCs/>
          <w:sz w:val="24"/>
          <w:szCs w:val="24"/>
        </w:rPr>
        <w:t>ynajęcie profesjonalnej ochrony;</w:t>
      </w:r>
    </w:p>
    <w:p w:rsidR="00F820FA" w:rsidRPr="008E333F" w:rsidRDefault="00F820FA" w:rsidP="008E333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079">
        <w:rPr>
          <w:sz w:val="24"/>
          <w:szCs w:val="24"/>
        </w:rPr>
        <w:t>opłatę ZAIKS tytułem o</w:t>
      </w:r>
      <w:r>
        <w:rPr>
          <w:sz w:val="24"/>
          <w:szCs w:val="24"/>
        </w:rPr>
        <w:t xml:space="preserve">chrony praw autorskich artystów - </w:t>
      </w:r>
      <w:r>
        <w:rPr>
          <w:b/>
          <w:bCs/>
          <w:sz w:val="24"/>
          <w:szCs w:val="24"/>
        </w:rPr>
        <w:t xml:space="preserve">Paluch, VIDEO oraz </w:t>
      </w:r>
      <w:proofErr w:type="spellStart"/>
      <w:r>
        <w:rPr>
          <w:b/>
          <w:bCs/>
          <w:sz w:val="24"/>
          <w:szCs w:val="24"/>
        </w:rPr>
        <w:t>MiłyPan</w:t>
      </w:r>
      <w:proofErr w:type="spellEnd"/>
      <w:r>
        <w:rPr>
          <w:sz w:val="24"/>
          <w:szCs w:val="24"/>
        </w:rPr>
        <w:t xml:space="preserve"> ;</w:t>
      </w:r>
    </w:p>
    <w:p w:rsidR="008E333F" w:rsidRPr="008E333F" w:rsidRDefault="008E333F" w:rsidP="008E333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3F">
        <w:rPr>
          <w:bCs/>
          <w:sz w:val="24"/>
          <w:szCs w:val="24"/>
        </w:rPr>
        <w:t xml:space="preserve">zapewnienie przenośnych 6 (słownie: sześciu) toalet typu TOI </w:t>
      </w:r>
      <w:proofErr w:type="spellStart"/>
      <w:r w:rsidRPr="008E333F">
        <w:rPr>
          <w:bCs/>
          <w:sz w:val="24"/>
          <w:szCs w:val="24"/>
        </w:rPr>
        <w:t>TOI</w:t>
      </w:r>
      <w:proofErr w:type="spellEnd"/>
      <w:r w:rsidR="00F820FA">
        <w:rPr>
          <w:bCs/>
          <w:sz w:val="24"/>
          <w:szCs w:val="24"/>
        </w:rPr>
        <w:t>.</w:t>
      </w:r>
    </w:p>
    <w:p w:rsidR="00DC1282" w:rsidRPr="00DC1282" w:rsidRDefault="00DC1282" w:rsidP="00DC1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698" w:rsidRPr="00854012" w:rsidRDefault="00254698" w:rsidP="00B7050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54698" w:rsidRPr="0085401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43B" w:rsidRDefault="00A7343B" w:rsidP="00071AA8">
      <w:pPr>
        <w:spacing w:after="0" w:line="240" w:lineRule="auto"/>
      </w:pPr>
      <w:r>
        <w:separator/>
      </w:r>
    </w:p>
  </w:endnote>
  <w:endnote w:type="continuationSeparator" w:id="0">
    <w:p w:rsidR="00A7343B" w:rsidRDefault="00A7343B" w:rsidP="00071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804206"/>
      <w:docPartObj>
        <w:docPartGallery w:val="Page Numbers (Bottom of Page)"/>
        <w:docPartUnique/>
      </w:docPartObj>
    </w:sdtPr>
    <w:sdtEndPr/>
    <w:sdtContent>
      <w:p w:rsidR="003638EA" w:rsidRDefault="003638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F1E">
          <w:rPr>
            <w:noProof/>
          </w:rPr>
          <w:t>2</w:t>
        </w:r>
        <w:r>
          <w:fldChar w:fldCharType="end"/>
        </w:r>
      </w:p>
    </w:sdtContent>
  </w:sdt>
  <w:p w:rsidR="003638EA" w:rsidRDefault="00363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43B" w:rsidRDefault="00A7343B" w:rsidP="00071AA8">
      <w:pPr>
        <w:spacing w:after="0" w:line="240" w:lineRule="auto"/>
      </w:pPr>
      <w:r>
        <w:separator/>
      </w:r>
    </w:p>
  </w:footnote>
  <w:footnote w:type="continuationSeparator" w:id="0">
    <w:p w:rsidR="00A7343B" w:rsidRDefault="00A7343B" w:rsidP="00071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AA8" w:rsidRPr="00071AA8" w:rsidRDefault="00071AA8" w:rsidP="00071AA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12B62"/>
    <w:multiLevelType w:val="hybridMultilevel"/>
    <w:tmpl w:val="063ED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A166F"/>
    <w:multiLevelType w:val="hybridMultilevel"/>
    <w:tmpl w:val="B65EC3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0F4778D"/>
    <w:multiLevelType w:val="hybridMultilevel"/>
    <w:tmpl w:val="6C6E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75CE3"/>
    <w:multiLevelType w:val="hybridMultilevel"/>
    <w:tmpl w:val="69320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8C195A"/>
    <w:multiLevelType w:val="hybridMultilevel"/>
    <w:tmpl w:val="94F88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B66F3"/>
    <w:multiLevelType w:val="hybridMultilevel"/>
    <w:tmpl w:val="A44EB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E7047E"/>
    <w:multiLevelType w:val="hybridMultilevel"/>
    <w:tmpl w:val="F364E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E5AAE"/>
    <w:multiLevelType w:val="hybridMultilevel"/>
    <w:tmpl w:val="1CB25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F3141"/>
    <w:multiLevelType w:val="hybridMultilevel"/>
    <w:tmpl w:val="76D8B55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7A4ED3"/>
    <w:multiLevelType w:val="hybridMultilevel"/>
    <w:tmpl w:val="0B02A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D4E2D"/>
    <w:multiLevelType w:val="hybridMultilevel"/>
    <w:tmpl w:val="BCDCE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333946"/>
    <w:multiLevelType w:val="hybridMultilevel"/>
    <w:tmpl w:val="055CF5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10"/>
  </w:num>
  <w:num w:numId="7">
    <w:abstractNumId w:val="7"/>
  </w:num>
  <w:num w:numId="8">
    <w:abstractNumId w:val="4"/>
  </w:num>
  <w:num w:numId="9">
    <w:abstractNumId w:val="9"/>
  </w:num>
  <w:num w:numId="10">
    <w:abstractNumId w:val="11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8F"/>
    <w:rsid w:val="00002769"/>
    <w:rsid w:val="00064335"/>
    <w:rsid w:val="00071AA8"/>
    <w:rsid w:val="00142BA9"/>
    <w:rsid w:val="001A5592"/>
    <w:rsid w:val="001B53FE"/>
    <w:rsid w:val="00221E17"/>
    <w:rsid w:val="002477B1"/>
    <w:rsid w:val="00254698"/>
    <w:rsid w:val="002C7312"/>
    <w:rsid w:val="002D10C7"/>
    <w:rsid w:val="002F44E9"/>
    <w:rsid w:val="003058E3"/>
    <w:rsid w:val="00320180"/>
    <w:rsid w:val="003638EA"/>
    <w:rsid w:val="00376B47"/>
    <w:rsid w:val="00382E7C"/>
    <w:rsid w:val="003E2F08"/>
    <w:rsid w:val="00400E8E"/>
    <w:rsid w:val="004351EE"/>
    <w:rsid w:val="00474890"/>
    <w:rsid w:val="004C55DE"/>
    <w:rsid w:val="004C6442"/>
    <w:rsid w:val="004E4E10"/>
    <w:rsid w:val="00546DCA"/>
    <w:rsid w:val="005643A5"/>
    <w:rsid w:val="00570390"/>
    <w:rsid w:val="00641143"/>
    <w:rsid w:val="00644706"/>
    <w:rsid w:val="0069538F"/>
    <w:rsid w:val="006A2C46"/>
    <w:rsid w:val="006E4874"/>
    <w:rsid w:val="00720F7A"/>
    <w:rsid w:val="00723AE8"/>
    <w:rsid w:val="00725FBB"/>
    <w:rsid w:val="00732F99"/>
    <w:rsid w:val="00854012"/>
    <w:rsid w:val="0086480A"/>
    <w:rsid w:val="008C167C"/>
    <w:rsid w:val="008C4639"/>
    <w:rsid w:val="008E333F"/>
    <w:rsid w:val="008F05E6"/>
    <w:rsid w:val="00942DAD"/>
    <w:rsid w:val="009478EF"/>
    <w:rsid w:val="00A663BB"/>
    <w:rsid w:val="00A728E3"/>
    <w:rsid w:val="00A7343B"/>
    <w:rsid w:val="00AA5102"/>
    <w:rsid w:val="00AC12BA"/>
    <w:rsid w:val="00B70504"/>
    <w:rsid w:val="00BB2796"/>
    <w:rsid w:val="00BE368E"/>
    <w:rsid w:val="00BF4C9F"/>
    <w:rsid w:val="00C360EA"/>
    <w:rsid w:val="00C61758"/>
    <w:rsid w:val="00C96A32"/>
    <w:rsid w:val="00CB2F56"/>
    <w:rsid w:val="00CC5216"/>
    <w:rsid w:val="00D34F81"/>
    <w:rsid w:val="00D75F1E"/>
    <w:rsid w:val="00DC1282"/>
    <w:rsid w:val="00E172C6"/>
    <w:rsid w:val="00E25703"/>
    <w:rsid w:val="00F820FA"/>
    <w:rsid w:val="00FC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E4631"/>
  <w15:chartTrackingRefBased/>
  <w15:docId w15:val="{50642829-144C-40AA-9FC7-82705848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38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9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5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1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1AA8"/>
  </w:style>
  <w:style w:type="paragraph" w:styleId="Stopka">
    <w:name w:val="footer"/>
    <w:basedOn w:val="Normalny"/>
    <w:link w:val="StopkaZnak"/>
    <w:uiPriority w:val="99"/>
    <w:unhideWhenUsed/>
    <w:rsid w:val="00071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1AA8"/>
  </w:style>
  <w:style w:type="paragraph" w:styleId="Tekstdymka">
    <w:name w:val="Balloon Text"/>
    <w:basedOn w:val="Normalny"/>
    <w:link w:val="TekstdymkaZnak"/>
    <w:uiPriority w:val="99"/>
    <w:semiHidden/>
    <w:unhideWhenUsed/>
    <w:rsid w:val="00CC5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21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3A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3A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3AE8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None">
    <w:name w:val="None"/>
    <w:rsid w:val="00570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PROJEKT1</dc:creator>
  <cp:keywords/>
  <dc:description/>
  <cp:lastModifiedBy>Piotr Kobardo</cp:lastModifiedBy>
  <cp:revision>20</cp:revision>
  <cp:lastPrinted>2022-09-06T06:09:00Z</cp:lastPrinted>
  <dcterms:created xsi:type="dcterms:W3CDTF">2024-01-21T23:35:00Z</dcterms:created>
  <dcterms:modified xsi:type="dcterms:W3CDTF">2026-02-03T10:15:00Z</dcterms:modified>
</cp:coreProperties>
</file>