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1C6F04E5" w:rsidR="00944B8C" w:rsidRPr="00FF438B" w:rsidRDefault="00FF62CB" w:rsidP="00944B8C">
      <w:pPr>
        <w:pStyle w:val="Default"/>
        <w:rPr>
          <w:color w:val="000000" w:themeColor="text1"/>
        </w:rPr>
      </w:pPr>
      <w:r>
        <w:rPr>
          <w:color w:val="000000" w:themeColor="text1"/>
        </w:rPr>
        <w:t>KAI.260.2.2026</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659BB03A"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FF62CB">
        <w:t xml:space="preserve">oraz z 2025r poz.620,769,794 i 1165 </w:t>
      </w:r>
      <w:r w:rsidR="00041CD2">
        <w:t xml:space="preserve">z </w:t>
      </w:r>
      <w:r w:rsidR="00FF62CB">
        <w:t>późn</w:t>
      </w:r>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1ECAF8F" w:rsidR="00944B8C" w:rsidRPr="00FF62CB" w:rsidRDefault="00FF62CB" w:rsidP="00FF62CB">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FB6AD9">
      <w:pPr>
        <w:spacing w:after="0" w:line="276" w:lineRule="auto"/>
        <w:jc w:val="center"/>
        <w:rPr>
          <w:rFonts w:ascii="Times New Roman" w:hAnsi="Times New Roman" w:cs="Times New Roman"/>
          <w:bCs/>
          <w:sz w:val="24"/>
          <w:szCs w:val="24"/>
        </w:rPr>
      </w:pPr>
    </w:p>
    <w:p w14:paraId="11454B6D" w14:textId="3EDE2FC0" w:rsidR="00526E80" w:rsidRPr="00526E80" w:rsidRDefault="00FF62CB" w:rsidP="00FB6AD9">
      <w:pPr>
        <w:pStyle w:val="Default"/>
        <w:ind w:firstLine="426"/>
        <w:jc w:val="center"/>
        <w:rPr>
          <w:b/>
          <w:bCs/>
        </w:rPr>
      </w:pPr>
      <w:r>
        <w:rPr>
          <w:b/>
        </w:rPr>
        <w:t>„</w:t>
      </w:r>
      <w:r w:rsidR="00307F45">
        <w:rPr>
          <w:b/>
        </w:rPr>
        <w:t>Zakup, do</w:t>
      </w:r>
      <w:r w:rsidR="00236F09">
        <w:rPr>
          <w:b/>
        </w:rPr>
        <w:t>stawa, montaż i serwisowanie</w:t>
      </w:r>
      <w:r w:rsidR="00236F09">
        <w:rPr>
          <w:b/>
          <w:bCs/>
        </w:rPr>
        <w:t xml:space="preserve"> </w:t>
      </w:r>
      <w:r>
        <w:rPr>
          <w:b/>
          <w:bCs/>
        </w:rPr>
        <w:t>dźwigu osobowego dla Państwowej Akademii Nauk Stosowanych im. Ignacego Mościckiego 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59D99647" w14:textId="7E20A74B" w:rsidR="00944B8C" w:rsidRDefault="00944B8C" w:rsidP="00FF62CB">
      <w:pPr>
        <w:spacing w:after="0" w:line="276" w:lineRule="auto"/>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67E4132A"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AE6297">
        <w:rPr>
          <w:rFonts w:ascii="Times New Roman" w:eastAsia="Calibri" w:hAnsi="Times New Roman" w:cs="Times New Roman"/>
          <w:color w:val="000000" w:themeColor="text1"/>
        </w:rPr>
        <w:t>19</w:t>
      </w:r>
      <w:r w:rsidR="00FF62CB">
        <w:rPr>
          <w:rFonts w:ascii="Times New Roman" w:eastAsia="Calibri" w:hAnsi="Times New Roman" w:cs="Times New Roman"/>
          <w:color w:val="000000" w:themeColor="text1"/>
        </w:rPr>
        <w:t>.01.2026</w:t>
      </w:r>
      <w:r w:rsidR="001D33A9">
        <w:rPr>
          <w:rFonts w:ascii="Times New Roman" w:eastAsia="Calibri" w:hAnsi="Times New Roman" w:cs="Times New Roman"/>
          <w:color w:val="000000" w:themeColor="text1"/>
        </w:rPr>
        <w:t xml:space="preserve"> </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48CD9099" w:rsidR="00944B8C" w:rsidRDefault="00944B8C" w:rsidP="00084FA7">
      <w:pPr>
        <w:spacing w:after="0" w:line="276" w:lineRule="auto"/>
        <w:rPr>
          <w:rFonts w:ascii="Calibri" w:eastAsia="Calibri" w:hAnsi="Calibri" w:cs="Calibri"/>
          <w:b/>
          <w:sz w:val="20"/>
          <w:szCs w:val="20"/>
        </w:rPr>
      </w:pPr>
    </w:p>
    <w:p w14:paraId="11310EBC" w14:textId="77777777" w:rsidR="00FF62CB" w:rsidRDefault="00FF62CB"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4675666"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w:t>
      </w:r>
      <w:r w:rsidR="001D33A9">
        <w:t>t .j.</w:t>
      </w:r>
      <w:r w:rsidR="001D33A9" w:rsidRPr="00B50F7C">
        <w:t xml:space="preserve"> </w:t>
      </w:r>
      <w:r w:rsidR="001D33A9">
        <w:t xml:space="preserve">Dz. U. z 2024 r. poz. 1320 oraz z 2025r poz.620,769,794 i 1165 z późn. zmianami) </w:t>
      </w:r>
      <w:r w:rsidR="006E7DD3" w:rsidRPr="005142DE">
        <w:t xml:space="preserve">–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7DB401E" w14:textId="1CBBEA3B" w:rsidR="001D33A9" w:rsidRDefault="00230DEA" w:rsidP="004E53B9">
      <w:pPr>
        <w:pStyle w:val="Default"/>
        <w:jc w:val="both"/>
      </w:pPr>
      <w:r w:rsidRPr="001D33A9">
        <w:rPr>
          <w:b/>
        </w:rPr>
        <w:t>1.</w:t>
      </w:r>
      <w:r w:rsidR="00526E80" w:rsidRPr="001D33A9">
        <w:rPr>
          <w:b/>
        </w:rPr>
        <w:t xml:space="preserve"> </w:t>
      </w:r>
      <w:r w:rsidR="00CB3CD9" w:rsidRPr="004E53B9">
        <w:t>Przedmiot</w:t>
      </w:r>
      <w:r w:rsidR="00E704C9" w:rsidRPr="004E53B9">
        <w:t>em</w:t>
      </w:r>
      <w:r w:rsidR="00CB3CD9" w:rsidRPr="004E53B9">
        <w:t xml:space="preserve"> zamówienia jest </w:t>
      </w:r>
      <w:r w:rsidR="001D33A9" w:rsidRPr="004E53B9">
        <w:t>demontaż</w:t>
      </w:r>
      <w:r w:rsidR="005C780E">
        <w:t xml:space="preserve"> i utylizacja</w:t>
      </w:r>
      <w:r w:rsidR="001D33A9" w:rsidRPr="004E53B9">
        <w:t xml:space="preserve"> istniejącego dźwigu, dostawa, montaż i rozruch fabrycznie nowego dźwigu osobowego w Państwowej Akademii Nauk Stosowanych im. I. Mościckiego w Ciechanowie, ul. Narutowicza 9, 06-400 Ciechanów oraz badania przez jednostkę notyfikac</w:t>
      </w:r>
      <w:r w:rsidR="004E53B9" w:rsidRPr="004E53B9">
        <w:t xml:space="preserve">yjną Urzędu Dozoru Technicznego oraz świadczenie usług konserwacji ( </w:t>
      </w:r>
      <w:r w:rsidR="004E53B9" w:rsidRPr="004E53B9">
        <w:lastRenderedPageBreak/>
        <w:t xml:space="preserve">raz na miesiąc ) i napraw bieżących / awarii oraz świadczenie pogotowia dźwigowego w budynku PANS przy ul. Narutowicza 9 w okresie trwania gwarancji </w:t>
      </w:r>
      <w:r w:rsidR="002D17A4">
        <w:t>.</w:t>
      </w:r>
    </w:p>
    <w:p w14:paraId="190B2E56" w14:textId="77777777" w:rsidR="002D17A4" w:rsidRPr="004E53B9" w:rsidRDefault="002D17A4" w:rsidP="004E53B9">
      <w:pPr>
        <w:pStyle w:val="Default"/>
        <w:jc w:val="both"/>
        <w:rPr>
          <w:rFonts w:asciiTheme="minorHAnsi" w:hAnsiTheme="minorHAnsi" w:cstheme="minorHAnsi"/>
        </w:rPr>
      </w:pPr>
    </w:p>
    <w:p w14:paraId="01A67C2D" w14:textId="13BAB250" w:rsidR="00043617" w:rsidRDefault="006119DE" w:rsidP="001D33A9">
      <w:pPr>
        <w:pStyle w:val="Default"/>
        <w:jc w:val="both"/>
        <w:rPr>
          <w:rFonts w:eastAsiaTheme="majorEastAsia"/>
        </w:rPr>
      </w:pPr>
      <w:r w:rsidRPr="00EE1E0D">
        <w:rPr>
          <w:rFonts w:eastAsiaTheme="majorEastAsia"/>
        </w:rPr>
        <w:t xml:space="preserve">Szczegółowy zakres </w:t>
      </w:r>
      <w:r w:rsidR="001D33A9">
        <w:rPr>
          <w:rFonts w:eastAsiaTheme="majorEastAsia"/>
        </w:rPr>
        <w:t>dostawy</w:t>
      </w:r>
      <w:r w:rsidRPr="00EE1E0D">
        <w:rPr>
          <w:rFonts w:eastAsiaTheme="majorEastAsia"/>
        </w:rPr>
        <w:t xml:space="preserve"> oraz warunk</w:t>
      </w:r>
      <w:r w:rsidR="002A4286">
        <w:rPr>
          <w:rFonts w:eastAsiaTheme="majorEastAsia"/>
        </w:rPr>
        <w:t>i realizacji umowy zawarte są w</w:t>
      </w:r>
      <w:r w:rsidR="00043617">
        <w:rPr>
          <w:rFonts w:eastAsiaTheme="majorEastAsia"/>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7CFAE140" w14:textId="1F8FE43F" w:rsidR="001D33A9" w:rsidRPr="008816DD"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2B8734A1" w:rsidR="000F4AA8" w:rsidRPr="001D33A9" w:rsidRDefault="000F4AA8" w:rsidP="00A524DC">
      <w:pPr>
        <w:spacing w:after="0"/>
        <w:contextualSpacing/>
        <w:jc w:val="both"/>
        <w:rPr>
          <w:rFonts w:ascii="Times New Roman" w:eastAsiaTheme="majorEastAsia" w:hAnsi="Times New Roman" w:cs="Times New Roman"/>
          <w:b/>
          <w:sz w:val="24"/>
          <w:szCs w:val="24"/>
          <w:u w:val="single"/>
        </w:rPr>
      </w:pPr>
      <w:r w:rsidRPr="001D33A9">
        <w:rPr>
          <w:rFonts w:ascii="Times New Roman" w:eastAsiaTheme="majorEastAsia" w:hAnsi="Times New Roman" w:cs="Times New Roman"/>
          <w:b/>
          <w:sz w:val="24"/>
          <w:szCs w:val="24"/>
          <w:u w:val="single"/>
        </w:rPr>
        <w:t>UWAGA!</w:t>
      </w:r>
    </w:p>
    <w:p w14:paraId="11D9E453" w14:textId="77777777" w:rsidR="00C07AD6" w:rsidRDefault="000F4AA8" w:rsidP="00D81B67">
      <w:pPr>
        <w:jc w:val="both"/>
        <w:rPr>
          <w:rFonts w:ascii="Times New Roman" w:hAnsi="Times New Roman" w:cs="Times New Roman"/>
          <w:b/>
          <w:sz w:val="24"/>
          <w:szCs w:val="24"/>
        </w:rPr>
      </w:pPr>
      <w:r w:rsidRPr="001D33A9">
        <w:rPr>
          <w:rFonts w:ascii="Times New Roman" w:eastAsiaTheme="majorEastAsia" w:hAnsi="Times New Roman" w:cs="Times New Roman"/>
          <w:b/>
          <w:sz w:val="24"/>
          <w:szCs w:val="24"/>
        </w:rPr>
        <w:t xml:space="preserve">Zamawiający informuje, </w:t>
      </w:r>
      <w:r w:rsidR="001D33A9" w:rsidRPr="001D33A9">
        <w:rPr>
          <w:rFonts w:ascii="Times New Roman" w:hAnsi="Times New Roman" w:cs="Times New Roman"/>
          <w:b/>
          <w:sz w:val="24"/>
          <w:szCs w:val="24"/>
        </w:rPr>
        <w:t>Wykonawca, w celu realizacji zadania, może wykorzystywać teren objęty pracami rozbiórkowymi i montażowymi w sposób nie zakłócający prowadzeniu podstawowej działalności Zamawiającego.</w:t>
      </w:r>
      <w:r w:rsidR="00C07AD6" w:rsidRPr="00C07AD6">
        <w:t xml:space="preserve"> </w:t>
      </w:r>
      <w:r w:rsidR="00C07AD6" w:rsidRPr="00C07AD6">
        <w:rPr>
          <w:rFonts w:ascii="Times New Roman" w:hAnsi="Times New Roman" w:cs="Times New Roman"/>
          <w:b/>
          <w:sz w:val="24"/>
          <w:szCs w:val="24"/>
        </w:rPr>
        <w:t xml:space="preserve">Uwaga: Wszystkie prace należy wykonać w czynnym obiekcie </w:t>
      </w:r>
      <w:r w:rsidR="00C07AD6">
        <w:rPr>
          <w:rFonts w:ascii="Times New Roman" w:hAnsi="Times New Roman" w:cs="Times New Roman"/>
          <w:b/>
          <w:sz w:val="24"/>
          <w:szCs w:val="24"/>
        </w:rPr>
        <w:t>Uczelni</w:t>
      </w:r>
      <w:r w:rsidR="00C07AD6" w:rsidRPr="00C07AD6">
        <w:rPr>
          <w:rFonts w:ascii="Times New Roman" w:hAnsi="Times New Roman" w:cs="Times New Roman"/>
          <w:b/>
          <w:sz w:val="24"/>
          <w:szCs w:val="24"/>
        </w:rPr>
        <w:t xml:space="preserve">. </w:t>
      </w:r>
    </w:p>
    <w:p w14:paraId="779766D0" w14:textId="77A17250" w:rsidR="00AC7A37" w:rsidRPr="008816DD" w:rsidRDefault="00C07AD6" w:rsidP="008816DD">
      <w:pPr>
        <w:jc w:val="both"/>
        <w:rPr>
          <w:rFonts w:ascii="Times New Roman" w:eastAsiaTheme="majorEastAsia" w:hAnsi="Times New Roman" w:cs="Times New Roman"/>
          <w:b/>
          <w:sz w:val="24"/>
          <w:szCs w:val="24"/>
        </w:rPr>
      </w:pPr>
      <w:r w:rsidRPr="00C07AD6">
        <w:rPr>
          <w:rFonts w:ascii="Times New Roman" w:hAnsi="Times New Roman" w:cs="Times New Roman"/>
          <w:b/>
          <w:sz w:val="24"/>
          <w:szCs w:val="24"/>
        </w:rPr>
        <w:t xml:space="preserve">W związku z tym Wykonawca jest zobowiązany do zaplanowania i przeprowadzenia prac w sposób gwarantujący bezpieczeństwo pracowników i </w:t>
      </w:r>
      <w:r>
        <w:rPr>
          <w:rFonts w:ascii="Times New Roman" w:hAnsi="Times New Roman" w:cs="Times New Roman"/>
          <w:b/>
          <w:sz w:val="24"/>
          <w:szCs w:val="24"/>
        </w:rPr>
        <w:t>studentów</w:t>
      </w:r>
      <w:r w:rsidRPr="00C07AD6">
        <w:rPr>
          <w:rFonts w:ascii="Times New Roman" w:hAnsi="Times New Roman" w:cs="Times New Roman"/>
          <w:b/>
          <w:sz w:val="24"/>
          <w:szCs w:val="24"/>
        </w:rPr>
        <w:t>, a także innych osób przebywających na obiekcie, jak również zminimalizowanie ograniczeń i uciążliwości związanych z wykonywanymi robotami.</w:t>
      </w: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E8C8FBC" w14:textId="761811FC" w:rsidR="00C07AD6" w:rsidRPr="008816DD" w:rsidRDefault="00D81B67" w:rsidP="00C07AD6">
      <w:pPr>
        <w:pStyle w:val="Default"/>
        <w:jc w:val="both"/>
        <w:rPr>
          <w:rFonts w:eastAsiaTheme="majorEastAsia"/>
          <w:b/>
        </w:rPr>
      </w:pPr>
      <w:r>
        <w:rPr>
          <w:b/>
          <w:bCs/>
        </w:rPr>
        <w:t>3</w:t>
      </w:r>
      <w:r w:rsidR="009155B1" w:rsidRPr="00D51625">
        <w:rPr>
          <w:b/>
          <w:bCs/>
        </w:rPr>
        <w:t xml:space="preserve">. </w:t>
      </w:r>
      <w:r w:rsidR="00CB3CD9" w:rsidRPr="00D51625">
        <w:rPr>
          <w:b/>
          <w:bCs/>
        </w:rPr>
        <w:t>Szczegółowy opis przedmiotu zamówienia, opis wymagań Zamawiającego w zakresie</w:t>
      </w:r>
      <w:r w:rsidR="00C07AD6">
        <w:rPr>
          <w:b/>
          <w:bCs/>
        </w:rPr>
        <w:t xml:space="preserve"> realizacji i odbioru określają, </w:t>
      </w:r>
      <w:r w:rsidR="00C07AD6">
        <w:rPr>
          <w:rFonts w:eastAsiaTheme="majorEastAsia"/>
          <w:b/>
        </w:rPr>
        <w:t xml:space="preserve">OPZ – załącznik nr 10 do SWZ oraz </w:t>
      </w:r>
    </w:p>
    <w:p w14:paraId="16BC6467" w14:textId="381CC304" w:rsidR="00C07AD6" w:rsidRPr="00A01CF8"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A01CF8">
        <w:rPr>
          <w:rFonts w:ascii="Times New Roman" w:hAnsi="Times New Roman" w:cs="Times New Roman"/>
          <w:color w:val="000000"/>
          <w:sz w:val="24"/>
          <w:szCs w:val="24"/>
        </w:rPr>
        <w:t xml:space="preserve">a) demontaż i utylizację istniejącego dźwigu wraz z urządzeniami w maszynowni , w miejsce którego zostanie zainstalowany nowy dźwig. </w:t>
      </w:r>
    </w:p>
    <w:p w14:paraId="54648222" w14:textId="77777777" w:rsidR="00C07AD6" w:rsidRPr="00DE75DA"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 xml:space="preserve">b) wykonanie wszystkich niezbędnych prac adaptacyjnych w obrębie szybu windowego, oraz w maszynowni , w tym prac elektrycznych w celu dostosowania do montażu nowego urządzenia, </w:t>
      </w:r>
    </w:p>
    <w:p w14:paraId="0F9A0347" w14:textId="32E5FBE5" w:rsidR="00C07AD6" w:rsidRPr="00C07AD6" w:rsidRDefault="000F3A6D" w:rsidP="00C07AD6">
      <w:pPr>
        <w:autoSpaceDE w:val="0"/>
        <w:autoSpaceDN w:val="0"/>
        <w:adjustRightInd w:val="0"/>
        <w:spacing w:after="0"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c</w:t>
      </w:r>
      <w:r w:rsidR="00C07AD6" w:rsidRPr="00DE75DA">
        <w:rPr>
          <w:rFonts w:ascii="Times New Roman" w:hAnsi="Times New Roman" w:cs="Times New Roman"/>
          <w:color w:val="000000"/>
          <w:sz w:val="24"/>
          <w:szCs w:val="24"/>
        </w:rPr>
        <w:t>) wykonanie końcowych pomiarów elektrycznych zakończone protokołem, oraz zgłoszenie</w:t>
      </w:r>
      <w:r w:rsidR="003630B4" w:rsidRPr="00DE75DA">
        <w:rPr>
          <w:rFonts w:ascii="Times New Roman" w:hAnsi="Times New Roman" w:cs="Times New Roman"/>
          <w:color w:val="000000"/>
          <w:sz w:val="24"/>
          <w:szCs w:val="24"/>
        </w:rPr>
        <w:t xml:space="preserve"> </w:t>
      </w:r>
      <w:r w:rsidR="00C07AD6" w:rsidRPr="00DE75DA">
        <w:rPr>
          <w:rFonts w:ascii="Times New Roman" w:hAnsi="Times New Roman" w:cs="Times New Roman"/>
          <w:color w:val="000000"/>
          <w:sz w:val="24"/>
          <w:szCs w:val="24"/>
        </w:rPr>
        <w:t xml:space="preserve"> opracowanej</w:t>
      </w:r>
      <w:r w:rsidR="003630B4" w:rsidRPr="00DE75DA">
        <w:rPr>
          <w:rFonts w:ascii="Times New Roman" w:hAnsi="Times New Roman" w:cs="Times New Roman"/>
          <w:color w:val="000000"/>
          <w:sz w:val="24"/>
          <w:szCs w:val="24"/>
        </w:rPr>
        <w:t xml:space="preserve"> przez Wykonawcę</w:t>
      </w:r>
      <w:r w:rsidR="00C07AD6" w:rsidRPr="00DE75DA">
        <w:rPr>
          <w:rFonts w:ascii="Times New Roman" w:hAnsi="Times New Roman" w:cs="Times New Roman"/>
          <w:color w:val="000000"/>
          <w:sz w:val="24"/>
          <w:szCs w:val="24"/>
        </w:rPr>
        <w:t xml:space="preserve"> i zatwierdzonej dokumentacji w UDT</w:t>
      </w:r>
      <w:r w:rsidR="00C07AD6" w:rsidRPr="00C07AD6">
        <w:rPr>
          <w:rFonts w:ascii="Times New Roman" w:hAnsi="Times New Roman" w:cs="Times New Roman"/>
          <w:color w:val="000000"/>
          <w:sz w:val="24"/>
          <w:szCs w:val="24"/>
        </w:rPr>
        <w:t xml:space="preserve">  </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5B72EDEE" w14:textId="44F2AA5F" w:rsidR="00C07AD6" w:rsidRDefault="00C07AD6" w:rsidP="00C07AD6">
      <w:pPr>
        <w:pStyle w:val="Default"/>
        <w:rPr>
          <w:bCs/>
        </w:rPr>
      </w:pPr>
      <w:r w:rsidRPr="00C07AD6">
        <w:rPr>
          <w:bCs/>
        </w:rPr>
        <w:t xml:space="preserve">45351000-2 – Mechaniczne instalacje inżynieryjne </w:t>
      </w:r>
    </w:p>
    <w:p w14:paraId="2C7ED7C1" w14:textId="15E699AA" w:rsidR="00DB3DFA" w:rsidRPr="00C07AD6" w:rsidRDefault="00DB3DFA" w:rsidP="00C07AD6">
      <w:pPr>
        <w:pStyle w:val="Default"/>
        <w:rPr>
          <w:bCs/>
        </w:rPr>
      </w:pPr>
      <w:r w:rsidRPr="00DB3DFA">
        <w:rPr>
          <w:bCs/>
        </w:rPr>
        <w:t xml:space="preserve">42416100-6 </w:t>
      </w:r>
      <w:r>
        <w:rPr>
          <w:bCs/>
        </w:rPr>
        <w:t xml:space="preserve">- </w:t>
      </w:r>
      <w:r w:rsidRPr="00DB3DFA">
        <w:rPr>
          <w:bCs/>
        </w:rPr>
        <w:t>Windy</w:t>
      </w:r>
    </w:p>
    <w:p w14:paraId="631EB3A0" w14:textId="77777777" w:rsidR="00C07AD6" w:rsidRPr="00C07AD6" w:rsidRDefault="00C07AD6" w:rsidP="00C07AD6">
      <w:pPr>
        <w:pStyle w:val="Default"/>
        <w:rPr>
          <w:bCs/>
        </w:rPr>
      </w:pPr>
      <w:r w:rsidRPr="00C07AD6">
        <w:rPr>
          <w:bCs/>
        </w:rPr>
        <w:t xml:space="preserve">45313000-4 – Instalowanie wind i ruchomych schodów </w:t>
      </w:r>
    </w:p>
    <w:p w14:paraId="2BDDFE1B" w14:textId="77777777" w:rsidR="00C07AD6" w:rsidRPr="00C07AD6" w:rsidRDefault="00C07AD6" w:rsidP="00C07AD6">
      <w:pPr>
        <w:pStyle w:val="Default"/>
        <w:rPr>
          <w:bCs/>
        </w:rPr>
      </w:pPr>
      <w:r w:rsidRPr="00C07AD6">
        <w:rPr>
          <w:bCs/>
        </w:rPr>
        <w:t xml:space="preserve">45000000-7 - Roboty budowlane </w:t>
      </w:r>
    </w:p>
    <w:p w14:paraId="49F6D287" w14:textId="77777777" w:rsidR="00C07AD6" w:rsidRPr="00C07AD6" w:rsidRDefault="00C07AD6" w:rsidP="00C07AD6">
      <w:pPr>
        <w:pStyle w:val="Default"/>
        <w:rPr>
          <w:bCs/>
        </w:rPr>
      </w:pPr>
      <w:r w:rsidRPr="00C07AD6">
        <w:rPr>
          <w:bCs/>
        </w:rPr>
        <w:t xml:space="preserve">45310000-3 - Roboty instalacyjne elektryczne </w:t>
      </w:r>
    </w:p>
    <w:p w14:paraId="3696E56D" w14:textId="79DA6B06" w:rsidR="006F6E9E" w:rsidRDefault="00C07AD6" w:rsidP="00C07AD6">
      <w:pPr>
        <w:pStyle w:val="Default"/>
        <w:rPr>
          <w:bCs/>
        </w:rPr>
      </w:pPr>
      <w:r w:rsidRPr="00C07AD6">
        <w:rPr>
          <w:bCs/>
        </w:rPr>
        <w:t>45316000-5 – Instalowanie systemów oświetlenia</w:t>
      </w:r>
    </w:p>
    <w:p w14:paraId="7C4DE4E6" w14:textId="02F58C3B" w:rsidR="00C07AD6" w:rsidRPr="007E075A" w:rsidRDefault="00C07AD6" w:rsidP="00C07AD6">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6C8E2E6F"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w:t>
      </w:r>
      <w:r w:rsidR="008816DD">
        <w:t xml:space="preserve">dostawy i </w:t>
      </w:r>
      <w:r w:rsidRPr="007E075A">
        <w:t xml:space="preserve">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73EE0335" w:rsidR="0016210C" w:rsidRPr="00F426D9" w:rsidRDefault="0016210C" w:rsidP="00CA6AFA">
      <w:pPr>
        <w:pStyle w:val="Default"/>
        <w:jc w:val="both"/>
        <w:rPr>
          <w:b/>
          <w:color w:val="auto"/>
          <w:u w:color="FF0000"/>
        </w:rPr>
      </w:pPr>
      <w:r w:rsidRPr="000C3A0B">
        <w:rPr>
          <w:color w:val="auto"/>
          <w:u w:color="FF0000"/>
        </w:rPr>
        <w:t xml:space="preserve">Zamawiający wyznacza terminy dokonania wizji lokalnej w dwóch dniach : </w:t>
      </w:r>
      <w:r w:rsidR="00CB5E81" w:rsidRPr="000C3A0B">
        <w:rPr>
          <w:b/>
          <w:color w:val="000000" w:themeColor="text1"/>
          <w:u w:color="FF0000"/>
        </w:rPr>
        <w:t>22</w:t>
      </w:r>
      <w:r w:rsidR="00A71A2E" w:rsidRPr="000C3A0B">
        <w:rPr>
          <w:b/>
          <w:color w:val="000000" w:themeColor="text1"/>
          <w:u w:color="FF0000"/>
        </w:rPr>
        <w:t>.01.2026</w:t>
      </w:r>
      <w:r w:rsidRPr="000C3A0B">
        <w:rPr>
          <w:b/>
          <w:color w:val="000000" w:themeColor="text1"/>
          <w:u w:color="FF0000"/>
        </w:rPr>
        <w:t xml:space="preserve"> r. </w:t>
      </w:r>
      <w:r w:rsidRPr="000C3A0B">
        <w:rPr>
          <w:b/>
          <w:color w:val="auto"/>
          <w:u w:color="FF0000"/>
        </w:rPr>
        <w:t xml:space="preserve">oraz </w:t>
      </w:r>
      <w:r w:rsidR="00CB5E81" w:rsidRPr="000C3A0B">
        <w:rPr>
          <w:b/>
          <w:color w:val="000000" w:themeColor="text1"/>
          <w:u w:color="FF0000"/>
        </w:rPr>
        <w:t>23</w:t>
      </w:r>
      <w:r w:rsidR="00323BC2" w:rsidRPr="000C3A0B">
        <w:rPr>
          <w:b/>
          <w:color w:val="000000" w:themeColor="text1"/>
          <w:u w:color="FF0000"/>
        </w:rPr>
        <w:t>.01</w:t>
      </w:r>
      <w:r w:rsidR="00A71A2E" w:rsidRPr="000C3A0B">
        <w:rPr>
          <w:b/>
          <w:color w:val="000000" w:themeColor="text1"/>
          <w:u w:color="FF0000"/>
        </w:rPr>
        <w:t>.2026</w:t>
      </w:r>
      <w:r w:rsidRPr="000C3A0B">
        <w:rPr>
          <w:b/>
          <w:color w:val="000000" w:themeColor="text1"/>
          <w:u w:color="FF0000"/>
        </w:rPr>
        <w:t xml:space="preserve"> r. </w:t>
      </w:r>
      <w:r w:rsidR="001A03A3" w:rsidRPr="001A03A3">
        <w:rPr>
          <w:b/>
          <w:color w:val="000000" w:themeColor="text1"/>
          <w:highlight w:val="yellow"/>
          <w:u w:color="FF0000"/>
        </w:rPr>
        <w:t>oraz w dniu 26.01.2026r.</w:t>
      </w:r>
      <w:r w:rsidR="001A03A3">
        <w:rPr>
          <w:b/>
          <w:color w:val="000000" w:themeColor="text1"/>
          <w:u w:color="FF0000"/>
        </w:rPr>
        <w:t xml:space="preserve"> </w:t>
      </w:r>
      <w:r w:rsidRPr="000C3A0B">
        <w:rPr>
          <w:color w:val="auto"/>
          <w:u w:color="FF0000"/>
        </w:rPr>
        <w:t>w godzinach ustalonych z Zamawiającym.</w:t>
      </w:r>
      <w:r w:rsidR="00F96272" w:rsidRPr="000C3A0B">
        <w:rPr>
          <w:color w:val="auto"/>
          <w:u w:color="FF0000"/>
        </w:rPr>
        <w:t xml:space="preserve"> </w:t>
      </w:r>
      <w:r w:rsidR="00F96272" w:rsidRPr="000C3A0B">
        <w:t>W celu dokonania wizji lokalnej należy kontaktować się drogą mailową na adres e-</w:t>
      </w:r>
      <w:r w:rsidR="00F96272" w:rsidRPr="000C3A0B">
        <w:rPr>
          <w:color w:val="auto"/>
        </w:rPr>
        <w:t xml:space="preserve">mail: </w:t>
      </w:r>
      <w:r w:rsidR="002E0FA1" w:rsidRPr="000C3A0B">
        <w:rPr>
          <w:u w:color="FF0000"/>
        </w:rPr>
        <w:t>miroslawa.tretowska</w:t>
      </w:r>
      <w:r w:rsidR="00E544B8" w:rsidRPr="000C3A0B">
        <w:rPr>
          <w:u w:color="FF0000"/>
        </w:rPr>
        <w:t>@pansim.edu.pl</w:t>
      </w:r>
    </w:p>
    <w:p w14:paraId="3A9E3E0D" w14:textId="3B84B80F" w:rsidR="007E075A" w:rsidRDefault="007E075A" w:rsidP="00CA6AFA">
      <w:pPr>
        <w:pStyle w:val="Default"/>
        <w:jc w:val="both"/>
        <w:rPr>
          <w:b/>
          <w:bCs/>
        </w:rPr>
      </w:pPr>
      <w:r w:rsidRPr="00EA554A">
        <w:rPr>
          <w:b/>
          <w:bCs/>
        </w:rPr>
        <w:t>2. Podział zamówienia na części</w:t>
      </w:r>
    </w:p>
    <w:p w14:paraId="3C22E341" w14:textId="3E55BD3E"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w:t>
      </w:r>
      <w:bookmarkStart w:id="1" w:name="_GoBack"/>
      <w:bookmarkEnd w:id="1"/>
      <w:r w:rsidRPr="000E749C">
        <w:t xml:space="preserve"> nadmiernych trudności technicznych, organizacyjnych oraz nadmiernych kosztów wykonania zamówienia. </w:t>
      </w:r>
      <w:r w:rsidR="00EB1561" w:rsidRPr="00EB1561">
        <w:t>Ponadto w przypadku usterek gwarancyjnych utrudnione jest ustalenie odpowiedzialności ze względu na to że wszystkie prace wykonywane są w jednym czasie.</w:t>
      </w:r>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lastRenderedPageBreak/>
        <w:t xml:space="preserve">Zamawiający </w:t>
      </w:r>
      <w:r w:rsidRPr="007E075A">
        <w:rPr>
          <w:bCs/>
        </w:rPr>
        <w:t xml:space="preserve">nie przewiduje udzielenia </w:t>
      </w:r>
      <w:r w:rsidRPr="007E075A">
        <w:t xml:space="preserve">zaliczek na poczet wykonania zamówienia. </w:t>
      </w:r>
    </w:p>
    <w:p w14:paraId="4AB3B2FC" w14:textId="7F8E963A" w:rsidR="00F85888" w:rsidRDefault="00F85888" w:rsidP="007E075A">
      <w:pPr>
        <w:pStyle w:val="Default"/>
      </w:pPr>
      <w:r w:rsidRPr="00F85888">
        <w:rPr>
          <w:b/>
        </w:rPr>
        <w:t>10.</w:t>
      </w:r>
      <w:r>
        <w:t xml:space="preserve"> Kryteria stosowane w celu oceny równoważności</w:t>
      </w:r>
      <w:r w:rsidR="0055308B">
        <w:t>:</w:t>
      </w:r>
    </w:p>
    <w:p w14:paraId="26FB78A7" w14:textId="1E430809" w:rsidR="0055308B" w:rsidRDefault="0055308B" w:rsidP="0055308B">
      <w:pPr>
        <w:pStyle w:val="Default"/>
        <w:jc w:val="both"/>
      </w:pPr>
    </w:p>
    <w:p w14:paraId="0C98150B" w14:textId="3B8665B6" w:rsidR="0055308B" w:rsidRDefault="0055308B" w:rsidP="0055308B">
      <w:pPr>
        <w:pStyle w:val="Default"/>
        <w:numPr>
          <w:ilvl w:val="0"/>
          <w:numId w:val="44"/>
        </w:numPr>
        <w:jc w:val="both"/>
      </w:pPr>
      <w:r w:rsidRPr="0055308B">
        <w:t>Przedłożyć odpowiednie dokumenty (w języku polskim) np. 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są one rzeczywiście równoważne.</w:t>
      </w:r>
    </w:p>
    <w:p w14:paraId="70297EB5" w14:textId="0969D982" w:rsidR="00480094" w:rsidRDefault="0055308B" w:rsidP="0055308B">
      <w:pPr>
        <w:pStyle w:val="Default"/>
        <w:numPr>
          <w:ilvl w:val="0"/>
          <w:numId w:val="44"/>
        </w:numPr>
        <w:jc w:val="both"/>
      </w:pPr>
      <w:r w:rsidRPr="0055308B">
        <w:t>Równoważność pod względem parametrów technicznych, użytkowych oraz eksploatacyjnych ma w szczególności zapewnić uzyskanie parametrów technicznych nie gorszych</w:t>
      </w:r>
      <w:r>
        <w:t xml:space="preserve"> od założonych w niniejszej SWZ oraz OPZ.</w:t>
      </w:r>
    </w:p>
    <w:p w14:paraId="60F65794" w14:textId="77777777" w:rsidR="0055308B" w:rsidRDefault="0055308B" w:rsidP="0055308B">
      <w:pPr>
        <w:pStyle w:val="Default"/>
        <w:numPr>
          <w:ilvl w:val="0"/>
          <w:numId w:val="44"/>
        </w:numPr>
        <w:jc w:val="both"/>
      </w:pPr>
      <w:r>
        <w:t>W przypadku niewskazania przez Wykonawcę w ofercie rozwiązania równoważnego, Zamawiający uzna, iż Wykonawca będzie realizował przedmiot zamówienia zgodnie z rozwiązaniami wskazanymi w SWZ i jej załącznikach.</w:t>
      </w:r>
    </w:p>
    <w:p w14:paraId="3CC9F4DE" w14:textId="75EA700E" w:rsidR="0055308B" w:rsidRDefault="0055308B" w:rsidP="0055308B">
      <w:pPr>
        <w:pStyle w:val="Default"/>
        <w:numPr>
          <w:ilvl w:val="0"/>
          <w:numId w:val="44"/>
        </w:numPr>
        <w:jc w:val="both"/>
      </w:pPr>
      <w:r>
        <w:t>Zastosowane materiały i urządzenia winny być dopuszczone do obrotu i stosowania w budownictwie w rozumieniu ustawy z dnia 7 lipca 1994 r. Prawo budowlane.</w:t>
      </w:r>
    </w:p>
    <w:p w14:paraId="3DD9BC53" w14:textId="0949E1D9" w:rsidR="00146A33" w:rsidRDefault="00146A33" w:rsidP="00146A33">
      <w:pPr>
        <w:pStyle w:val="Default"/>
        <w:numPr>
          <w:ilvl w:val="0"/>
          <w:numId w:val="44"/>
        </w:numPr>
        <w:jc w:val="both"/>
      </w:pPr>
      <w:r w:rsidRPr="00146A33">
        <w:t xml:space="preserve">W przypadku nieuzupełnienia/niewyjaśnienia odpowiednich dokumentów pozwalających jednocześnie stwierdzić, że oferowane produkty i/lub systemy są rzeczywiście równoważne, wskutek czego Zamawiający nie będzie w stanie stwierdzić rzeczywistej równoważności, Zamawiający uzna treść oferty Wykonawcy za nieopowiadającą treści SWZ, a tym samym, oferta Wykonawcy zostanie odrzucona na podstawie art. 226 ust. 1 pkt 5 ustawy </w:t>
      </w:r>
      <w:proofErr w:type="spellStart"/>
      <w:r w:rsidRPr="00146A33">
        <w:t>pzp</w:t>
      </w:r>
      <w:proofErr w:type="spellEnd"/>
      <w:r w:rsidRPr="00146A33">
        <w:t>.</w:t>
      </w:r>
    </w:p>
    <w:p w14:paraId="44456F9E" w14:textId="6EDFE6DC" w:rsidR="0055308B" w:rsidRDefault="0055308B" w:rsidP="007E075A">
      <w:pPr>
        <w:pStyle w:val="Default"/>
      </w:pPr>
    </w:p>
    <w:p w14:paraId="7C725FB2" w14:textId="77777777" w:rsidR="0055308B" w:rsidRDefault="0055308B"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574D6CB5"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sidRPr="000C1819">
        <w:rPr>
          <w:rFonts w:ascii="Times New Roman" w:hAnsi="Times New Roman" w:cs="Times New Roman"/>
          <w:sz w:val="24"/>
          <w:szCs w:val="24"/>
        </w:rPr>
        <w:t xml:space="preserve">do </w:t>
      </w:r>
      <w:r w:rsidR="000A353E" w:rsidRPr="000A353E">
        <w:rPr>
          <w:rFonts w:ascii="Times New Roman" w:hAnsi="Times New Roman" w:cs="Times New Roman"/>
          <w:b/>
          <w:sz w:val="24"/>
          <w:szCs w:val="24"/>
          <w:highlight w:val="yellow"/>
        </w:rPr>
        <w:t>31.05</w:t>
      </w:r>
      <w:r w:rsidR="007C23FC" w:rsidRPr="000A353E">
        <w:rPr>
          <w:rFonts w:ascii="Times New Roman" w:hAnsi="Times New Roman" w:cs="Times New Roman"/>
          <w:b/>
          <w:sz w:val="24"/>
          <w:szCs w:val="24"/>
          <w:highlight w:val="yellow"/>
        </w:rPr>
        <w:t>.</w:t>
      </w:r>
      <w:r w:rsidR="000C08B6" w:rsidRPr="000A353E">
        <w:rPr>
          <w:rFonts w:ascii="Times New Roman" w:hAnsi="Times New Roman" w:cs="Times New Roman"/>
          <w:b/>
          <w:sz w:val="24"/>
          <w:szCs w:val="24"/>
          <w:highlight w:val="yellow"/>
        </w:rPr>
        <w:t>2026</w:t>
      </w:r>
      <w:r w:rsidR="00236D90" w:rsidRPr="000A353E">
        <w:rPr>
          <w:rFonts w:ascii="Times New Roman" w:hAnsi="Times New Roman" w:cs="Times New Roman"/>
          <w:b/>
          <w:sz w:val="24"/>
          <w:szCs w:val="24"/>
          <w:highlight w:val="yellow"/>
        </w:rPr>
        <w:t xml:space="preserve"> r.</w:t>
      </w:r>
      <w:r w:rsidRPr="00AC7A37">
        <w:rPr>
          <w:rFonts w:ascii="Times New Roman" w:hAnsi="Times New Roman" w:cs="Times New Roman"/>
          <w:b/>
          <w:sz w:val="24"/>
          <w:szCs w:val="24"/>
        </w:rPr>
        <w:t xml:space="preserve"> </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w:t>
      </w:r>
      <w:r>
        <w:lastRenderedPageBreak/>
        <w:t xml:space="preserve">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1319DF90"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2A2447E" w14:textId="1F4C63C8" w:rsidR="00010924" w:rsidRDefault="00010924" w:rsidP="003E4D24">
      <w:pPr>
        <w:pStyle w:val="Default"/>
        <w:jc w:val="both"/>
      </w:pPr>
      <w:r w:rsidRPr="00010924">
        <w:rPr>
          <w:b/>
        </w:rPr>
        <w:t>4.</w:t>
      </w:r>
      <w:r w:rsidRPr="00010924">
        <w:t xml:space="preserve"> </w:t>
      </w:r>
      <w:r>
        <w:t>Zamawiający zastrzega sobie prawo do weryfikacji oświadczeń Wykonawcy, w szczególności poprzez żądanie dokumentów potwierdzających pochodzenie Wykonawcy, jego strukturę właścicielską oraz brak powiązań z podmiotami, wobec których obowiązują ograniczenia wynikające z przepisów prawa Unii Europejskiej lub prawa krajowego.</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810E2">
      <w:pPr>
        <w:pStyle w:val="Default"/>
        <w:jc w:val="both"/>
      </w:pPr>
    </w:p>
    <w:p w14:paraId="5821CF87" w14:textId="5547B60B" w:rsidR="002852EE" w:rsidRDefault="007D52BD" w:rsidP="00E810E2">
      <w:pPr>
        <w:pStyle w:val="Default"/>
        <w:jc w:val="both"/>
      </w:pPr>
      <w:r w:rsidRPr="001A100B">
        <w:rPr>
          <w:b/>
        </w:rPr>
        <w:t>1)</w:t>
      </w:r>
      <w:r>
        <w:t xml:space="preserve"> zdolności do występowania w obrocie gospodarczym: </w:t>
      </w:r>
      <w:r w:rsidR="00E810E2">
        <w:t xml:space="preserve"> </w:t>
      </w:r>
      <w:r>
        <w:t xml:space="preserve">Zamawiający nie stawia warunku w powyższym zakresie. </w:t>
      </w:r>
    </w:p>
    <w:p w14:paraId="1569824A" w14:textId="7CD26F37" w:rsidR="00900762" w:rsidRDefault="007D52BD" w:rsidP="00E810E2">
      <w:pPr>
        <w:pStyle w:val="Default"/>
        <w:jc w:val="both"/>
      </w:pPr>
      <w:r w:rsidRPr="001A100B">
        <w:rPr>
          <w:b/>
        </w:rPr>
        <w:t>2)</w:t>
      </w:r>
      <w:r>
        <w:t xml:space="preserve"> uprawnień do prowadzenia określonej działalności gospodarczej lub zawodowej, o ile wynika to z odrębnych przepisów: </w:t>
      </w:r>
    </w:p>
    <w:p w14:paraId="2EA002AE" w14:textId="43F38898" w:rsidR="0065511E" w:rsidRDefault="007D52BD" w:rsidP="00E810E2">
      <w:pPr>
        <w:pStyle w:val="Default"/>
        <w:jc w:val="both"/>
      </w:pPr>
      <w:r w:rsidRPr="001A100B">
        <w:rPr>
          <w:b/>
        </w:rPr>
        <w:t>3)</w:t>
      </w:r>
      <w:r>
        <w:t xml:space="preserve"> sytuacji ekonomicznej lub finansowej: 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43FE539D" w:rsidR="00966BE6" w:rsidRDefault="001C32EA" w:rsidP="001C32EA">
      <w:pPr>
        <w:pStyle w:val="Default"/>
        <w:numPr>
          <w:ilvl w:val="0"/>
          <w:numId w:val="48"/>
        </w:numPr>
        <w:ind w:left="0" w:firstLine="0"/>
        <w:jc w:val="both"/>
        <w:rPr>
          <w:b/>
        </w:rPr>
      </w:pPr>
      <w:r>
        <w:rPr>
          <w:b/>
          <w:u w:val="single"/>
        </w:rPr>
        <w:t>w</w:t>
      </w:r>
      <w:r w:rsidRPr="001C32EA">
        <w:rPr>
          <w:b/>
          <w:u w:val="single"/>
        </w:rPr>
        <w:t xml:space="preserve"> zakresie wykazu dostaw</w:t>
      </w:r>
      <w:r>
        <w:t xml:space="preserve"> </w:t>
      </w:r>
      <w:r w:rsidR="00966BE6" w:rsidRPr="00966BE6">
        <w:t>Zamawiający uzna warunek za spełniony, jeżeli Wykonawca wykaże, że wykonał</w:t>
      </w:r>
      <w:r w:rsidR="00966BE6" w:rsidRPr="00966BE6">
        <w:rPr>
          <w:b/>
          <w:bCs/>
        </w:rPr>
        <w:t xml:space="preserve"> </w:t>
      </w:r>
      <w:r w:rsidR="00966BE6" w:rsidRPr="00966BE6">
        <w:t xml:space="preserve">nie wcześniej niż w okresie ostatnich </w:t>
      </w:r>
      <w:r w:rsidR="00966BE6" w:rsidRPr="00892D28">
        <w:rPr>
          <w:b/>
        </w:rPr>
        <w:t>trzech lat</w:t>
      </w:r>
      <w:r w:rsidR="00966BE6" w:rsidRPr="00966BE6">
        <w:t xml:space="preserve"> przed upływem terminu składania ofert, a jeżeli okres prowadzenia działalności jest krótszy - w tym okresie, jedno zadanie odpowiadające swym rodzajem i zakresem przedmiotowi zamówienia, tj. zrealizował zamówienie </w:t>
      </w:r>
      <w:r w:rsidR="00892D28" w:rsidRPr="00892D28">
        <w:rPr>
          <w:b/>
        </w:rPr>
        <w:t>jednego zamówienia na dostawę, montaż i uruchomienie dźwigu osobowego</w:t>
      </w:r>
      <w:r w:rsidR="00FD55FF">
        <w:rPr>
          <w:b/>
        </w:rPr>
        <w:t xml:space="preserve"> z dostosowaniem do osób z </w:t>
      </w:r>
      <w:r w:rsidR="00FD55FF" w:rsidRPr="000C1819">
        <w:rPr>
          <w:b/>
        </w:rPr>
        <w:t xml:space="preserve">niepełnosprawnościami </w:t>
      </w:r>
      <w:r w:rsidR="00892D28" w:rsidRPr="000C1819">
        <w:rPr>
          <w:b/>
        </w:rPr>
        <w:t xml:space="preserve"> o udźwigu min. 1</w:t>
      </w:r>
      <w:r w:rsidR="00FD55FF" w:rsidRPr="000C1819">
        <w:rPr>
          <w:b/>
        </w:rPr>
        <w:t>000</w:t>
      </w:r>
      <w:r w:rsidR="00892D28" w:rsidRPr="000C1819">
        <w:rPr>
          <w:b/>
        </w:rPr>
        <w:t xml:space="preserve"> kg</w:t>
      </w:r>
      <w:r w:rsidR="00892D28" w:rsidRPr="00892D28">
        <w:rPr>
          <w:b/>
        </w:rPr>
        <w:t xml:space="preserve"> </w:t>
      </w:r>
      <w:r w:rsidR="003324C6">
        <w:rPr>
          <w:b/>
        </w:rPr>
        <w:t xml:space="preserve">dopuszczonego do eksploatacji przez UDT </w:t>
      </w:r>
      <w:r w:rsidR="00892D28" w:rsidRPr="00892D28">
        <w:rPr>
          <w:b/>
        </w:rPr>
        <w:t>potwierdzonych stosownymi dokumentami, że zostały one wykonane należycie.</w:t>
      </w:r>
    </w:p>
    <w:p w14:paraId="3A2432A7" w14:textId="77777777" w:rsidR="00892D28" w:rsidRPr="00892D28" w:rsidRDefault="00892D28" w:rsidP="00966BE6">
      <w:pPr>
        <w:pStyle w:val="Default"/>
        <w:jc w:val="both"/>
        <w:rPr>
          <w:b/>
          <w:bCs/>
        </w:rPr>
      </w:pPr>
    </w:p>
    <w:p w14:paraId="0FED23EF" w14:textId="77777777" w:rsidR="00966BE6" w:rsidRPr="00966BE6" w:rsidRDefault="00966BE6" w:rsidP="00966BE6">
      <w:pPr>
        <w:pStyle w:val="Default"/>
        <w:jc w:val="both"/>
        <w:rPr>
          <w:lang w:val="pl"/>
        </w:rPr>
      </w:pPr>
      <w:r w:rsidRPr="00966BE6">
        <w:rPr>
          <w:b/>
          <w:bCs/>
          <w:lang w:val="pl"/>
        </w:rPr>
        <w:t xml:space="preserve">UWAGA: </w:t>
      </w:r>
      <w:bookmarkStart w:id="2" w:name="_Hlk60125101"/>
      <w:r w:rsidRPr="00966BE6">
        <w:rPr>
          <w:b/>
          <w:bCs/>
          <w:lang w:val="pl"/>
        </w:rPr>
        <w:t>Wykonawcy mogą wykazać się doświadczeniem, jeżeli zrealizowali wymagane zamówienie nie tylko w ramach dostawy z montażem, ale również będące robotą budowlaną</w:t>
      </w:r>
      <w:bookmarkEnd w:id="2"/>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4A50AD">
        <w:rPr>
          <w:b/>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5298E4D3"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00892D28">
        <w:rPr>
          <w:lang w:val="x-none"/>
        </w:rPr>
        <w:t xml:space="preserve"> / referencje</w:t>
      </w:r>
      <w:r w:rsidR="004A50AD">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25E936B6"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 xml:space="preserve">(Załącznik nr 4a do </w:t>
      </w:r>
      <w:r w:rsidRPr="00364DC9">
        <w:rPr>
          <w:b/>
        </w:rPr>
        <w:lastRenderedPageBreak/>
        <w:t>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78589C9C" w14:textId="42F8F3D5" w:rsidR="00FD2E11" w:rsidRDefault="00752FFB" w:rsidP="00752FFB">
      <w:pPr>
        <w:pStyle w:val="Default"/>
        <w:spacing w:after="63"/>
      </w:pPr>
      <w:r>
        <w:t>Dla Zamawiającego warunkiem wystarczającym będzie wykazanie dysponowania na czas realizacji zamówienia co najmniej:</w:t>
      </w:r>
    </w:p>
    <w:p w14:paraId="63AF1B80" w14:textId="77777777" w:rsidR="00337B73" w:rsidRDefault="00337B73" w:rsidP="00752FFB">
      <w:pPr>
        <w:pStyle w:val="Default"/>
        <w:spacing w:after="63"/>
      </w:pPr>
    </w:p>
    <w:p w14:paraId="38253059" w14:textId="4FAF7C17" w:rsidR="00FD2E11" w:rsidRPr="00FD2E11" w:rsidRDefault="00FD2E11" w:rsidP="00FD2E11">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3FFA3349" w14:textId="77777777" w:rsidR="00FD2E11" w:rsidRPr="00FD2E11" w:rsidRDefault="00FD2E11" w:rsidP="00FD2E11">
      <w:pPr>
        <w:spacing w:after="0" w:line="240" w:lineRule="auto"/>
        <w:rPr>
          <w:rFonts w:ascii="Times New Roman" w:eastAsia="Times New Roman" w:hAnsi="Times New Roman" w:cs="Times New Roman"/>
          <w:b/>
          <w:sz w:val="24"/>
          <w:szCs w:val="24"/>
          <w:lang w:eastAsia="pl-PL"/>
        </w:rPr>
      </w:pPr>
    </w:p>
    <w:p w14:paraId="1D757F6B" w14:textId="77777777" w:rsidR="00FD2E11" w:rsidRDefault="00FD2E11" w:rsidP="00FD2E11">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530B105" w14:textId="2E5F0A55" w:rsidR="00752FFB" w:rsidRPr="00752FFB" w:rsidRDefault="00752FFB" w:rsidP="00337B73">
      <w:pPr>
        <w:pStyle w:val="Default"/>
        <w:spacing w:after="63"/>
        <w:rPr>
          <w:b/>
        </w:rPr>
      </w:pPr>
    </w:p>
    <w:p w14:paraId="00A281E0" w14:textId="773D7F18" w:rsidR="00752FFB" w:rsidRPr="00076445" w:rsidRDefault="00752FFB" w:rsidP="008262DA">
      <w:pPr>
        <w:pStyle w:val="Default"/>
        <w:spacing w:after="63"/>
        <w:jc w:val="both"/>
        <w:rPr>
          <w:bCs/>
        </w:rPr>
      </w:pPr>
      <w:r w:rsidRPr="00076445">
        <w:rPr>
          <w:bCs/>
        </w:rPr>
        <w:t>Zamawiający dopuszcza połączenie wyżej wskazanych funkcji w zakresie uprawnień, pod warunkiem spełnienia, przez osobę łączącą te funkcje, wszystkich warunków wymaganych dla poszczególnych funkcji.</w:t>
      </w:r>
    </w:p>
    <w:p w14:paraId="45FE664B" w14:textId="4BFEFFAF" w:rsidR="008D434A" w:rsidRPr="00076445" w:rsidRDefault="008262DA" w:rsidP="008262DA">
      <w:pPr>
        <w:pStyle w:val="Default"/>
        <w:spacing w:after="63"/>
        <w:jc w:val="both"/>
        <w:rPr>
          <w:bCs/>
        </w:rPr>
      </w:pPr>
      <w:r w:rsidRPr="00076445">
        <w:rPr>
          <w:bCs/>
        </w:rPr>
        <w:t>Zamawiający, w zakresie wykazu osób (Załącznik nr 4a do SWZ), będzie polegał na oświadczeniu Wykonawcy potwierdzającym spełnienie wymaganych warunków.</w:t>
      </w:r>
    </w:p>
    <w:p w14:paraId="5C6FA76F" w14:textId="620DDF06" w:rsidR="008262DA" w:rsidRPr="008D434A" w:rsidRDefault="008262DA" w:rsidP="00752FFB">
      <w:pPr>
        <w:pStyle w:val="Default"/>
        <w:spacing w:after="63"/>
      </w:pPr>
    </w:p>
    <w:p w14:paraId="45936981" w14:textId="10735CCF" w:rsidR="000A5A21" w:rsidRPr="00752FFB" w:rsidRDefault="008D434A" w:rsidP="00752FFB">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00202D18">
        <w:rPr>
          <w:rFonts w:ascii="Times New Roman" w:hAnsi="Times New Roman" w:cs="Times New Roman"/>
          <w:sz w:val="24"/>
          <w:szCs w:val="24"/>
        </w:rPr>
        <w:t xml:space="preserve"> / dostawy</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 xml:space="preserve">Przez </w:t>
      </w:r>
      <w:r w:rsidRPr="00752FFB">
        <w:rPr>
          <w:b/>
          <w:lang w:val="pl"/>
        </w:rPr>
        <w:t xml:space="preserve">„uprawnienia budowlane” </w:t>
      </w:r>
      <w:r w:rsidRPr="000A5A21">
        <w:rPr>
          <w:lang w:val="pl"/>
        </w:rPr>
        <w:t>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67D6C64C" w14:textId="28B584A1" w:rsidR="00334CBB" w:rsidRPr="00202D18" w:rsidRDefault="000A5A21" w:rsidP="000A5A21">
      <w:pPr>
        <w:pStyle w:val="Default"/>
        <w:spacing w:after="63"/>
        <w:jc w:val="both"/>
        <w:rPr>
          <w:lang w:val="pl"/>
        </w:rPr>
      </w:pPr>
      <w:r w:rsidRPr="000A5A21">
        <w:rPr>
          <w:lang w:val="pl"/>
        </w:rPr>
        <w:lastRenderedPageBreak/>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704560">
        <w:rPr>
          <w:color w:val="auto"/>
        </w:rPr>
        <w:t>Załącznik nr</w:t>
      </w:r>
      <w:r w:rsidR="0077641D" w:rsidRPr="00704560">
        <w:rPr>
          <w:color w:val="auto"/>
        </w:rPr>
        <w:t xml:space="preserve"> </w:t>
      </w:r>
      <w:r w:rsidR="00B956F8" w:rsidRPr="00704560">
        <w:rPr>
          <w:color w:val="auto"/>
        </w:rPr>
        <w:t xml:space="preserve">8 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0D55BB56"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r w:rsidR="00752FFB">
        <w:rPr>
          <w:b/>
        </w:rPr>
        <w:t>.</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w:t>
      </w:r>
      <w:r>
        <w:lastRenderedPageBreak/>
        <w:t xml:space="preserve">nie zachodzą wobec tego podmiotu podstawy wykluczenia, które zostały </w:t>
      </w:r>
      <w:r w:rsidR="00AD268F">
        <w:t>przewidziane względem Wykonawcy.</w:t>
      </w:r>
    </w:p>
    <w:p w14:paraId="6D974DC6" w14:textId="76FFD2ED" w:rsidR="00704560"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F4BC3E2" w14:textId="1651D445" w:rsidR="00752FFB" w:rsidRPr="00752FFB" w:rsidRDefault="00752FFB" w:rsidP="006C76B1">
      <w:pPr>
        <w:pStyle w:val="Default"/>
        <w:jc w:val="both"/>
      </w:pPr>
      <w:r w:rsidRPr="00752FFB">
        <w:rPr>
          <w:b/>
        </w:rPr>
        <w:t xml:space="preserve">11. </w:t>
      </w:r>
      <w:r w:rsidRPr="00752FFB">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449DFAB2" w14:textId="1160101C" w:rsidR="00AD268F" w:rsidRDefault="00E71669" w:rsidP="002B3293">
      <w:pPr>
        <w:pStyle w:val="Default"/>
        <w:jc w:val="both"/>
        <w:rPr>
          <w:b/>
        </w:rPr>
      </w:pPr>
      <w:r w:rsidRPr="000E66A8">
        <w:rPr>
          <w:b/>
        </w:rPr>
        <w:t>b) Formularz parametrów techniczno - użytkowych – Załącznik nr 1a do SWZ,</w:t>
      </w:r>
    </w:p>
    <w:p w14:paraId="3E9A1B43" w14:textId="4A2C85A4" w:rsidR="000E7401" w:rsidRDefault="00CE75B4" w:rsidP="000E7401">
      <w:pPr>
        <w:pStyle w:val="Default"/>
        <w:jc w:val="both"/>
        <w:rPr>
          <w:b/>
        </w:rPr>
      </w:pPr>
      <w:r>
        <w:rPr>
          <w:b/>
        </w:rPr>
        <w:t xml:space="preserve">c) </w:t>
      </w:r>
      <w:r w:rsidR="00815E91">
        <w:rPr>
          <w:b/>
        </w:rPr>
        <w:t xml:space="preserve">Przedmiotowe środki dowodowe zgodnie z pkt 8 Rozdział IX SWZ </w:t>
      </w:r>
      <w:r w:rsidRPr="00CE75B4">
        <w:rPr>
          <w:b/>
        </w:rPr>
        <w:t xml:space="preserve"> </w:t>
      </w:r>
      <w:r w:rsidR="00815E91">
        <w:rPr>
          <w:b/>
        </w:rPr>
        <w:t>na potwierdzenie spełnienia</w:t>
      </w:r>
      <w:r w:rsidRPr="00CE75B4">
        <w:rPr>
          <w:b/>
        </w:rPr>
        <w:t xml:space="preserve"> wymagań określonych w </w:t>
      </w:r>
      <w:r>
        <w:rPr>
          <w:b/>
        </w:rPr>
        <w:t>OPZ - z</w:t>
      </w:r>
      <w:r w:rsidRPr="00CE75B4">
        <w:rPr>
          <w:b/>
        </w:rPr>
        <w:t>ałącznik nr 10 do SWZ</w:t>
      </w:r>
      <w:r>
        <w:rPr>
          <w:b/>
        </w:rPr>
        <w:t>,</w:t>
      </w:r>
    </w:p>
    <w:p w14:paraId="43D87196" w14:textId="3DA46001" w:rsidR="0077513C" w:rsidRDefault="0075691B" w:rsidP="002B3293">
      <w:pPr>
        <w:pStyle w:val="Default"/>
        <w:jc w:val="both"/>
        <w:rPr>
          <w:b/>
          <w:color w:val="auto"/>
        </w:rPr>
      </w:pPr>
      <w:r>
        <w:rPr>
          <w:b/>
        </w:rPr>
        <w:t>d</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13FDC518" w:rsidR="002B3293" w:rsidRPr="002B3293" w:rsidRDefault="00941A88" w:rsidP="002B3293">
      <w:pPr>
        <w:pStyle w:val="Default"/>
        <w:jc w:val="both"/>
        <w:rPr>
          <w:b/>
          <w:color w:val="auto"/>
        </w:rPr>
      </w:pPr>
      <w:r>
        <w:rPr>
          <w:b/>
          <w:color w:val="auto"/>
        </w:rPr>
        <w:t xml:space="preserve">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6D889FF8" w:rsidR="002B3293" w:rsidRPr="002B3293" w:rsidRDefault="002B3293" w:rsidP="002B3293">
      <w:pPr>
        <w:pStyle w:val="Default"/>
        <w:numPr>
          <w:ilvl w:val="0"/>
          <w:numId w:val="41"/>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4C54D01B" w:rsidR="002B3293" w:rsidRPr="002B3293" w:rsidRDefault="002B3293" w:rsidP="00104528">
      <w:pPr>
        <w:pStyle w:val="Default"/>
        <w:numPr>
          <w:ilvl w:val="0"/>
          <w:numId w:val="41"/>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lastRenderedPageBreak/>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16A9B050" w14:textId="561F0F91" w:rsidR="00A409DC" w:rsidRPr="00A409DC" w:rsidRDefault="0075691B" w:rsidP="00A409DC">
      <w:pPr>
        <w:pStyle w:val="Default"/>
        <w:jc w:val="both"/>
        <w:rPr>
          <w:b/>
        </w:rPr>
      </w:pPr>
      <w:r w:rsidRPr="003A16B2">
        <w:rPr>
          <w:b/>
        </w:rPr>
        <w:t>8</w:t>
      </w:r>
      <w:r w:rsidR="00A409DC" w:rsidRPr="000C1819">
        <w:rPr>
          <w:b/>
        </w:rPr>
        <w:t xml:space="preserve">. </w:t>
      </w:r>
      <w:r w:rsidR="003A16B2" w:rsidRPr="000C1819">
        <w:rPr>
          <w:b/>
        </w:rPr>
        <w:t xml:space="preserve"> </w:t>
      </w:r>
      <w:r w:rsidR="00A409DC" w:rsidRPr="000C1819">
        <w:rPr>
          <w:b/>
        </w:rPr>
        <w:t xml:space="preserve">Zamawiający </w:t>
      </w:r>
      <w:r w:rsidR="00A15AA8" w:rsidRPr="000C1819">
        <w:rPr>
          <w:b/>
        </w:rPr>
        <w:t>wymaga</w:t>
      </w:r>
      <w:r w:rsidR="00A409DC" w:rsidRPr="000C1819">
        <w:rPr>
          <w:b/>
        </w:rPr>
        <w:t xml:space="preserve"> złożenia wraz z ofertą następujących przedmiotowych środków dowodowych</w:t>
      </w:r>
      <w:r w:rsidR="00A409DC" w:rsidRPr="00A409DC">
        <w:rPr>
          <w:b/>
        </w:rPr>
        <w:t xml:space="preserve"> na potwierdzenie zgodności oferowanej dostawy z wymaganiami określonymi w szczegółowym opisie przedmiotu zamówienia –stan</w:t>
      </w:r>
      <w:r w:rsidR="00A409DC">
        <w:rPr>
          <w:b/>
        </w:rPr>
        <w:t>owiącym załącznik nr 10</w:t>
      </w:r>
      <w:r w:rsidR="00A409DC" w:rsidRPr="00A409DC">
        <w:rPr>
          <w:b/>
        </w:rPr>
        <w:t xml:space="preserve"> do SWZ:</w:t>
      </w:r>
    </w:p>
    <w:p w14:paraId="06DDB825" w14:textId="2B97E0A5" w:rsidR="00A409DC" w:rsidRPr="00A409DC" w:rsidRDefault="00A409DC" w:rsidP="00EC750F">
      <w:pPr>
        <w:pStyle w:val="Default"/>
        <w:numPr>
          <w:ilvl w:val="0"/>
          <w:numId w:val="47"/>
        </w:numPr>
        <w:jc w:val="both"/>
        <w:rPr>
          <w:b/>
        </w:rPr>
      </w:pPr>
      <w:r w:rsidRPr="00A409DC">
        <w:rPr>
          <w:b/>
        </w:rPr>
        <w:t>Kopii deklaracji zgodności CE na oferowany dźwig.</w:t>
      </w:r>
    </w:p>
    <w:p w14:paraId="7691DE2B" w14:textId="320EDE82" w:rsidR="00A409DC" w:rsidRPr="00A409DC" w:rsidRDefault="00A409DC" w:rsidP="00EC750F">
      <w:pPr>
        <w:pStyle w:val="Default"/>
        <w:numPr>
          <w:ilvl w:val="0"/>
          <w:numId w:val="47"/>
        </w:numPr>
        <w:jc w:val="both"/>
        <w:rPr>
          <w:b/>
        </w:rPr>
      </w:pPr>
      <w:r w:rsidRPr="00A409DC">
        <w:rPr>
          <w:b/>
        </w:rPr>
        <w:t>Dokumenty dotyczące oferowanych materiałów i urządzeń</w:t>
      </w:r>
      <w:r w:rsidR="00EC750F">
        <w:rPr>
          <w:b/>
        </w:rPr>
        <w:t xml:space="preserve"> : </w:t>
      </w:r>
      <w:r w:rsidRPr="00A409DC">
        <w:rPr>
          <w:b/>
        </w:rPr>
        <w:t xml:space="preserve">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spełniają one wymagania i parametry określone przez Zamawiającego </w:t>
      </w:r>
      <w:r>
        <w:rPr>
          <w:b/>
        </w:rPr>
        <w:t xml:space="preserve">w SWZ i jej załącznikach – będą </w:t>
      </w:r>
      <w:r w:rsidRPr="00A409DC">
        <w:rPr>
          <w:b/>
        </w:rPr>
        <w:t xml:space="preserve">one stanowić załączniki do oferty – w przypadku zastosowania przez </w:t>
      </w:r>
      <w:r w:rsidR="00EC750F">
        <w:rPr>
          <w:b/>
        </w:rPr>
        <w:t>Wykonawcę materiałów i urządzeń.</w:t>
      </w:r>
    </w:p>
    <w:p w14:paraId="5504FD98" w14:textId="4769B310" w:rsidR="00A409DC" w:rsidRPr="00A409DC" w:rsidRDefault="00EC750F" w:rsidP="00EC750F">
      <w:pPr>
        <w:pStyle w:val="Default"/>
        <w:numPr>
          <w:ilvl w:val="0"/>
          <w:numId w:val="47"/>
        </w:numPr>
        <w:jc w:val="both"/>
        <w:rPr>
          <w:b/>
        </w:rPr>
      </w:pPr>
      <w:r>
        <w:rPr>
          <w:b/>
        </w:rPr>
        <w:t>R</w:t>
      </w:r>
      <w:r w:rsidR="00A409DC" w:rsidRPr="00A409DC">
        <w:rPr>
          <w:b/>
        </w:rPr>
        <w:t>ównoważne przedmiotowe środki dowodowe, jeżeli potwierdzają, że oferowane dostawy lub roboty budowlane spełniają określone przez Zamawiającego wymagania określone w opisie przedmiotu zamówi</w:t>
      </w:r>
      <w:r w:rsidR="00A409DC">
        <w:rPr>
          <w:b/>
        </w:rPr>
        <w:t>enia –stanowiącym załącznik nr 10</w:t>
      </w:r>
      <w:r w:rsidR="00A409DC" w:rsidRPr="00A409DC">
        <w:rPr>
          <w:b/>
        </w:rPr>
        <w:t xml:space="preserve"> do SWZ.</w:t>
      </w:r>
    </w:p>
    <w:p w14:paraId="3B818AA8" w14:textId="0C9D53FE" w:rsidR="00A409DC" w:rsidRPr="00EC750F" w:rsidRDefault="00EC750F" w:rsidP="00A409DC">
      <w:pPr>
        <w:pStyle w:val="Default"/>
        <w:jc w:val="both"/>
      </w:pPr>
      <w:r>
        <w:t>8.1</w:t>
      </w:r>
      <w:r w:rsidR="00A409DC" w:rsidRPr="00EC750F">
        <w:t>. Jeżeli Wykonawca nie złoży przedmiotowych środków dowodowych lub przedmiotowe środki dowodowe są niekompletne, zamawiający wezwie do ich złożenia lub uzupełnienia w wyznaczonym terminie.</w:t>
      </w:r>
    </w:p>
    <w:p w14:paraId="7F07DDE9" w14:textId="677A80C9" w:rsidR="00A409DC" w:rsidRPr="00EC750F" w:rsidRDefault="00EC750F" w:rsidP="00A409DC">
      <w:pPr>
        <w:pStyle w:val="Default"/>
        <w:jc w:val="both"/>
      </w:pPr>
      <w:r>
        <w:t>8.2</w:t>
      </w:r>
      <w:r w:rsidR="00A409DC" w:rsidRPr="00EC750F">
        <w:t>. Zamawiający informuje, że nie wezwie Wykonawcy do złożenia lub uzupełnienia przedmiotowych środków dowodowych w przypadku, gdy mimo złożenia przedmiotowego środka dowodowego oferta będzie podlegała odrzuceniu albo będą zachodzić przesłanki unieważnienia postępowania.</w:t>
      </w:r>
    </w:p>
    <w:p w14:paraId="12C5612E" w14:textId="282070AA" w:rsidR="00941A88" w:rsidRDefault="00941A88" w:rsidP="00A409DC">
      <w:pPr>
        <w:pStyle w:val="Default"/>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w:t>
      </w:r>
      <w:r>
        <w:lastRenderedPageBreak/>
        <w:t xml:space="preserve">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3747D84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lastRenderedPageBreak/>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1E6ACAAC" w:rsidR="00EF0DBD" w:rsidRPr="002B3C0A" w:rsidRDefault="002B3C0A" w:rsidP="00EF0DBD">
      <w:pPr>
        <w:pStyle w:val="Default"/>
        <w:numPr>
          <w:ilvl w:val="0"/>
          <w:numId w:val="49"/>
        </w:numPr>
        <w:ind w:left="0" w:firstLine="0"/>
        <w:jc w:val="both"/>
        <w:rPr>
          <w:b/>
        </w:rPr>
      </w:pPr>
      <w:r>
        <w:rPr>
          <w:b/>
          <w:u w:val="single"/>
        </w:rPr>
        <w:t>w</w:t>
      </w:r>
      <w:r w:rsidRPr="001C32EA">
        <w:rPr>
          <w:b/>
          <w:u w:val="single"/>
        </w:rPr>
        <w:t xml:space="preserve"> zakresie wykazu dostaw</w:t>
      </w:r>
      <w:r>
        <w:t xml:space="preserve"> </w:t>
      </w:r>
      <w:r w:rsidRPr="00966BE6">
        <w:t>Zamawiający uzna warunek za spełniony, jeżeli Wykonawca wykaże, że wykonał</w:t>
      </w:r>
      <w:r w:rsidRPr="00966BE6">
        <w:rPr>
          <w:b/>
          <w:bCs/>
        </w:rPr>
        <w:t xml:space="preserve"> </w:t>
      </w:r>
      <w:r w:rsidRPr="00966BE6">
        <w:t xml:space="preserve">nie wcześniej niż w okresie ostatnich </w:t>
      </w:r>
      <w:r w:rsidRPr="00892D28">
        <w:rPr>
          <w:b/>
        </w:rPr>
        <w:t>trzech lat</w:t>
      </w:r>
      <w:r w:rsidRPr="00966BE6">
        <w:t xml:space="preserve"> przed upływem terminu składania ofert, a jeżeli okres prowadzenia działalności jest krótszy - w tym okresie, jedno zadanie odpowiadające swym rodzajem i zakresem przedmiotowi zamówienia, tj. zrealizował zamówienie </w:t>
      </w:r>
      <w:r w:rsidRPr="00892D28">
        <w:rPr>
          <w:b/>
        </w:rPr>
        <w:t>jednego zamówienia na dostawę, montaż i uruchomienie dźwigu osobowego</w:t>
      </w:r>
      <w:r>
        <w:rPr>
          <w:b/>
        </w:rPr>
        <w:t xml:space="preserve"> z dostosowaniem do osób z niepełnosprawnościami </w:t>
      </w:r>
      <w:r w:rsidRPr="00892D28">
        <w:rPr>
          <w:b/>
        </w:rPr>
        <w:t xml:space="preserve"> o udźwigu min. 1</w:t>
      </w:r>
      <w:r>
        <w:rPr>
          <w:b/>
        </w:rPr>
        <w:t>000</w:t>
      </w:r>
      <w:r w:rsidRPr="00892D28">
        <w:rPr>
          <w:b/>
        </w:rPr>
        <w:t xml:space="preserve"> kg potwierdzonych stosownymi dokumentami, że</w:t>
      </w:r>
      <w:r>
        <w:rPr>
          <w:b/>
        </w:rPr>
        <w:t xml:space="preserve"> zostały one wykonane należycie </w:t>
      </w:r>
      <w:r w:rsidR="00EF0DBD">
        <w:t xml:space="preserve">wraz z podaniem ich rodzaju, wartości, daty i miejsca wykonania oraz podmiotów, na rzecz których roboty usługi zostały wykonane, </w:t>
      </w:r>
      <w:r w:rsidR="00EF0DBD" w:rsidRPr="002B3C0A">
        <w:rPr>
          <w:b/>
        </w:rPr>
        <w:t>oraz załączeniem dowodów</w:t>
      </w:r>
      <w:r w:rsidR="00EF0DBD">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00EF0DBD" w:rsidRPr="002B3C0A">
        <w:rPr>
          <w:b/>
          <w:color w:val="auto"/>
        </w:rPr>
        <w:t>Załącznika nr 4 do SWZ;</w:t>
      </w:r>
      <w:r w:rsidR="00EF0DBD" w:rsidRPr="002B3C0A">
        <w:rPr>
          <w:color w:val="auto"/>
        </w:rPr>
        <w:t xml:space="preserve"> </w:t>
      </w:r>
    </w:p>
    <w:p w14:paraId="74BDC458" w14:textId="77777777" w:rsidR="00EF0DBD" w:rsidRDefault="00EF0DBD" w:rsidP="00EF0DBD">
      <w:pPr>
        <w:pStyle w:val="Default"/>
        <w:jc w:val="both"/>
        <w:rPr>
          <w:color w:val="auto"/>
        </w:rPr>
      </w:pPr>
    </w:p>
    <w:p w14:paraId="2F22630C" w14:textId="059E9170"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493A789" w14:textId="582D5E5C" w:rsidR="00A50240" w:rsidRDefault="00A50240" w:rsidP="00A50240">
      <w:pPr>
        <w:pStyle w:val="Default"/>
        <w:spacing w:after="63"/>
      </w:pPr>
    </w:p>
    <w:p w14:paraId="707E7056" w14:textId="3E077E68" w:rsidR="00A50240" w:rsidRPr="00FD2E11" w:rsidRDefault="00A50240" w:rsidP="00A50240">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7414EF1D" w14:textId="1D4B63D6" w:rsidR="00A50240" w:rsidRPr="00A50240" w:rsidRDefault="00A50240" w:rsidP="00A50240">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C374E3A" w14:textId="18E78E0C" w:rsidR="00EF0DBD" w:rsidRPr="00B750BB" w:rsidRDefault="00B750BB" w:rsidP="002D558D">
      <w:pPr>
        <w:pStyle w:val="Default"/>
        <w:spacing w:after="63"/>
        <w:jc w:val="both"/>
        <w:rPr>
          <w:lang w:val="pl"/>
        </w:rPr>
      </w:pPr>
      <w:r w:rsidRPr="00B750BB">
        <w:rPr>
          <w:bCs/>
        </w:rPr>
        <w:t>Zamawiający dopuszcza połączenie wyżej wskazanych funkcji w zakresie uprawnień, pod warunkiem spełnienia, przez osobę łączącą te funkcje, wszystkich warunków wymaganych dla poszczególnych funkcji.</w:t>
      </w:r>
    </w:p>
    <w:p w14:paraId="10C0D72C" w14:textId="29548A84" w:rsidR="00FF1608" w:rsidRPr="00004923" w:rsidRDefault="00262964" w:rsidP="00D2144C">
      <w:pPr>
        <w:pStyle w:val="Default"/>
        <w:spacing w:after="63"/>
        <w:jc w:val="both"/>
        <w:rPr>
          <w:b/>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77777777" w:rsidR="00FF1608" w:rsidRDefault="00262964" w:rsidP="00D2144C">
      <w:pPr>
        <w:pStyle w:val="Default"/>
        <w:spacing w:after="63"/>
        <w:jc w:val="both"/>
      </w:pPr>
      <w:r>
        <w:rPr>
          <w:b/>
        </w:rPr>
        <w:lastRenderedPageBreak/>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8D4841" w:rsidRDefault="007A246A" w:rsidP="002D558D">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14:paraId="54E1758F" w14:textId="6232755E" w:rsidR="009D7EA0" w:rsidRDefault="007A246A" w:rsidP="002D558D">
      <w:pPr>
        <w:autoSpaceDE w:val="0"/>
        <w:autoSpaceDN w:val="0"/>
        <w:adjustRightInd w:val="0"/>
        <w:spacing w:after="0" w:line="240" w:lineRule="auto"/>
        <w:jc w:val="both"/>
        <w:rPr>
          <w:rFonts w:ascii="Times New Roman" w:hAnsi="Times New Roman" w:cs="Times New Roman"/>
        </w:rPr>
      </w:pPr>
      <w:r w:rsidRPr="008D4841">
        <w:rPr>
          <w:rFonts w:ascii="Times New Roman" w:hAnsi="Times New Roman" w:cs="Times New Roman"/>
          <w:sz w:val="24"/>
          <w:szCs w:val="24"/>
        </w:rPr>
        <w:t>4. Identyfikator (ID) postępowania na Platformie e-Zamówienia:</w:t>
      </w:r>
      <w:r w:rsidR="001560BF" w:rsidRPr="008D4841">
        <w:rPr>
          <w:rFonts w:ascii="Times New Roman" w:hAnsi="Times New Roman" w:cs="Times New Roman"/>
        </w:rPr>
        <w:t xml:space="preserve"> </w:t>
      </w:r>
      <w:r w:rsidR="008D4841" w:rsidRPr="008D4841">
        <w:rPr>
          <w:rFonts w:ascii="Times New Roman" w:hAnsi="Times New Roman" w:cs="Times New Roman"/>
        </w:rPr>
        <w:t>ocds-148610-486a303c-f78e-4de4-8ed3-6ffcaef7d8de</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 xml:space="preserve">rozporządzenia Rady Ministrów </w:t>
      </w:r>
      <w:r w:rsidRPr="007A246A">
        <w:rPr>
          <w:rFonts w:ascii="Times New Roman" w:hAnsi="Times New Roman" w:cs="Times New Roman"/>
          <w:sz w:val="24"/>
          <w:szCs w:val="24"/>
        </w:rPr>
        <w:lastRenderedPageBreak/>
        <w:t>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w:t>
      </w:r>
      <w:r w:rsidRPr="00647D34">
        <w:rPr>
          <w:rFonts w:ascii="Times New Roman" w:hAnsi="Times New Roman" w:cs="Times New Roman"/>
          <w:b/>
          <w:bCs/>
          <w:color w:val="000000"/>
        </w:rPr>
        <w:lastRenderedPageBreak/>
        <w:t xml:space="preserve">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0DAA0947"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196A31" w:rsidRPr="00DB6B96">
        <w:rPr>
          <w:b/>
          <w:color w:val="000000" w:themeColor="text1"/>
        </w:rPr>
        <w:t>28.02.2026</w:t>
      </w:r>
      <w:r w:rsidR="0064628C" w:rsidRPr="00900C57">
        <w:rPr>
          <w:b/>
          <w:color w:val="000000" w:themeColor="text1"/>
        </w:rPr>
        <w:t xml:space="preserve"> </w:t>
      </w:r>
      <w:r w:rsidR="0064628C" w:rsidRPr="00076445">
        <w:rPr>
          <w:b/>
          <w:color w:val="auto"/>
        </w:rPr>
        <w:t>r.</w:t>
      </w:r>
      <w:r w:rsidRPr="00076445">
        <w:rPr>
          <w:b/>
          <w:color w:val="auto"/>
        </w:rPr>
        <w:t xml:space="preserve"> </w:t>
      </w:r>
      <w:r w:rsidR="006302A0" w:rsidRPr="00076445">
        <w:rPr>
          <w:b/>
          <w:color w:val="auto"/>
        </w:rPr>
        <w:t xml:space="preserve">– </w:t>
      </w:r>
      <w:r w:rsidR="006302A0" w:rsidRPr="00076445">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w:t>
      </w:r>
      <w:r w:rsidRPr="001E555E">
        <w:rPr>
          <w:rFonts w:ascii="Times New Roman" w:hAnsi="Times New Roman" w:cs="Times New Roman"/>
          <w:sz w:val="24"/>
          <w:szCs w:val="24"/>
        </w:rPr>
        <w:lastRenderedPageBreak/>
        <w:t xml:space="preserve">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398350E7" w:rsidR="00B86E6B" w:rsidRPr="00076445" w:rsidRDefault="00B86E6B" w:rsidP="00B86E6B">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C6589B" w:rsidRPr="00076445">
        <w:rPr>
          <w:b/>
          <w:bCs/>
          <w:color w:val="000000" w:themeColor="text1"/>
          <w:u w:val="single"/>
        </w:rPr>
        <w:t>30.01</w:t>
      </w:r>
      <w:r w:rsidR="008D4480" w:rsidRPr="00076445">
        <w:rPr>
          <w:b/>
          <w:bCs/>
          <w:color w:val="000000" w:themeColor="text1"/>
          <w:u w:val="single"/>
        </w:rPr>
        <w:t>.</w:t>
      </w:r>
      <w:r w:rsidRPr="00076445">
        <w:rPr>
          <w:b/>
          <w:bCs/>
          <w:color w:val="000000" w:themeColor="text1"/>
          <w:u w:val="single"/>
        </w:rPr>
        <w:t>202</w:t>
      </w:r>
      <w:r w:rsidR="00C6589B" w:rsidRPr="00076445">
        <w:rPr>
          <w:b/>
          <w:bCs/>
          <w:color w:val="000000" w:themeColor="text1"/>
          <w:u w:val="single"/>
        </w:rPr>
        <w:t>6</w:t>
      </w:r>
      <w:r w:rsidRPr="00076445">
        <w:rPr>
          <w:b/>
          <w:bCs/>
          <w:color w:val="auto"/>
          <w:u w:val="single"/>
        </w:rPr>
        <w:t>r. do godz. 10.00</w:t>
      </w:r>
      <w:r w:rsidRPr="00076445">
        <w:rPr>
          <w:color w:val="auto"/>
          <w:u w:val="single"/>
        </w:rPr>
        <w:t>.</w:t>
      </w:r>
      <w:r w:rsidRPr="00076445">
        <w:rPr>
          <w:color w:val="auto"/>
        </w:rPr>
        <w:t xml:space="preserve"> </w:t>
      </w:r>
    </w:p>
    <w:p w14:paraId="5E0A00A8" w14:textId="77777777" w:rsidR="00B86E6B" w:rsidRPr="00076445" w:rsidRDefault="00B86E6B" w:rsidP="00374750">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3" w:name="_Hlk124353874"/>
      <w:r w:rsidR="00BC147C" w:rsidRPr="00076445">
        <w:t xml:space="preserve"> platformie e</w:t>
      </w:r>
      <w:r w:rsidR="00A25649" w:rsidRPr="00076445">
        <w:t>-</w:t>
      </w:r>
      <w:r w:rsidR="00BC147C" w:rsidRPr="00076445">
        <w:t>zamówienia</w:t>
      </w:r>
      <w:r w:rsidRPr="00076445">
        <w:t xml:space="preserve">. </w:t>
      </w:r>
      <w:bookmarkEnd w:id="3"/>
    </w:p>
    <w:p w14:paraId="40C80D9D" w14:textId="77777777" w:rsidR="00B86E6B" w:rsidRPr="00076445" w:rsidRDefault="00B86E6B" w:rsidP="00374750">
      <w:pPr>
        <w:pStyle w:val="Default"/>
        <w:spacing w:after="61"/>
        <w:jc w:val="both"/>
      </w:pPr>
      <w:r w:rsidRPr="00076445">
        <w:t>3) Do oferty należy dołączyć wszystkie wymagane w SWZ dokumenty.</w:t>
      </w:r>
    </w:p>
    <w:p w14:paraId="55BF1F0B" w14:textId="77777777" w:rsidR="00B86E6B" w:rsidRPr="00076445" w:rsidRDefault="00B86E6B" w:rsidP="00374750">
      <w:pPr>
        <w:pStyle w:val="Default"/>
        <w:spacing w:after="61"/>
        <w:jc w:val="both"/>
      </w:pPr>
      <w:r w:rsidRPr="00076445">
        <w:t>4) Wykonawca po upływie terminu do składania ofert nie może wycofać złożonej oferty</w:t>
      </w:r>
      <w:r w:rsidR="00B21347" w:rsidRPr="00076445">
        <w:t>.</w:t>
      </w:r>
    </w:p>
    <w:p w14:paraId="2016CF20" w14:textId="77777777" w:rsidR="00B21347" w:rsidRPr="00076445" w:rsidRDefault="00B21347" w:rsidP="00B86E6B">
      <w:pPr>
        <w:pStyle w:val="Default"/>
        <w:spacing w:after="61"/>
      </w:pPr>
    </w:p>
    <w:p w14:paraId="2614C835" w14:textId="77777777" w:rsidR="00B86E6B" w:rsidRPr="00076445" w:rsidRDefault="00B21347" w:rsidP="00B86E6B">
      <w:pPr>
        <w:pStyle w:val="Default"/>
        <w:spacing w:after="61"/>
        <w:rPr>
          <w:b/>
          <w:color w:val="auto"/>
        </w:rPr>
      </w:pPr>
      <w:r w:rsidRPr="00076445">
        <w:rPr>
          <w:b/>
        </w:rPr>
        <w:t>XVIII. TERMIN OTWARCIA OFERT</w:t>
      </w:r>
    </w:p>
    <w:p w14:paraId="06515AF8" w14:textId="3D816D6B" w:rsidR="00B86E6B" w:rsidRPr="007F7587" w:rsidRDefault="00AE7F6E" w:rsidP="00374750">
      <w:pPr>
        <w:pStyle w:val="Default"/>
        <w:spacing w:after="61"/>
        <w:jc w:val="both"/>
        <w:rPr>
          <w:color w:val="auto"/>
        </w:rPr>
      </w:pPr>
      <w:r w:rsidRPr="00076445">
        <w:rPr>
          <w:color w:val="auto"/>
        </w:rPr>
        <w:t>1.</w:t>
      </w:r>
      <w:r w:rsidR="00B86E6B" w:rsidRPr="00076445">
        <w:rPr>
          <w:color w:val="auto"/>
        </w:rPr>
        <w:t xml:space="preserve"> Otwarcie ofert nastąpi w dniu </w:t>
      </w:r>
      <w:r w:rsidR="00C6589B" w:rsidRPr="00076445">
        <w:rPr>
          <w:b/>
          <w:bCs/>
          <w:color w:val="000000" w:themeColor="text1"/>
          <w:u w:val="single"/>
        </w:rPr>
        <w:t>30.01</w:t>
      </w:r>
      <w:r w:rsidR="008D4480" w:rsidRPr="00076445">
        <w:rPr>
          <w:b/>
          <w:bCs/>
          <w:color w:val="000000" w:themeColor="text1"/>
          <w:u w:val="single"/>
        </w:rPr>
        <w:t>.</w:t>
      </w:r>
      <w:r w:rsidR="00B86E6B" w:rsidRPr="00076445">
        <w:rPr>
          <w:b/>
          <w:bCs/>
          <w:color w:val="000000" w:themeColor="text1"/>
          <w:u w:val="single"/>
        </w:rPr>
        <w:t>202</w:t>
      </w:r>
      <w:r w:rsidR="00C6589B" w:rsidRPr="00076445">
        <w:rPr>
          <w:b/>
          <w:bCs/>
          <w:color w:val="000000" w:themeColor="text1"/>
          <w:u w:val="single"/>
        </w:rPr>
        <w:t>6</w:t>
      </w:r>
      <w:r w:rsidR="002D1C72" w:rsidRPr="00076445">
        <w:rPr>
          <w:b/>
          <w:bCs/>
          <w:color w:val="000000" w:themeColor="text1"/>
          <w:u w:val="single"/>
        </w:rPr>
        <w:t xml:space="preserve"> </w:t>
      </w:r>
      <w:r w:rsidR="00B86E6B" w:rsidRPr="00076445">
        <w:rPr>
          <w:b/>
          <w:color w:val="000000" w:themeColor="text1"/>
          <w:u w:val="single"/>
        </w:rPr>
        <w:t>r</w:t>
      </w:r>
      <w:r w:rsidR="00B86E6B" w:rsidRPr="00076445">
        <w:rPr>
          <w:b/>
          <w:color w:val="auto"/>
          <w:u w:val="single"/>
        </w:rPr>
        <w:t xml:space="preserve">. godz. </w:t>
      </w:r>
      <w:r w:rsidR="00B86E6B" w:rsidRPr="00076445">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lastRenderedPageBreak/>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86E6B" w:rsidRPr="00B50F7C" w14:paraId="5C19B141" w14:textId="77777777" w:rsidTr="00EE32AF">
        <w:trPr>
          <w:trHeight w:val="126"/>
        </w:trPr>
        <w:tc>
          <w:tcPr>
            <w:tcW w:w="9459"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EE32AF">
        <w:trPr>
          <w:trHeight w:val="240"/>
        </w:trPr>
        <w:tc>
          <w:tcPr>
            <w:tcW w:w="9459" w:type="dxa"/>
            <w:tcBorders>
              <w:top w:val="single" w:sz="4" w:space="0" w:color="auto"/>
              <w:left w:val="single" w:sz="4" w:space="0" w:color="auto"/>
              <w:bottom w:val="single" w:sz="4" w:space="0" w:color="auto"/>
              <w:right w:val="single" w:sz="4" w:space="0" w:color="auto"/>
            </w:tcBorders>
          </w:tcPr>
          <w:p w14:paraId="60B204AB" w14:textId="77777777"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14:paraId="6F243E11" w14:textId="77777777" w:rsidTr="00EE32AF">
        <w:trPr>
          <w:trHeight w:val="64"/>
        </w:trPr>
        <w:tc>
          <w:tcPr>
            <w:tcW w:w="9459" w:type="dxa"/>
          </w:tcPr>
          <w:p w14:paraId="79EC090D" w14:textId="08349CB6"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77777777"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14:paraId="52452168" w14:textId="6E2E5BD8" w:rsidR="00B86E6B" w:rsidRPr="00B807B8" w:rsidRDefault="00B86E6B" w:rsidP="00076445">
      <w:pPr>
        <w:pStyle w:val="Default"/>
        <w:jc w:val="both"/>
      </w:pPr>
      <w:r w:rsidRPr="00B50F7C">
        <w:t>Przez kryterium okres gwarancji i rękojmi za wady rozumie się podany w formularzu ofertowym okres udzielonej gwarancji i rękojmi za wady na wykonane roboty budowlane</w:t>
      </w:r>
      <w:r w:rsidR="00EE32AF">
        <w:t>/dostawę</w:t>
      </w:r>
      <w:r w:rsidRPr="00B50F7C">
        <w:t xml:space="preserve">. </w:t>
      </w:r>
    </w:p>
    <w:p w14:paraId="3FE7DD87" w14:textId="4793DC06"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236328B1"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- 36</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1FCE786A" w:rsidR="004E2AA4" w:rsidRPr="003C096B" w:rsidRDefault="004E2AA4" w:rsidP="004E2AA4">
            <w:pPr>
              <w:pStyle w:val="Default"/>
              <w:jc w:val="both"/>
              <w:rPr>
                <w:color w:val="000000" w:themeColor="text1"/>
                <w:sz w:val="22"/>
                <w:szCs w:val="22"/>
              </w:rPr>
            </w:pPr>
            <w:r w:rsidRPr="003C096B">
              <w:rPr>
                <w:color w:val="000000" w:themeColor="text1"/>
                <w:sz w:val="22"/>
                <w:szCs w:val="22"/>
              </w:rPr>
              <w:lastRenderedPageBreak/>
              <w:t>okres udzielonej gwarancji i rękojmi</w:t>
            </w:r>
            <w:r w:rsidR="00EE32AF">
              <w:rPr>
                <w:color w:val="000000" w:themeColor="text1"/>
                <w:sz w:val="22"/>
                <w:szCs w:val="22"/>
              </w:rPr>
              <w:t xml:space="preserve"> – 48</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026CEC4D"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60</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6D02168B"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72</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9C7C050" w14:textId="77777777" w:rsidR="00C0194A" w:rsidRDefault="00C0194A" w:rsidP="00374750">
      <w:pPr>
        <w:pStyle w:val="Default"/>
        <w:spacing w:after="76"/>
        <w:jc w:val="both"/>
        <w:rPr>
          <w:color w:val="auto"/>
        </w:rPr>
      </w:pPr>
    </w:p>
    <w:p w14:paraId="243BD736" w14:textId="5B6E0E46"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E32AF">
        <w:rPr>
          <w:color w:val="000000" w:themeColor="text1"/>
        </w:rPr>
        <w:t>36</w:t>
      </w:r>
      <w:r w:rsidRPr="003C096B">
        <w:rPr>
          <w:color w:val="000000" w:themeColor="text1"/>
        </w:rPr>
        <w:t xml:space="preserve"> </w:t>
      </w:r>
      <w:r w:rsidRPr="003C5D29">
        <w:rPr>
          <w:color w:val="auto"/>
        </w:rPr>
        <w:t xml:space="preserve">miesięcy – i taki zostanie przyjęty do umowy. </w:t>
      </w:r>
    </w:p>
    <w:p w14:paraId="26BBE951" w14:textId="7BC36996"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E32AF">
        <w:rPr>
          <w:color w:val="000000" w:themeColor="text1"/>
        </w:rPr>
        <w:t>72</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lastRenderedPageBreak/>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lastRenderedPageBreak/>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19B3BF88"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571E34">
        <w:rPr>
          <w:rFonts w:ascii="Times New Roman" w:hAnsi="Times New Roman" w:cs="Times New Roman"/>
          <w:sz w:val="24"/>
          <w:szCs w:val="24"/>
        </w:rPr>
        <w:t>iod@pansim</w:t>
      </w:r>
      <w:r w:rsidR="00271102">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11C9A5C1" w14:textId="6E7B99D9" w:rsidR="00941A88" w:rsidRDefault="00334CBB" w:rsidP="00EB1E26">
      <w:pPr>
        <w:jc w:val="center"/>
        <w:rPr>
          <w:rFonts w:ascii="Times New Roman" w:hAnsi="Times New Roman" w:cs="Times New Roman"/>
          <w:sz w:val="24"/>
          <w:szCs w:val="24"/>
        </w:rPr>
      </w:pPr>
      <w:r>
        <w:rPr>
          <w:rFonts w:ascii="Times New Roman" w:hAnsi="Times New Roman" w:cs="Times New Roman"/>
          <w:sz w:val="24"/>
          <w:szCs w:val="24"/>
        </w:rPr>
        <w:t xml:space="preserve">                                                 </w:t>
      </w:r>
      <w:r w:rsidR="00EB1E26">
        <w:rPr>
          <w:rFonts w:ascii="Times New Roman" w:hAnsi="Times New Roman" w:cs="Times New Roman"/>
          <w:sz w:val="24"/>
          <w:szCs w:val="24"/>
        </w:rPr>
        <w:t xml:space="preserve">                               </w:t>
      </w:r>
    </w:p>
    <w:p w14:paraId="7AB95472" w14:textId="419144A9" w:rsidR="00941A88" w:rsidRPr="00C4620E" w:rsidRDefault="00334CBB" w:rsidP="00C4620E">
      <w:pPr>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4405C0BE" w14:textId="77777777" w:rsidR="00C4620E" w:rsidRPr="00662291" w:rsidRDefault="00C4620E" w:rsidP="00C4620E">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14:paraId="6AAB408E" w14:textId="2BC01363" w:rsidR="00941A88" w:rsidRDefault="00C4620E" w:rsidP="00C4620E">
      <w:pPr>
        <w:pStyle w:val="Default"/>
        <w:rPr>
          <w:b/>
          <w:bCs/>
          <w:sz w:val="20"/>
          <w:szCs w:val="20"/>
        </w:rPr>
      </w:pPr>
      <w:r w:rsidRPr="00662291">
        <w:t xml:space="preserve">                                                                                            /-/ mgr inż. Piotr Wójcik</w:t>
      </w:r>
      <w:r>
        <w:t xml:space="preserve">              </w:t>
      </w:r>
    </w:p>
    <w:p w14:paraId="0284BD12" w14:textId="77777777" w:rsidR="00941A88" w:rsidRDefault="00941A88" w:rsidP="005C49E2">
      <w:pPr>
        <w:pStyle w:val="Default"/>
        <w:rPr>
          <w:b/>
          <w:bCs/>
          <w:sz w:val="20"/>
          <w:szCs w:val="20"/>
        </w:rPr>
      </w:pPr>
    </w:p>
    <w:p w14:paraId="5F03ABA3" w14:textId="77777777" w:rsidR="00941A88" w:rsidRDefault="00941A88" w:rsidP="005C49E2">
      <w:pPr>
        <w:pStyle w:val="Default"/>
        <w:rPr>
          <w:b/>
          <w:bCs/>
          <w:sz w:val="20"/>
          <w:szCs w:val="20"/>
        </w:rPr>
      </w:pPr>
    </w:p>
    <w:p w14:paraId="0A47C1BB" w14:textId="77777777" w:rsidR="00941A88" w:rsidRPr="001D7DE4" w:rsidRDefault="00941A88" w:rsidP="005C49E2">
      <w:pPr>
        <w:pStyle w:val="Default"/>
        <w:rPr>
          <w:b/>
          <w:bCs/>
          <w:i/>
          <w:sz w:val="22"/>
          <w:szCs w:val="22"/>
        </w:rPr>
      </w:pPr>
    </w:p>
    <w:p w14:paraId="1B10CFB0" w14:textId="77777777" w:rsidR="00B2765F" w:rsidRPr="001D7DE4" w:rsidRDefault="00B2765F" w:rsidP="00B2765F">
      <w:pPr>
        <w:pStyle w:val="Default"/>
        <w:jc w:val="both"/>
        <w:rPr>
          <w:rFonts w:asciiTheme="minorHAnsi" w:hAnsiTheme="minorHAnsi" w:cstheme="minorHAnsi"/>
          <w:i/>
          <w:color w:val="auto"/>
          <w:sz w:val="22"/>
          <w:szCs w:val="22"/>
        </w:rPr>
      </w:pPr>
      <w:r w:rsidRPr="001D7DE4">
        <w:rPr>
          <w:rFonts w:asciiTheme="minorHAnsi" w:hAnsiTheme="minorHAnsi" w:cstheme="minorHAnsi"/>
          <w:i/>
          <w:color w:val="auto"/>
          <w:sz w:val="22"/>
          <w:szCs w:val="22"/>
        </w:rPr>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14:paraId="6EFC4450" w14:textId="77777777" w:rsidR="00B2765F" w:rsidRDefault="00B2765F" w:rsidP="00B2765F">
      <w:pPr>
        <w:jc w:val="both"/>
        <w:rPr>
          <w:rFonts w:cstheme="minorHAnsi"/>
          <w:sz w:val="24"/>
          <w:szCs w:val="24"/>
        </w:rPr>
      </w:pPr>
    </w:p>
    <w:p w14:paraId="10A6ABFB" w14:textId="2BF09219" w:rsidR="00941A88" w:rsidRPr="000C1819" w:rsidRDefault="00B2765F" w:rsidP="000C1819">
      <w:r>
        <w:t xml:space="preserve"> </w:t>
      </w:r>
    </w:p>
    <w:p w14:paraId="3F9DE422" w14:textId="1A0B0AE9" w:rsidR="00941A88" w:rsidRDefault="00941A88" w:rsidP="005C49E2">
      <w:pPr>
        <w:pStyle w:val="Default"/>
        <w:rPr>
          <w:b/>
          <w:bCs/>
          <w:sz w:val="20"/>
          <w:szCs w:val="20"/>
        </w:rPr>
      </w:pPr>
    </w:p>
    <w:p w14:paraId="34AE5494" w14:textId="1F406C73" w:rsidR="00EB1E26" w:rsidRDefault="00EB1E26" w:rsidP="005C49E2">
      <w:pPr>
        <w:pStyle w:val="Default"/>
        <w:rPr>
          <w:b/>
          <w:bCs/>
          <w:sz w:val="20"/>
          <w:szCs w:val="20"/>
        </w:rPr>
      </w:pPr>
    </w:p>
    <w:p w14:paraId="058D2C3B" w14:textId="73D51B2E" w:rsidR="00EB1E26" w:rsidRDefault="00EB1E26" w:rsidP="005C49E2">
      <w:pPr>
        <w:pStyle w:val="Default"/>
        <w:rPr>
          <w:b/>
          <w:bCs/>
          <w:sz w:val="20"/>
          <w:szCs w:val="20"/>
        </w:rPr>
      </w:pPr>
    </w:p>
    <w:p w14:paraId="5180A108" w14:textId="5AFFBF2B" w:rsidR="00EB1E26" w:rsidRDefault="00EB1E26" w:rsidP="005C49E2">
      <w:pPr>
        <w:pStyle w:val="Default"/>
        <w:rPr>
          <w:b/>
          <w:bCs/>
          <w:sz w:val="20"/>
          <w:szCs w:val="20"/>
        </w:rPr>
      </w:pPr>
    </w:p>
    <w:p w14:paraId="2055CD42" w14:textId="685D3E18" w:rsidR="00EB1E26" w:rsidRDefault="00EB1E26" w:rsidP="005C49E2">
      <w:pPr>
        <w:pStyle w:val="Default"/>
        <w:rPr>
          <w:b/>
          <w:bCs/>
          <w:sz w:val="20"/>
          <w:szCs w:val="20"/>
        </w:rPr>
      </w:pPr>
    </w:p>
    <w:p w14:paraId="5C240286" w14:textId="7D280803" w:rsidR="00EB1E26" w:rsidRDefault="00EB1E26" w:rsidP="005C49E2">
      <w:pPr>
        <w:pStyle w:val="Default"/>
        <w:rPr>
          <w:b/>
          <w:bCs/>
          <w:sz w:val="20"/>
          <w:szCs w:val="20"/>
        </w:rPr>
      </w:pPr>
    </w:p>
    <w:p w14:paraId="03C84903" w14:textId="67F90E0F" w:rsidR="00EB1E26" w:rsidRDefault="00EB1E26" w:rsidP="005C49E2">
      <w:pPr>
        <w:pStyle w:val="Default"/>
        <w:rPr>
          <w:b/>
          <w:bCs/>
          <w:sz w:val="20"/>
          <w:szCs w:val="20"/>
        </w:rPr>
      </w:pPr>
    </w:p>
    <w:p w14:paraId="589D45B1" w14:textId="55D973B8" w:rsidR="00EB1E26" w:rsidRDefault="00EB1E26" w:rsidP="005C49E2">
      <w:pPr>
        <w:pStyle w:val="Default"/>
        <w:rPr>
          <w:b/>
          <w:bCs/>
          <w:sz w:val="20"/>
          <w:szCs w:val="20"/>
        </w:rPr>
      </w:pPr>
    </w:p>
    <w:p w14:paraId="12394166" w14:textId="21D17C9D" w:rsidR="00EB1E26" w:rsidRDefault="00EB1E26" w:rsidP="005C49E2">
      <w:pPr>
        <w:pStyle w:val="Default"/>
        <w:rPr>
          <w:b/>
          <w:bCs/>
          <w:sz w:val="20"/>
          <w:szCs w:val="20"/>
        </w:rPr>
      </w:pPr>
    </w:p>
    <w:p w14:paraId="7CA64E9A" w14:textId="2B3614E8" w:rsidR="00EB1E26" w:rsidRDefault="00EB1E26" w:rsidP="005C49E2">
      <w:pPr>
        <w:pStyle w:val="Default"/>
        <w:rPr>
          <w:b/>
          <w:bCs/>
          <w:sz w:val="20"/>
          <w:szCs w:val="20"/>
        </w:rPr>
      </w:pPr>
    </w:p>
    <w:p w14:paraId="54CCDBD3" w14:textId="30DEA593" w:rsidR="00EB1E26" w:rsidRDefault="00EB1E26" w:rsidP="005C49E2">
      <w:pPr>
        <w:pStyle w:val="Default"/>
        <w:rPr>
          <w:b/>
          <w:bCs/>
          <w:sz w:val="20"/>
          <w:szCs w:val="20"/>
        </w:rPr>
      </w:pPr>
    </w:p>
    <w:p w14:paraId="6882C3E4" w14:textId="50DF6DE3" w:rsidR="00EB1E26" w:rsidRDefault="00EB1E26" w:rsidP="005C49E2">
      <w:pPr>
        <w:pStyle w:val="Default"/>
        <w:rPr>
          <w:b/>
          <w:bCs/>
          <w:sz w:val="20"/>
          <w:szCs w:val="20"/>
        </w:rPr>
      </w:pPr>
    </w:p>
    <w:p w14:paraId="268784B8" w14:textId="7B2D4B24" w:rsidR="00EB1E26" w:rsidRDefault="00EB1E26" w:rsidP="005C49E2">
      <w:pPr>
        <w:pStyle w:val="Default"/>
        <w:rPr>
          <w:b/>
          <w:bCs/>
          <w:sz w:val="20"/>
          <w:szCs w:val="20"/>
        </w:rPr>
      </w:pPr>
    </w:p>
    <w:p w14:paraId="13A88C3B" w14:textId="12619CE2" w:rsidR="00EB1E26" w:rsidRDefault="00EB1E26" w:rsidP="005C49E2">
      <w:pPr>
        <w:pStyle w:val="Default"/>
        <w:rPr>
          <w:b/>
          <w:bCs/>
          <w:sz w:val="20"/>
          <w:szCs w:val="20"/>
        </w:rPr>
      </w:pPr>
    </w:p>
    <w:p w14:paraId="45CC5840" w14:textId="5604F494" w:rsidR="00EB1E26" w:rsidRDefault="00EB1E26" w:rsidP="005C49E2">
      <w:pPr>
        <w:pStyle w:val="Default"/>
        <w:rPr>
          <w:b/>
          <w:bCs/>
          <w:sz w:val="20"/>
          <w:szCs w:val="20"/>
        </w:rPr>
      </w:pPr>
    </w:p>
    <w:p w14:paraId="1727B92B" w14:textId="540D7329" w:rsidR="00EB1E26" w:rsidRDefault="00EB1E26" w:rsidP="005C49E2">
      <w:pPr>
        <w:pStyle w:val="Default"/>
        <w:rPr>
          <w:b/>
          <w:bCs/>
          <w:sz w:val="20"/>
          <w:szCs w:val="20"/>
        </w:rPr>
      </w:pPr>
    </w:p>
    <w:p w14:paraId="2307C3F0" w14:textId="3A4A8EB4" w:rsidR="00EB1E26" w:rsidRDefault="00EB1E26" w:rsidP="005C49E2">
      <w:pPr>
        <w:pStyle w:val="Default"/>
        <w:rPr>
          <w:b/>
          <w:bCs/>
          <w:sz w:val="20"/>
          <w:szCs w:val="20"/>
        </w:rPr>
      </w:pPr>
    </w:p>
    <w:p w14:paraId="5951718C" w14:textId="3A55DDBD" w:rsidR="00EB1E26" w:rsidRDefault="00EB1E26" w:rsidP="005C49E2">
      <w:pPr>
        <w:pStyle w:val="Default"/>
        <w:rPr>
          <w:b/>
          <w:bCs/>
          <w:sz w:val="20"/>
          <w:szCs w:val="20"/>
        </w:rPr>
      </w:pPr>
    </w:p>
    <w:p w14:paraId="0B287308" w14:textId="77777777" w:rsidR="00EB1E26" w:rsidRDefault="00EB1E26" w:rsidP="005C49E2">
      <w:pPr>
        <w:pStyle w:val="Default"/>
        <w:rPr>
          <w:b/>
          <w:bCs/>
          <w:sz w:val="20"/>
          <w:szCs w:val="20"/>
        </w:rPr>
      </w:pPr>
    </w:p>
    <w:p w14:paraId="473AEB6C" w14:textId="77777777" w:rsidR="00941A88" w:rsidRDefault="00941A88"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Formularz parametrów techniczno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40E979BE" w14:textId="77777777" w:rsidR="00BB5EF2" w:rsidRPr="00D04429" w:rsidRDefault="00BB5EF2" w:rsidP="0030600B">
      <w:pPr>
        <w:pStyle w:val="Default"/>
        <w:numPr>
          <w:ilvl w:val="0"/>
          <w:numId w:val="40"/>
        </w:numPr>
        <w:rPr>
          <w:sz w:val="14"/>
          <w:szCs w:val="14"/>
        </w:rPr>
      </w:pPr>
      <w:r w:rsidRPr="00D04429">
        <w:rPr>
          <w:sz w:val="14"/>
          <w:szCs w:val="14"/>
        </w:rPr>
        <w:t>Klauzula informacyjna (RODO) – załącznik nr 12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headerReference w:type="default" r:id="rId8"/>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AF07A" w14:textId="77777777" w:rsidR="00515F1F" w:rsidRDefault="00515F1F" w:rsidP="005C49E2">
      <w:pPr>
        <w:spacing w:after="0" w:line="240" w:lineRule="auto"/>
      </w:pPr>
      <w:r>
        <w:separator/>
      </w:r>
    </w:p>
  </w:endnote>
  <w:endnote w:type="continuationSeparator" w:id="0">
    <w:p w14:paraId="2BB7C5F3" w14:textId="77777777" w:rsidR="00515F1F" w:rsidRDefault="00515F1F"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0804CE58" w:rsidR="002B3293" w:rsidRDefault="002B3293">
        <w:pPr>
          <w:pStyle w:val="Stopka"/>
          <w:jc w:val="right"/>
        </w:pPr>
        <w:r>
          <w:fldChar w:fldCharType="begin"/>
        </w:r>
        <w:r>
          <w:instrText>PAGE   \* MERGEFORMAT</w:instrText>
        </w:r>
        <w:r>
          <w:fldChar w:fldCharType="separate"/>
        </w:r>
        <w:r w:rsidR="001A03A3">
          <w:rPr>
            <w:noProof/>
          </w:rPr>
          <w:t>22</w:t>
        </w:r>
        <w:r>
          <w:fldChar w:fldCharType="end"/>
        </w:r>
      </w:p>
    </w:sdtContent>
  </w:sdt>
  <w:p w14:paraId="104076EC" w14:textId="77777777" w:rsidR="002B3293" w:rsidRDefault="002B3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07841" w14:textId="77777777" w:rsidR="00515F1F" w:rsidRDefault="00515F1F" w:rsidP="005C49E2">
      <w:pPr>
        <w:spacing w:after="0" w:line="240" w:lineRule="auto"/>
      </w:pPr>
      <w:r>
        <w:separator/>
      </w:r>
    </w:p>
  </w:footnote>
  <w:footnote w:type="continuationSeparator" w:id="0">
    <w:p w14:paraId="3A2114FC" w14:textId="77777777" w:rsidR="00515F1F" w:rsidRDefault="00515F1F"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F3A9D" w14:textId="40A2304B" w:rsidR="00FF62CB" w:rsidRDefault="00FF62CB">
    <w:pPr>
      <w:pStyle w:val="Nagwek"/>
    </w:pPr>
    <w:r>
      <w:rPr>
        <w:noProof/>
        <w:lang w:eastAsia="pl-PL"/>
      </w:rPr>
      <w:drawing>
        <wp:inline distT="0" distB="0" distL="0" distR="0" wp14:anchorId="724AE51F" wp14:editId="7E20852E">
          <wp:extent cx="5761355"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8D3F75"/>
    <w:multiLevelType w:val="hybridMultilevel"/>
    <w:tmpl w:val="41FE1B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345410"/>
    <w:multiLevelType w:val="hybridMultilevel"/>
    <w:tmpl w:val="73D66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9324C8"/>
    <w:multiLevelType w:val="hybridMultilevel"/>
    <w:tmpl w:val="9E20BBB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6"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080685C"/>
    <w:multiLevelType w:val="hybridMultilevel"/>
    <w:tmpl w:val="C154653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4"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7" w15:restartNumberingAfterBreak="0">
    <w:nsid w:val="7214291E"/>
    <w:multiLevelType w:val="hybridMultilevel"/>
    <w:tmpl w:val="44CE18D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5"/>
  </w:num>
  <w:num w:numId="3">
    <w:abstractNumId w:val="32"/>
  </w:num>
  <w:num w:numId="4">
    <w:abstractNumId w:val="5"/>
  </w:num>
  <w:num w:numId="5">
    <w:abstractNumId w:val="28"/>
  </w:num>
  <w:num w:numId="6">
    <w:abstractNumId w:val="44"/>
  </w:num>
  <w:num w:numId="7">
    <w:abstractNumId w:val="18"/>
  </w:num>
  <w:num w:numId="8">
    <w:abstractNumId w:val="35"/>
  </w:num>
  <w:num w:numId="9">
    <w:abstractNumId w:val="45"/>
  </w:num>
  <w:num w:numId="10">
    <w:abstractNumId w:val="0"/>
  </w:num>
  <w:num w:numId="11">
    <w:abstractNumId w:val="2"/>
  </w:num>
  <w:num w:numId="12">
    <w:abstractNumId w:val="1"/>
  </w:num>
  <w:num w:numId="13">
    <w:abstractNumId w:val="39"/>
  </w:num>
  <w:num w:numId="14">
    <w:abstractNumId w:val="30"/>
  </w:num>
  <w:num w:numId="15">
    <w:abstractNumId w:val="48"/>
  </w:num>
  <w:num w:numId="16">
    <w:abstractNumId w:val="16"/>
  </w:num>
  <w:num w:numId="17">
    <w:abstractNumId w:val="25"/>
  </w:num>
  <w:num w:numId="18">
    <w:abstractNumId w:val="20"/>
  </w:num>
  <w:num w:numId="19">
    <w:abstractNumId w:val="21"/>
  </w:num>
  <w:num w:numId="20">
    <w:abstractNumId w:val="8"/>
  </w:num>
  <w:num w:numId="21">
    <w:abstractNumId w:val="10"/>
  </w:num>
  <w:num w:numId="22">
    <w:abstractNumId w:val="3"/>
  </w:num>
  <w:num w:numId="23">
    <w:abstractNumId w:val="23"/>
  </w:num>
  <w:num w:numId="24">
    <w:abstractNumId w:val="17"/>
  </w:num>
  <w:num w:numId="25">
    <w:abstractNumId w:val="41"/>
  </w:num>
  <w:num w:numId="26">
    <w:abstractNumId w:val="4"/>
  </w:num>
  <w:num w:numId="27">
    <w:abstractNumId w:val="34"/>
  </w:num>
  <w:num w:numId="28">
    <w:abstractNumId w:val="11"/>
  </w:num>
  <w:num w:numId="29">
    <w:abstractNumId w:val="9"/>
  </w:num>
  <w:num w:numId="30">
    <w:abstractNumId w:val="42"/>
  </w:num>
  <w:num w:numId="31">
    <w:abstractNumId w:val="38"/>
  </w:num>
  <w:num w:numId="32">
    <w:abstractNumId w:val="43"/>
  </w:num>
  <w:num w:numId="33">
    <w:abstractNumId w:val="19"/>
  </w:num>
  <w:num w:numId="34">
    <w:abstractNumId w:val="26"/>
  </w:num>
  <w:num w:numId="35">
    <w:abstractNumId w:val="33"/>
  </w:num>
  <w:num w:numId="36">
    <w:abstractNumId w:val="31"/>
  </w:num>
  <w:num w:numId="37">
    <w:abstractNumId w:val="14"/>
  </w:num>
  <w:num w:numId="38">
    <w:abstractNumId w:val="46"/>
  </w:num>
  <w:num w:numId="39">
    <w:abstractNumId w:val="27"/>
  </w:num>
  <w:num w:numId="40">
    <w:abstractNumId w:val="22"/>
  </w:num>
  <w:num w:numId="41">
    <w:abstractNumId w:val="12"/>
  </w:num>
  <w:num w:numId="42">
    <w:abstractNumId w:val="24"/>
  </w:num>
  <w:num w:numId="43">
    <w:abstractNumId w:val="40"/>
  </w:num>
  <w:num w:numId="44">
    <w:abstractNumId w:val="6"/>
  </w:num>
  <w:num w:numId="45">
    <w:abstractNumId w:val="29"/>
  </w:num>
  <w:num w:numId="46">
    <w:abstractNumId w:val="47"/>
  </w:num>
  <w:num w:numId="47">
    <w:abstractNumId w:val="13"/>
  </w:num>
  <w:num w:numId="48">
    <w:abstractNumId w:val="37"/>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0924"/>
    <w:rsid w:val="00014420"/>
    <w:rsid w:val="00020F27"/>
    <w:rsid w:val="000334DF"/>
    <w:rsid w:val="000352CF"/>
    <w:rsid w:val="00040352"/>
    <w:rsid w:val="00041CD2"/>
    <w:rsid w:val="00043617"/>
    <w:rsid w:val="00043680"/>
    <w:rsid w:val="00047C7F"/>
    <w:rsid w:val="000523D9"/>
    <w:rsid w:val="00052650"/>
    <w:rsid w:val="00052B6C"/>
    <w:rsid w:val="00061F4A"/>
    <w:rsid w:val="00062ED6"/>
    <w:rsid w:val="000636CB"/>
    <w:rsid w:val="000647B4"/>
    <w:rsid w:val="000752DE"/>
    <w:rsid w:val="00076445"/>
    <w:rsid w:val="0008193C"/>
    <w:rsid w:val="00081A7C"/>
    <w:rsid w:val="00082471"/>
    <w:rsid w:val="00084FA7"/>
    <w:rsid w:val="00085D4C"/>
    <w:rsid w:val="00085F22"/>
    <w:rsid w:val="00090D53"/>
    <w:rsid w:val="00091C68"/>
    <w:rsid w:val="000A14AA"/>
    <w:rsid w:val="000A22E0"/>
    <w:rsid w:val="000A353E"/>
    <w:rsid w:val="000A522B"/>
    <w:rsid w:val="000A5A21"/>
    <w:rsid w:val="000A5DA3"/>
    <w:rsid w:val="000B09F0"/>
    <w:rsid w:val="000B17BD"/>
    <w:rsid w:val="000B7C34"/>
    <w:rsid w:val="000C08B6"/>
    <w:rsid w:val="000C11A0"/>
    <w:rsid w:val="000C1819"/>
    <w:rsid w:val="000C3A0B"/>
    <w:rsid w:val="000D0C41"/>
    <w:rsid w:val="000D1C75"/>
    <w:rsid w:val="000D28D9"/>
    <w:rsid w:val="000D4F63"/>
    <w:rsid w:val="000E0B40"/>
    <w:rsid w:val="000E1679"/>
    <w:rsid w:val="000E2104"/>
    <w:rsid w:val="000E66A8"/>
    <w:rsid w:val="000E7401"/>
    <w:rsid w:val="000E749C"/>
    <w:rsid w:val="000F2F9F"/>
    <w:rsid w:val="000F3A6D"/>
    <w:rsid w:val="000F4AA8"/>
    <w:rsid w:val="0010049F"/>
    <w:rsid w:val="001038FF"/>
    <w:rsid w:val="001043D2"/>
    <w:rsid w:val="00104528"/>
    <w:rsid w:val="001112AE"/>
    <w:rsid w:val="0011490C"/>
    <w:rsid w:val="00116376"/>
    <w:rsid w:val="00117D5B"/>
    <w:rsid w:val="00127403"/>
    <w:rsid w:val="00142010"/>
    <w:rsid w:val="001431B0"/>
    <w:rsid w:val="00146A33"/>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6A31"/>
    <w:rsid w:val="0019758D"/>
    <w:rsid w:val="001A03A3"/>
    <w:rsid w:val="001A100B"/>
    <w:rsid w:val="001A4256"/>
    <w:rsid w:val="001A5F34"/>
    <w:rsid w:val="001B70D5"/>
    <w:rsid w:val="001C0F88"/>
    <w:rsid w:val="001C32EA"/>
    <w:rsid w:val="001C43E0"/>
    <w:rsid w:val="001D05BA"/>
    <w:rsid w:val="001D1C95"/>
    <w:rsid w:val="001D33A9"/>
    <w:rsid w:val="001D41DC"/>
    <w:rsid w:val="001D604E"/>
    <w:rsid w:val="001D7213"/>
    <w:rsid w:val="001D75A6"/>
    <w:rsid w:val="001D7DE4"/>
    <w:rsid w:val="001E555E"/>
    <w:rsid w:val="001F1CC0"/>
    <w:rsid w:val="001F2A97"/>
    <w:rsid w:val="001F3FC9"/>
    <w:rsid w:val="001F4296"/>
    <w:rsid w:val="001F689D"/>
    <w:rsid w:val="00202D18"/>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823CC"/>
    <w:rsid w:val="002852EE"/>
    <w:rsid w:val="002867E5"/>
    <w:rsid w:val="00286D3A"/>
    <w:rsid w:val="00287850"/>
    <w:rsid w:val="002911A9"/>
    <w:rsid w:val="002920E1"/>
    <w:rsid w:val="00294B89"/>
    <w:rsid w:val="00294F00"/>
    <w:rsid w:val="002975E0"/>
    <w:rsid w:val="002A4286"/>
    <w:rsid w:val="002A5B63"/>
    <w:rsid w:val="002A6CCD"/>
    <w:rsid w:val="002B0174"/>
    <w:rsid w:val="002B035B"/>
    <w:rsid w:val="002B2A0F"/>
    <w:rsid w:val="002B3293"/>
    <w:rsid w:val="002B3C0A"/>
    <w:rsid w:val="002B49E1"/>
    <w:rsid w:val="002C2F73"/>
    <w:rsid w:val="002C43E6"/>
    <w:rsid w:val="002C44EE"/>
    <w:rsid w:val="002C58DD"/>
    <w:rsid w:val="002D1240"/>
    <w:rsid w:val="002D17A4"/>
    <w:rsid w:val="002D1C72"/>
    <w:rsid w:val="002D2CD7"/>
    <w:rsid w:val="002D4638"/>
    <w:rsid w:val="002D558D"/>
    <w:rsid w:val="002D5A8B"/>
    <w:rsid w:val="002D79B9"/>
    <w:rsid w:val="002E0FA1"/>
    <w:rsid w:val="002E3EC1"/>
    <w:rsid w:val="002E744B"/>
    <w:rsid w:val="002F06D2"/>
    <w:rsid w:val="002F4773"/>
    <w:rsid w:val="002F5DD4"/>
    <w:rsid w:val="00305124"/>
    <w:rsid w:val="00305A98"/>
    <w:rsid w:val="0030600B"/>
    <w:rsid w:val="003062C1"/>
    <w:rsid w:val="00307F45"/>
    <w:rsid w:val="0031512E"/>
    <w:rsid w:val="00320E1C"/>
    <w:rsid w:val="00320EEF"/>
    <w:rsid w:val="00323BC2"/>
    <w:rsid w:val="003259C5"/>
    <w:rsid w:val="00330FEA"/>
    <w:rsid w:val="003324C6"/>
    <w:rsid w:val="003337D8"/>
    <w:rsid w:val="00334CBB"/>
    <w:rsid w:val="00335B53"/>
    <w:rsid w:val="00336D8F"/>
    <w:rsid w:val="00337B73"/>
    <w:rsid w:val="00341ABE"/>
    <w:rsid w:val="00341F39"/>
    <w:rsid w:val="0034798A"/>
    <w:rsid w:val="00353F89"/>
    <w:rsid w:val="00354A51"/>
    <w:rsid w:val="00357306"/>
    <w:rsid w:val="00362208"/>
    <w:rsid w:val="003630B4"/>
    <w:rsid w:val="003630ED"/>
    <w:rsid w:val="00364DC9"/>
    <w:rsid w:val="00364E65"/>
    <w:rsid w:val="00371BB9"/>
    <w:rsid w:val="00374750"/>
    <w:rsid w:val="003747CA"/>
    <w:rsid w:val="00376654"/>
    <w:rsid w:val="00381C13"/>
    <w:rsid w:val="00385563"/>
    <w:rsid w:val="003919E3"/>
    <w:rsid w:val="00396335"/>
    <w:rsid w:val="003A0A2D"/>
    <w:rsid w:val="003A16B2"/>
    <w:rsid w:val="003A20EB"/>
    <w:rsid w:val="003A6391"/>
    <w:rsid w:val="003A6A2B"/>
    <w:rsid w:val="003B193D"/>
    <w:rsid w:val="003B33A5"/>
    <w:rsid w:val="003B6990"/>
    <w:rsid w:val="003B7F4B"/>
    <w:rsid w:val="003C03F2"/>
    <w:rsid w:val="003C078A"/>
    <w:rsid w:val="003C096B"/>
    <w:rsid w:val="003C5D29"/>
    <w:rsid w:val="003C5D30"/>
    <w:rsid w:val="003C5D91"/>
    <w:rsid w:val="003D1469"/>
    <w:rsid w:val="003D27DA"/>
    <w:rsid w:val="003D34E5"/>
    <w:rsid w:val="003E187F"/>
    <w:rsid w:val="003E4D24"/>
    <w:rsid w:val="003E65BF"/>
    <w:rsid w:val="003E6E22"/>
    <w:rsid w:val="003E6F23"/>
    <w:rsid w:val="003F2AE1"/>
    <w:rsid w:val="003F68F5"/>
    <w:rsid w:val="003F76BD"/>
    <w:rsid w:val="004033A7"/>
    <w:rsid w:val="0040355A"/>
    <w:rsid w:val="00403AC6"/>
    <w:rsid w:val="00404C9D"/>
    <w:rsid w:val="00411B63"/>
    <w:rsid w:val="00416C9F"/>
    <w:rsid w:val="00420167"/>
    <w:rsid w:val="00423580"/>
    <w:rsid w:val="00430D23"/>
    <w:rsid w:val="00431E31"/>
    <w:rsid w:val="00433DE1"/>
    <w:rsid w:val="00435882"/>
    <w:rsid w:val="00445C7D"/>
    <w:rsid w:val="00445E1B"/>
    <w:rsid w:val="00446153"/>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50AD"/>
    <w:rsid w:val="004A6AF6"/>
    <w:rsid w:val="004B39FD"/>
    <w:rsid w:val="004B7338"/>
    <w:rsid w:val="004C5DCD"/>
    <w:rsid w:val="004C6456"/>
    <w:rsid w:val="004D01B8"/>
    <w:rsid w:val="004D268C"/>
    <w:rsid w:val="004E2073"/>
    <w:rsid w:val="004E2109"/>
    <w:rsid w:val="004E2356"/>
    <w:rsid w:val="004E2AA4"/>
    <w:rsid w:val="004E35B6"/>
    <w:rsid w:val="004E3B2F"/>
    <w:rsid w:val="004E53B9"/>
    <w:rsid w:val="004E5E7C"/>
    <w:rsid w:val="004F7294"/>
    <w:rsid w:val="004F791E"/>
    <w:rsid w:val="00504833"/>
    <w:rsid w:val="00505C45"/>
    <w:rsid w:val="00506E34"/>
    <w:rsid w:val="0051005C"/>
    <w:rsid w:val="00511661"/>
    <w:rsid w:val="00512EF6"/>
    <w:rsid w:val="005142DE"/>
    <w:rsid w:val="00515F1F"/>
    <w:rsid w:val="00520808"/>
    <w:rsid w:val="00526E80"/>
    <w:rsid w:val="0052779A"/>
    <w:rsid w:val="00530967"/>
    <w:rsid w:val="0053695D"/>
    <w:rsid w:val="00540CA7"/>
    <w:rsid w:val="00543984"/>
    <w:rsid w:val="00545F9D"/>
    <w:rsid w:val="0054696B"/>
    <w:rsid w:val="00550949"/>
    <w:rsid w:val="0055308B"/>
    <w:rsid w:val="005536C3"/>
    <w:rsid w:val="00565050"/>
    <w:rsid w:val="00571E34"/>
    <w:rsid w:val="00573177"/>
    <w:rsid w:val="00575BBE"/>
    <w:rsid w:val="005764F9"/>
    <w:rsid w:val="00584FD9"/>
    <w:rsid w:val="0058551E"/>
    <w:rsid w:val="005877E0"/>
    <w:rsid w:val="0059645A"/>
    <w:rsid w:val="00597C90"/>
    <w:rsid w:val="005A1019"/>
    <w:rsid w:val="005A1FDD"/>
    <w:rsid w:val="005A2794"/>
    <w:rsid w:val="005A2B03"/>
    <w:rsid w:val="005A7A11"/>
    <w:rsid w:val="005A7A8E"/>
    <w:rsid w:val="005B25D2"/>
    <w:rsid w:val="005B32C2"/>
    <w:rsid w:val="005C49E2"/>
    <w:rsid w:val="005C780E"/>
    <w:rsid w:val="005D280A"/>
    <w:rsid w:val="005D6D05"/>
    <w:rsid w:val="005D7E2D"/>
    <w:rsid w:val="005E11E5"/>
    <w:rsid w:val="005E13D4"/>
    <w:rsid w:val="005E38C0"/>
    <w:rsid w:val="005E64DA"/>
    <w:rsid w:val="005F341A"/>
    <w:rsid w:val="005F3A9E"/>
    <w:rsid w:val="005F66B9"/>
    <w:rsid w:val="006119DE"/>
    <w:rsid w:val="006131C2"/>
    <w:rsid w:val="006149BC"/>
    <w:rsid w:val="00617DFA"/>
    <w:rsid w:val="00622D39"/>
    <w:rsid w:val="00624A41"/>
    <w:rsid w:val="00624E56"/>
    <w:rsid w:val="00625168"/>
    <w:rsid w:val="0062747F"/>
    <w:rsid w:val="0063021A"/>
    <w:rsid w:val="006302A0"/>
    <w:rsid w:val="00630CA2"/>
    <w:rsid w:val="00632E42"/>
    <w:rsid w:val="0064027B"/>
    <w:rsid w:val="0064260A"/>
    <w:rsid w:val="00642DEB"/>
    <w:rsid w:val="0064628C"/>
    <w:rsid w:val="00646E08"/>
    <w:rsid w:val="00647AC6"/>
    <w:rsid w:val="00647D34"/>
    <w:rsid w:val="00651C82"/>
    <w:rsid w:val="00651D93"/>
    <w:rsid w:val="0065511E"/>
    <w:rsid w:val="006612B8"/>
    <w:rsid w:val="006616CA"/>
    <w:rsid w:val="00676B77"/>
    <w:rsid w:val="00680F11"/>
    <w:rsid w:val="00683E21"/>
    <w:rsid w:val="00687ACC"/>
    <w:rsid w:val="00692419"/>
    <w:rsid w:val="00693033"/>
    <w:rsid w:val="00696CF4"/>
    <w:rsid w:val="006A5838"/>
    <w:rsid w:val="006A60A0"/>
    <w:rsid w:val="006B0DCF"/>
    <w:rsid w:val="006B1CB3"/>
    <w:rsid w:val="006B2123"/>
    <w:rsid w:val="006C4C75"/>
    <w:rsid w:val="006C5824"/>
    <w:rsid w:val="006C66A1"/>
    <w:rsid w:val="006C76B1"/>
    <w:rsid w:val="006D08A4"/>
    <w:rsid w:val="006D63D4"/>
    <w:rsid w:val="006E0339"/>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149"/>
    <w:rsid w:val="00717D88"/>
    <w:rsid w:val="007256DC"/>
    <w:rsid w:val="00727D71"/>
    <w:rsid w:val="007318CE"/>
    <w:rsid w:val="0073415A"/>
    <w:rsid w:val="00737CA7"/>
    <w:rsid w:val="00743DF3"/>
    <w:rsid w:val="007446ED"/>
    <w:rsid w:val="007446FE"/>
    <w:rsid w:val="00747256"/>
    <w:rsid w:val="00752E3D"/>
    <w:rsid w:val="00752FFB"/>
    <w:rsid w:val="0075559B"/>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49E5"/>
    <w:rsid w:val="007A685E"/>
    <w:rsid w:val="007B1034"/>
    <w:rsid w:val="007C23FC"/>
    <w:rsid w:val="007D042E"/>
    <w:rsid w:val="007D52BD"/>
    <w:rsid w:val="007D5911"/>
    <w:rsid w:val="007D67DF"/>
    <w:rsid w:val="007E075A"/>
    <w:rsid w:val="007E0AD9"/>
    <w:rsid w:val="007E12B3"/>
    <w:rsid w:val="007F0E93"/>
    <w:rsid w:val="007F473E"/>
    <w:rsid w:val="007F73AB"/>
    <w:rsid w:val="007F7587"/>
    <w:rsid w:val="00801F36"/>
    <w:rsid w:val="008021F4"/>
    <w:rsid w:val="00803921"/>
    <w:rsid w:val="00804C20"/>
    <w:rsid w:val="00805ABD"/>
    <w:rsid w:val="00815E91"/>
    <w:rsid w:val="008262DA"/>
    <w:rsid w:val="00832567"/>
    <w:rsid w:val="00845FA5"/>
    <w:rsid w:val="0085695A"/>
    <w:rsid w:val="00864B45"/>
    <w:rsid w:val="00864FD5"/>
    <w:rsid w:val="00872E62"/>
    <w:rsid w:val="00873B45"/>
    <w:rsid w:val="008778D9"/>
    <w:rsid w:val="008816DD"/>
    <w:rsid w:val="00883FC4"/>
    <w:rsid w:val="008920F3"/>
    <w:rsid w:val="00892305"/>
    <w:rsid w:val="00892D28"/>
    <w:rsid w:val="008939BA"/>
    <w:rsid w:val="00895F7A"/>
    <w:rsid w:val="0089762E"/>
    <w:rsid w:val="0089780A"/>
    <w:rsid w:val="008A17B9"/>
    <w:rsid w:val="008A63E4"/>
    <w:rsid w:val="008A6D4F"/>
    <w:rsid w:val="008A7B3B"/>
    <w:rsid w:val="008B13D7"/>
    <w:rsid w:val="008B4924"/>
    <w:rsid w:val="008B6BAF"/>
    <w:rsid w:val="008C43D8"/>
    <w:rsid w:val="008D434A"/>
    <w:rsid w:val="008D4480"/>
    <w:rsid w:val="008D4841"/>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3667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C15AB"/>
    <w:rsid w:val="009C23BF"/>
    <w:rsid w:val="009C24F7"/>
    <w:rsid w:val="009D05E3"/>
    <w:rsid w:val="009D143B"/>
    <w:rsid w:val="009D3898"/>
    <w:rsid w:val="009D4803"/>
    <w:rsid w:val="009D49DC"/>
    <w:rsid w:val="009D7EA0"/>
    <w:rsid w:val="009E334C"/>
    <w:rsid w:val="009E56BE"/>
    <w:rsid w:val="009E7696"/>
    <w:rsid w:val="009F0AD1"/>
    <w:rsid w:val="009F6299"/>
    <w:rsid w:val="009F6533"/>
    <w:rsid w:val="00A01606"/>
    <w:rsid w:val="00A01CF8"/>
    <w:rsid w:val="00A02F34"/>
    <w:rsid w:val="00A032F3"/>
    <w:rsid w:val="00A05B40"/>
    <w:rsid w:val="00A06CB5"/>
    <w:rsid w:val="00A0747D"/>
    <w:rsid w:val="00A1004B"/>
    <w:rsid w:val="00A10E86"/>
    <w:rsid w:val="00A127B8"/>
    <w:rsid w:val="00A132EE"/>
    <w:rsid w:val="00A14491"/>
    <w:rsid w:val="00A14659"/>
    <w:rsid w:val="00A15AA8"/>
    <w:rsid w:val="00A20B4B"/>
    <w:rsid w:val="00A2493E"/>
    <w:rsid w:val="00A25649"/>
    <w:rsid w:val="00A26CDC"/>
    <w:rsid w:val="00A31570"/>
    <w:rsid w:val="00A409DC"/>
    <w:rsid w:val="00A423A5"/>
    <w:rsid w:val="00A42530"/>
    <w:rsid w:val="00A43224"/>
    <w:rsid w:val="00A44C15"/>
    <w:rsid w:val="00A50240"/>
    <w:rsid w:val="00A524DC"/>
    <w:rsid w:val="00A555FE"/>
    <w:rsid w:val="00A62FCF"/>
    <w:rsid w:val="00A6317B"/>
    <w:rsid w:val="00A67126"/>
    <w:rsid w:val="00A71A2E"/>
    <w:rsid w:val="00A7294B"/>
    <w:rsid w:val="00A73590"/>
    <w:rsid w:val="00A7412C"/>
    <w:rsid w:val="00A76E3F"/>
    <w:rsid w:val="00A826FE"/>
    <w:rsid w:val="00A85B91"/>
    <w:rsid w:val="00AA129E"/>
    <w:rsid w:val="00AA304C"/>
    <w:rsid w:val="00AA4B24"/>
    <w:rsid w:val="00AA68E8"/>
    <w:rsid w:val="00AB3067"/>
    <w:rsid w:val="00AC0C4F"/>
    <w:rsid w:val="00AC0F7A"/>
    <w:rsid w:val="00AC0F87"/>
    <w:rsid w:val="00AC1C70"/>
    <w:rsid w:val="00AC4213"/>
    <w:rsid w:val="00AC58E3"/>
    <w:rsid w:val="00AC7A37"/>
    <w:rsid w:val="00AD0113"/>
    <w:rsid w:val="00AD1869"/>
    <w:rsid w:val="00AD268F"/>
    <w:rsid w:val="00AD4112"/>
    <w:rsid w:val="00AE0DC4"/>
    <w:rsid w:val="00AE6297"/>
    <w:rsid w:val="00AE74C8"/>
    <w:rsid w:val="00AE7B63"/>
    <w:rsid w:val="00AE7F6E"/>
    <w:rsid w:val="00AF67CC"/>
    <w:rsid w:val="00B00680"/>
    <w:rsid w:val="00B07459"/>
    <w:rsid w:val="00B148BB"/>
    <w:rsid w:val="00B1561F"/>
    <w:rsid w:val="00B208FD"/>
    <w:rsid w:val="00B21347"/>
    <w:rsid w:val="00B25501"/>
    <w:rsid w:val="00B25958"/>
    <w:rsid w:val="00B2765F"/>
    <w:rsid w:val="00B27739"/>
    <w:rsid w:val="00B3407D"/>
    <w:rsid w:val="00B47A8F"/>
    <w:rsid w:val="00B50F7C"/>
    <w:rsid w:val="00B50F98"/>
    <w:rsid w:val="00B5554D"/>
    <w:rsid w:val="00B55D18"/>
    <w:rsid w:val="00B63D34"/>
    <w:rsid w:val="00B6443D"/>
    <w:rsid w:val="00B70490"/>
    <w:rsid w:val="00B750BB"/>
    <w:rsid w:val="00B77524"/>
    <w:rsid w:val="00B807B8"/>
    <w:rsid w:val="00B80FF5"/>
    <w:rsid w:val="00B831E2"/>
    <w:rsid w:val="00B86E6B"/>
    <w:rsid w:val="00B911B1"/>
    <w:rsid w:val="00B956F8"/>
    <w:rsid w:val="00BA1324"/>
    <w:rsid w:val="00BA2B92"/>
    <w:rsid w:val="00BB532E"/>
    <w:rsid w:val="00BB5EF2"/>
    <w:rsid w:val="00BB7B8C"/>
    <w:rsid w:val="00BC147C"/>
    <w:rsid w:val="00BC3C21"/>
    <w:rsid w:val="00BC79C1"/>
    <w:rsid w:val="00BE415F"/>
    <w:rsid w:val="00BE4BBB"/>
    <w:rsid w:val="00BE7686"/>
    <w:rsid w:val="00BF3D4F"/>
    <w:rsid w:val="00C0194A"/>
    <w:rsid w:val="00C023B5"/>
    <w:rsid w:val="00C0577F"/>
    <w:rsid w:val="00C0755B"/>
    <w:rsid w:val="00C07AD6"/>
    <w:rsid w:val="00C127E9"/>
    <w:rsid w:val="00C139CF"/>
    <w:rsid w:val="00C17675"/>
    <w:rsid w:val="00C2413C"/>
    <w:rsid w:val="00C26824"/>
    <w:rsid w:val="00C30135"/>
    <w:rsid w:val="00C30C3D"/>
    <w:rsid w:val="00C32299"/>
    <w:rsid w:val="00C336C8"/>
    <w:rsid w:val="00C350F3"/>
    <w:rsid w:val="00C35ECF"/>
    <w:rsid w:val="00C40227"/>
    <w:rsid w:val="00C4620E"/>
    <w:rsid w:val="00C47EA8"/>
    <w:rsid w:val="00C50DB8"/>
    <w:rsid w:val="00C52FE0"/>
    <w:rsid w:val="00C53E62"/>
    <w:rsid w:val="00C63A8A"/>
    <w:rsid w:val="00C6589B"/>
    <w:rsid w:val="00C670D6"/>
    <w:rsid w:val="00C7456B"/>
    <w:rsid w:val="00C75CA9"/>
    <w:rsid w:val="00C80740"/>
    <w:rsid w:val="00C820BC"/>
    <w:rsid w:val="00C8332E"/>
    <w:rsid w:val="00C83B24"/>
    <w:rsid w:val="00C83BF9"/>
    <w:rsid w:val="00C864D8"/>
    <w:rsid w:val="00C903DA"/>
    <w:rsid w:val="00CA3823"/>
    <w:rsid w:val="00CA3925"/>
    <w:rsid w:val="00CA5308"/>
    <w:rsid w:val="00CA5853"/>
    <w:rsid w:val="00CA60B3"/>
    <w:rsid w:val="00CA678E"/>
    <w:rsid w:val="00CA6AFA"/>
    <w:rsid w:val="00CA7D3D"/>
    <w:rsid w:val="00CA7F09"/>
    <w:rsid w:val="00CB3607"/>
    <w:rsid w:val="00CB3CD9"/>
    <w:rsid w:val="00CB4D41"/>
    <w:rsid w:val="00CB5E81"/>
    <w:rsid w:val="00CC0CFC"/>
    <w:rsid w:val="00CC25CD"/>
    <w:rsid w:val="00CC2FDA"/>
    <w:rsid w:val="00CD3053"/>
    <w:rsid w:val="00CD7209"/>
    <w:rsid w:val="00CE32EC"/>
    <w:rsid w:val="00CE51D8"/>
    <w:rsid w:val="00CE75B4"/>
    <w:rsid w:val="00CF16CF"/>
    <w:rsid w:val="00CF435B"/>
    <w:rsid w:val="00D04429"/>
    <w:rsid w:val="00D06158"/>
    <w:rsid w:val="00D06ABA"/>
    <w:rsid w:val="00D11F93"/>
    <w:rsid w:val="00D12CB7"/>
    <w:rsid w:val="00D1492E"/>
    <w:rsid w:val="00D15EF6"/>
    <w:rsid w:val="00D16C7D"/>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25E6"/>
    <w:rsid w:val="00DA4951"/>
    <w:rsid w:val="00DA6676"/>
    <w:rsid w:val="00DB055B"/>
    <w:rsid w:val="00DB245A"/>
    <w:rsid w:val="00DB3DFA"/>
    <w:rsid w:val="00DB689D"/>
    <w:rsid w:val="00DB6B96"/>
    <w:rsid w:val="00DD024B"/>
    <w:rsid w:val="00DD6670"/>
    <w:rsid w:val="00DD75CA"/>
    <w:rsid w:val="00DE1671"/>
    <w:rsid w:val="00DE21EE"/>
    <w:rsid w:val="00DE2C12"/>
    <w:rsid w:val="00DE75DA"/>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40268"/>
    <w:rsid w:val="00E501B1"/>
    <w:rsid w:val="00E544B8"/>
    <w:rsid w:val="00E55D55"/>
    <w:rsid w:val="00E56F59"/>
    <w:rsid w:val="00E57A62"/>
    <w:rsid w:val="00E60590"/>
    <w:rsid w:val="00E60AF5"/>
    <w:rsid w:val="00E645FA"/>
    <w:rsid w:val="00E64E78"/>
    <w:rsid w:val="00E704C9"/>
    <w:rsid w:val="00E70F2E"/>
    <w:rsid w:val="00E71669"/>
    <w:rsid w:val="00E76B69"/>
    <w:rsid w:val="00E77EC8"/>
    <w:rsid w:val="00E810E2"/>
    <w:rsid w:val="00E83EE5"/>
    <w:rsid w:val="00E84431"/>
    <w:rsid w:val="00E84DCB"/>
    <w:rsid w:val="00E960FA"/>
    <w:rsid w:val="00EA554A"/>
    <w:rsid w:val="00EB1561"/>
    <w:rsid w:val="00EB1E26"/>
    <w:rsid w:val="00EC17C8"/>
    <w:rsid w:val="00EC3977"/>
    <w:rsid w:val="00EC4C42"/>
    <w:rsid w:val="00EC4EBA"/>
    <w:rsid w:val="00EC750F"/>
    <w:rsid w:val="00ED1CC0"/>
    <w:rsid w:val="00ED345E"/>
    <w:rsid w:val="00ED457D"/>
    <w:rsid w:val="00EE2852"/>
    <w:rsid w:val="00EE32AF"/>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5AA"/>
    <w:rsid w:val="00FB5BF7"/>
    <w:rsid w:val="00FB6AD9"/>
    <w:rsid w:val="00FC4F62"/>
    <w:rsid w:val="00FC5320"/>
    <w:rsid w:val="00FD2E11"/>
    <w:rsid w:val="00FD3FB7"/>
    <w:rsid w:val="00FD526E"/>
    <w:rsid w:val="00FD55FF"/>
    <w:rsid w:val="00FE0A4C"/>
    <w:rsid w:val="00FE0CF5"/>
    <w:rsid w:val="00FE5A5B"/>
    <w:rsid w:val="00FE79AB"/>
    <w:rsid w:val="00FF1608"/>
    <w:rsid w:val="00FF438B"/>
    <w:rsid w:val="00FF62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02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1237">
      <w:bodyDiv w:val="1"/>
      <w:marLeft w:val="0"/>
      <w:marRight w:val="0"/>
      <w:marTop w:val="0"/>
      <w:marBottom w:val="0"/>
      <w:divBdr>
        <w:top w:val="none" w:sz="0" w:space="0" w:color="auto"/>
        <w:left w:val="none" w:sz="0" w:space="0" w:color="auto"/>
        <w:bottom w:val="none" w:sz="0" w:space="0" w:color="auto"/>
        <w:right w:val="none" w:sz="0" w:space="0" w:color="auto"/>
      </w:divBdr>
      <w:divsChild>
        <w:div w:id="2065713128">
          <w:marLeft w:val="0"/>
          <w:marRight w:val="0"/>
          <w:marTop w:val="0"/>
          <w:marBottom w:val="0"/>
          <w:divBdr>
            <w:top w:val="none" w:sz="0" w:space="0" w:color="auto"/>
            <w:left w:val="none" w:sz="0" w:space="0" w:color="auto"/>
            <w:bottom w:val="none" w:sz="0" w:space="0" w:color="auto"/>
            <w:right w:val="none" w:sz="0" w:space="0" w:color="auto"/>
          </w:divBdr>
        </w:div>
        <w:div w:id="535123442">
          <w:marLeft w:val="0"/>
          <w:marRight w:val="0"/>
          <w:marTop w:val="0"/>
          <w:marBottom w:val="0"/>
          <w:divBdr>
            <w:top w:val="none" w:sz="0" w:space="0" w:color="auto"/>
            <w:left w:val="none" w:sz="0" w:space="0" w:color="auto"/>
            <w:bottom w:val="none" w:sz="0" w:space="0" w:color="auto"/>
            <w:right w:val="none" w:sz="0" w:space="0" w:color="auto"/>
          </w:divBdr>
        </w:div>
        <w:div w:id="1270821665">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23020-9FE2-4EE2-8F42-0C3A14C6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24</Pages>
  <Words>9946</Words>
  <Characters>59679</Characters>
  <Application>Microsoft Office Word</Application>
  <DocSecurity>0</DocSecurity>
  <Lines>497</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123</cp:revision>
  <cp:lastPrinted>2026-01-15T09:01:00Z</cp:lastPrinted>
  <dcterms:created xsi:type="dcterms:W3CDTF">2025-07-02T10:35:00Z</dcterms:created>
  <dcterms:modified xsi:type="dcterms:W3CDTF">2026-01-23T11:21:00Z</dcterms:modified>
</cp:coreProperties>
</file>