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1C6F04E5" w:rsidR="00944B8C" w:rsidRPr="00FF438B" w:rsidRDefault="00FF62CB" w:rsidP="00944B8C">
      <w:pPr>
        <w:pStyle w:val="Default"/>
        <w:rPr>
          <w:color w:val="000000" w:themeColor="text1"/>
        </w:rPr>
      </w:pPr>
      <w:r>
        <w:rPr>
          <w:color w:val="000000" w:themeColor="text1"/>
        </w:rPr>
        <w:t>KAI.260.2.2026</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659BB03A"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FF62CB">
        <w:t xml:space="preserve">oraz z 2025r poz.620,769,794 i 1165 </w:t>
      </w:r>
      <w:r w:rsidR="00041CD2">
        <w:t xml:space="preserve">z </w:t>
      </w:r>
      <w:r w:rsidR="00FF62CB">
        <w:t>późn</w:t>
      </w:r>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1ECAF8F" w:rsidR="00944B8C" w:rsidRPr="00FF62CB" w:rsidRDefault="00FF62CB" w:rsidP="00FF62CB">
      <w:pPr>
        <w:spacing w:after="0" w:line="276" w:lineRule="auto"/>
        <w:jc w:val="both"/>
        <w:rPr>
          <w:rFonts w:ascii="Calibri" w:eastAsia="Calibri" w:hAnsi="Calibri" w:cs="Calibri"/>
          <w:b/>
          <w:i/>
          <w:sz w:val="20"/>
          <w:szCs w:val="20"/>
        </w:rPr>
      </w:pPr>
      <w:r w:rsidRPr="00FF62CB">
        <w:rPr>
          <w:rFonts w:ascii="Calibri" w:eastAsia="Calibri" w:hAnsi="Calibri" w:cs="Calibri"/>
          <w:b/>
          <w:i/>
          <w:sz w:val="20"/>
          <w:szCs w:val="20"/>
        </w:rPr>
        <w:t>Dotyczy umowy o dofinansowanie Projektu: Równość w Akademii - PANS Ciechanów w ramach programu Fundusze Europejskie dla Rozwoju Społecznego 2021-2027 współfinansowanego ze środków Europejskiego Funduszu Społecznego Plus</w:t>
      </w:r>
      <w:r>
        <w:rPr>
          <w:rFonts w:ascii="Calibri" w:eastAsia="Calibri" w:hAnsi="Calibri" w:cs="Calibri"/>
          <w:b/>
          <w:i/>
          <w:sz w:val="20"/>
          <w:szCs w:val="20"/>
        </w:rPr>
        <w:t>.</w:t>
      </w: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FB6AD9">
      <w:pPr>
        <w:spacing w:after="0" w:line="276" w:lineRule="auto"/>
        <w:jc w:val="center"/>
        <w:rPr>
          <w:rFonts w:ascii="Times New Roman" w:hAnsi="Times New Roman" w:cs="Times New Roman"/>
          <w:bCs/>
          <w:sz w:val="24"/>
          <w:szCs w:val="24"/>
        </w:rPr>
      </w:pPr>
    </w:p>
    <w:p w14:paraId="11454B6D" w14:textId="3EDE2FC0" w:rsidR="00526E80" w:rsidRPr="00526E80" w:rsidRDefault="00FF62CB" w:rsidP="00FB6AD9">
      <w:pPr>
        <w:pStyle w:val="Default"/>
        <w:ind w:firstLine="426"/>
        <w:jc w:val="center"/>
        <w:rPr>
          <w:b/>
          <w:bCs/>
        </w:rPr>
      </w:pPr>
      <w:r>
        <w:rPr>
          <w:b/>
        </w:rPr>
        <w:t>„</w:t>
      </w:r>
      <w:r w:rsidR="00307F45">
        <w:rPr>
          <w:b/>
        </w:rPr>
        <w:t>Zakup, do</w:t>
      </w:r>
      <w:r w:rsidR="00236F09">
        <w:rPr>
          <w:b/>
        </w:rPr>
        <w:t>stawa, montaż i serwisowanie</w:t>
      </w:r>
      <w:r w:rsidR="00236F09">
        <w:rPr>
          <w:b/>
          <w:bCs/>
        </w:rPr>
        <w:t xml:space="preserve"> </w:t>
      </w:r>
      <w:r>
        <w:rPr>
          <w:b/>
          <w:bCs/>
        </w:rPr>
        <w:t>dźwigu osobowego dla Państwowej Akademii Nauk Stosowanych im. Ignacego Mościckiego 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59D99647" w14:textId="7E20A74B" w:rsidR="00944B8C" w:rsidRDefault="00944B8C" w:rsidP="00FF62CB">
      <w:pPr>
        <w:spacing w:after="0" w:line="276" w:lineRule="auto"/>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67E4132A"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AE6297">
        <w:rPr>
          <w:rFonts w:ascii="Times New Roman" w:eastAsia="Calibri" w:hAnsi="Times New Roman" w:cs="Times New Roman"/>
          <w:color w:val="000000" w:themeColor="text1"/>
        </w:rPr>
        <w:t>19</w:t>
      </w:r>
      <w:r w:rsidR="00FF62CB">
        <w:rPr>
          <w:rFonts w:ascii="Times New Roman" w:eastAsia="Calibri" w:hAnsi="Times New Roman" w:cs="Times New Roman"/>
          <w:color w:val="000000" w:themeColor="text1"/>
        </w:rPr>
        <w:t>.01.2026</w:t>
      </w:r>
      <w:r w:rsidR="001D33A9">
        <w:rPr>
          <w:rFonts w:ascii="Times New Roman" w:eastAsia="Calibri" w:hAnsi="Times New Roman" w:cs="Times New Roman"/>
          <w:color w:val="000000" w:themeColor="text1"/>
        </w:rPr>
        <w:t xml:space="preserve"> </w:t>
      </w:r>
      <w:r w:rsidRPr="00900C57">
        <w:rPr>
          <w:rFonts w:ascii="Times New Roman" w:eastAsia="Calibri" w:hAnsi="Times New Roman" w:cs="Times New Roman"/>
          <w:color w:val="000000" w:themeColor="text1"/>
        </w:rPr>
        <w:t>r.</w:t>
      </w:r>
    </w:p>
    <w:p w14:paraId="1FE4BCD4" w14:textId="77777777" w:rsidR="00944B8C" w:rsidRDefault="00944B8C" w:rsidP="00951582">
      <w:pPr>
        <w:spacing w:after="0" w:line="276" w:lineRule="auto"/>
        <w:jc w:val="center"/>
        <w:rPr>
          <w:rFonts w:ascii="Calibri" w:eastAsia="Calibri" w:hAnsi="Calibri" w:cs="Calibri"/>
          <w:b/>
          <w:sz w:val="20"/>
          <w:szCs w:val="20"/>
        </w:rPr>
      </w:pPr>
    </w:p>
    <w:p w14:paraId="252CDDF8" w14:textId="48CD9099" w:rsidR="00944B8C" w:rsidRDefault="00944B8C" w:rsidP="00084FA7">
      <w:pPr>
        <w:spacing w:after="0" w:line="276" w:lineRule="auto"/>
        <w:rPr>
          <w:rFonts w:ascii="Calibri" w:eastAsia="Calibri" w:hAnsi="Calibri" w:cs="Calibri"/>
          <w:b/>
          <w:sz w:val="20"/>
          <w:szCs w:val="20"/>
        </w:rPr>
      </w:pPr>
    </w:p>
    <w:p w14:paraId="11310EBC" w14:textId="77777777" w:rsidR="00FF62CB" w:rsidRDefault="00FF62CB"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4675666"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w:t>
      </w:r>
      <w:r w:rsidR="001D33A9">
        <w:t>t .j.</w:t>
      </w:r>
      <w:r w:rsidR="001D33A9" w:rsidRPr="00B50F7C">
        <w:t xml:space="preserve"> </w:t>
      </w:r>
      <w:r w:rsidR="001D33A9">
        <w:t xml:space="preserve">Dz. U. z 2024 r. poz. 1320 oraz z 2025r poz.620,769,794 i 1165 z późn. zmianami) </w:t>
      </w:r>
      <w:r w:rsidR="006E7DD3" w:rsidRPr="005142DE">
        <w:t xml:space="preserve">–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57DB401E" w14:textId="1CBBEA3B" w:rsidR="001D33A9" w:rsidRDefault="00230DEA" w:rsidP="004E53B9">
      <w:pPr>
        <w:pStyle w:val="Default"/>
        <w:jc w:val="both"/>
      </w:pPr>
      <w:r w:rsidRPr="001D33A9">
        <w:rPr>
          <w:b/>
        </w:rPr>
        <w:t>1.</w:t>
      </w:r>
      <w:r w:rsidR="00526E80" w:rsidRPr="001D33A9">
        <w:rPr>
          <w:b/>
        </w:rPr>
        <w:t xml:space="preserve"> </w:t>
      </w:r>
      <w:r w:rsidR="00CB3CD9" w:rsidRPr="004E53B9">
        <w:t>Przedmiot</w:t>
      </w:r>
      <w:r w:rsidR="00E704C9" w:rsidRPr="004E53B9">
        <w:t>em</w:t>
      </w:r>
      <w:r w:rsidR="00CB3CD9" w:rsidRPr="004E53B9">
        <w:t xml:space="preserve"> zamówienia jest </w:t>
      </w:r>
      <w:r w:rsidR="001D33A9" w:rsidRPr="004E53B9">
        <w:t>demontaż</w:t>
      </w:r>
      <w:r w:rsidR="005C780E">
        <w:t xml:space="preserve"> i utylizacja</w:t>
      </w:r>
      <w:r w:rsidR="001D33A9" w:rsidRPr="004E53B9">
        <w:t xml:space="preserve"> istniejącego dźwigu, dostawa, montaż i rozruch fabrycznie nowego dźwigu osobowego w Państwowej Akademii Nauk Stosowanych im. I. Mościckiego w Ciechanowie, ul. Narutowicza 9, 06-400 Ciechanów oraz badania przez jednostkę notyfikac</w:t>
      </w:r>
      <w:r w:rsidR="004E53B9" w:rsidRPr="004E53B9">
        <w:t xml:space="preserve">yjną Urzędu Dozoru Technicznego oraz świadczenie usług konserwacji ( </w:t>
      </w:r>
      <w:r w:rsidR="004E53B9" w:rsidRPr="004E53B9">
        <w:lastRenderedPageBreak/>
        <w:t xml:space="preserve">raz na miesiąc ) i napraw bieżących / awarii oraz świadczenie pogotowia dźwigowego w budynku PANS przy ul. Narutowicza 9 w okresie trwania gwarancji </w:t>
      </w:r>
      <w:r w:rsidR="002D17A4">
        <w:t>.</w:t>
      </w:r>
    </w:p>
    <w:p w14:paraId="190B2E56" w14:textId="77777777" w:rsidR="002D17A4" w:rsidRPr="004E53B9" w:rsidRDefault="002D17A4" w:rsidP="004E53B9">
      <w:pPr>
        <w:pStyle w:val="Default"/>
        <w:jc w:val="both"/>
        <w:rPr>
          <w:rFonts w:asciiTheme="minorHAnsi" w:hAnsiTheme="minorHAnsi" w:cstheme="minorHAnsi"/>
        </w:rPr>
      </w:pPr>
    </w:p>
    <w:p w14:paraId="01A67C2D" w14:textId="13BAB250" w:rsidR="00043617" w:rsidRDefault="006119DE" w:rsidP="001D33A9">
      <w:pPr>
        <w:pStyle w:val="Default"/>
        <w:jc w:val="both"/>
        <w:rPr>
          <w:rFonts w:eastAsiaTheme="majorEastAsia"/>
        </w:rPr>
      </w:pPr>
      <w:r w:rsidRPr="00EE1E0D">
        <w:rPr>
          <w:rFonts w:eastAsiaTheme="majorEastAsia"/>
        </w:rPr>
        <w:t xml:space="preserve">Szczegółowy zakres </w:t>
      </w:r>
      <w:r w:rsidR="001D33A9">
        <w:rPr>
          <w:rFonts w:eastAsiaTheme="majorEastAsia"/>
        </w:rPr>
        <w:t>dostawy</w:t>
      </w:r>
      <w:r w:rsidRPr="00EE1E0D">
        <w:rPr>
          <w:rFonts w:eastAsiaTheme="majorEastAsia"/>
        </w:rPr>
        <w:t xml:space="preserve"> oraz warunk</w:t>
      </w:r>
      <w:r w:rsidR="002A4286">
        <w:rPr>
          <w:rFonts w:eastAsiaTheme="majorEastAsia"/>
        </w:rPr>
        <w:t>i realizacji umowy zawarte są w</w:t>
      </w:r>
      <w:r w:rsidR="00043617">
        <w:rPr>
          <w:rFonts w:eastAsiaTheme="majorEastAsia"/>
        </w:rPr>
        <w:t>:</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OPZ – załącznik nr 10 do SWZ,</w:t>
      </w:r>
    </w:p>
    <w:p w14:paraId="7CFAE140" w14:textId="1F8FE43F" w:rsidR="001D33A9" w:rsidRPr="008816DD" w:rsidRDefault="006119DE" w:rsidP="00A524DC">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13535319" w14:textId="2B8734A1" w:rsidR="000F4AA8" w:rsidRPr="001D33A9" w:rsidRDefault="000F4AA8" w:rsidP="00A524DC">
      <w:pPr>
        <w:spacing w:after="0"/>
        <w:contextualSpacing/>
        <w:jc w:val="both"/>
        <w:rPr>
          <w:rFonts w:ascii="Times New Roman" w:eastAsiaTheme="majorEastAsia" w:hAnsi="Times New Roman" w:cs="Times New Roman"/>
          <w:b/>
          <w:sz w:val="24"/>
          <w:szCs w:val="24"/>
          <w:u w:val="single"/>
        </w:rPr>
      </w:pPr>
      <w:r w:rsidRPr="001D33A9">
        <w:rPr>
          <w:rFonts w:ascii="Times New Roman" w:eastAsiaTheme="majorEastAsia" w:hAnsi="Times New Roman" w:cs="Times New Roman"/>
          <w:b/>
          <w:sz w:val="24"/>
          <w:szCs w:val="24"/>
          <w:u w:val="single"/>
        </w:rPr>
        <w:t>UWAGA!</w:t>
      </w:r>
    </w:p>
    <w:p w14:paraId="11D9E453" w14:textId="77777777" w:rsidR="00C07AD6" w:rsidRDefault="000F4AA8" w:rsidP="00D81B67">
      <w:pPr>
        <w:jc w:val="both"/>
        <w:rPr>
          <w:rFonts w:ascii="Times New Roman" w:hAnsi="Times New Roman" w:cs="Times New Roman"/>
          <w:b/>
          <w:sz w:val="24"/>
          <w:szCs w:val="24"/>
        </w:rPr>
      </w:pPr>
      <w:r w:rsidRPr="001D33A9">
        <w:rPr>
          <w:rFonts w:ascii="Times New Roman" w:eastAsiaTheme="majorEastAsia" w:hAnsi="Times New Roman" w:cs="Times New Roman"/>
          <w:b/>
          <w:sz w:val="24"/>
          <w:szCs w:val="24"/>
        </w:rPr>
        <w:t xml:space="preserve">Zamawiający informuje, </w:t>
      </w:r>
      <w:r w:rsidR="001D33A9" w:rsidRPr="001D33A9">
        <w:rPr>
          <w:rFonts w:ascii="Times New Roman" w:hAnsi="Times New Roman" w:cs="Times New Roman"/>
          <w:b/>
          <w:sz w:val="24"/>
          <w:szCs w:val="24"/>
        </w:rPr>
        <w:t>Wykonawca, w celu realizacji zadania, może wykorzystywać teren objęty pracami rozbiórkowymi i montażowymi w sposób nie zakłócający prowadzeniu podstawowej działalności Zamawiającego.</w:t>
      </w:r>
      <w:r w:rsidR="00C07AD6" w:rsidRPr="00C07AD6">
        <w:t xml:space="preserve"> </w:t>
      </w:r>
      <w:r w:rsidR="00C07AD6" w:rsidRPr="00C07AD6">
        <w:rPr>
          <w:rFonts w:ascii="Times New Roman" w:hAnsi="Times New Roman" w:cs="Times New Roman"/>
          <w:b/>
          <w:sz w:val="24"/>
          <w:szCs w:val="24"/>
        </w:rPr>
        <w:t xml:space="preserve">Uwaga: Wszystkie prace należy wykonać w czynnym obiekcie </w:t>
      </w:r>
      <w:r w:rsidR="00C07AD6">
        <w:rPr>
          <w:rFonts w:ascii="Times New Roman" w:hAnsi="Times New Roman" w:cs="Times New Roman"/>
          <w:b/>
          <w:sz w:val="24"/>
          <w:szCs w:val="24"/>
        </w:rPr>
        <w:t>Uczelni</w:t>
      </w:r>
      <w:r w:rsidR="00C07AD6" w:rsidRPr="00C07AD6">
        <w:rPr>
          <w:rFonts w:ascii="Times New Roman" w:hAnsi="Times New Roman" w:cs="Times New Roman"/>
          <w:b/>
          <w:sz w:val="24"/>
          <w:szCs w:val="24"/>
        </w:rPr>
        <w:t xml:space="preserve">. </w:t>
      </w:r>
    </w:p>
    <w:p w14:paraId="779766D0" w14:textId="77A17250" w:rsidR="00AC7A37" w:rsidRPr="008816DD" w:rsidRDefault="00C07AD6" w:rsidP="008816DD">
      <w:pPr>
        <w:jc w:val="both"/>
        <w:rPr>
          <w:rFonts w:ascii="Times New Roman" w:eastAsiaTheme="majorEastAsia" w:hAnsi="Times New Roman" w:cs="Times New Roman"/>
          <w:b/>
          <w:sz w:val="24"/>
          <w:szCs w:val="24"/>
        </w:rPr>
      </w:pPr>
      <w:r w:rsidRPr="00C07AD6">
        <w:rPr>
          <w:rFonts w:ascii="Times New Roman" w:hAnsi="Times New Roman" w:cs="Times New Roman"/>
          <w:b/>
          <w:sz w:val="24"/>
          <w:szCs w:val="24"/>
        </w:rPr>
        <w:t xml:space="preserve">W związku z tym Wykonawca jest zobowiązany do zaplanowania i przeprowadzenia prac w sposób gwarantujący bezpieczeństwo pracowników i </w:t>
      </w:r>
      <w:r>
        <w:rPr>
          <w:rFonts w:ascii="Times New Roman" w:hAnsi="Times New Roman" w:cs="Times New Roman"/>
          <w:b/>
          <w:sz w:val="24"/>
          <w:szCs w:val="24"/>
        </w:rPr>
        <w:t>studentów</w:t>
      </w:r>
      <w:r w:rsidRPr="00C07AD6">
        <w:rPr>
          <w:rFonts w:ascii="Times New Roman" w:hAnsi="Times New Roman" w:cs="Times New Roman"/>
          <w:b/>
          <w:sz w:val="24"/>
          <w:szCs w:val="24"/>
        </w:rPr>
        <w:t>, a także innych osób przebywających na obiekcie, jak również zminimalizowanie ograniczeń i uciążliwości związanych z wykonywanymi robotami.</w:t>
      </w:r>
    </w:p>
    <w:p w14:paraId="06502430" w14:textId="39F1E3F0"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t>2</w:t>
      </w:r>
      <w:r w:rsidR="00CB3CD9" w:rsidRPr="00D51625">
        <w:rPr>
          <w:rFonts w:ascii="Times New Roman" w:hAnsi="Times New Roman" w:cs="Times New Roman"/>
          <w:sz w:val="24"/>
          <w:szCs w:val="24"/>
        </w:rPr>
        <w:t>. Wykonawca zobowiązuje się do wykonania przedmiotu umowy zgodnie z zasadami wiedzy technicznej i sztuki budowlanej, obowiązującymi przepisami i polskimi normami oraz zobowiązuje się do oddania przedmiotu niniejszej umowy Zamawiającemu w terminie w niej uzgodnionym.</w:t>
      </w:r>
    </w:p>
    <w:p w14:paraId="4E8C8FBC" w14:textId="761811FC" w:rsidR="00C07AD6" w:rsidRPr="008816DD" w:rsidRDefault="00D81B67" w:rsidP="00C07AD6">
      <w:pPr>
        <w:pStyle w:val="Default"/>
        <w:jc w:val="both"/>
        <w:rPr>
          <w:rFonts w:eastAsiaTheme="majorEastAsia"/>
          <w:b/>
        </w:rPr>
      </w:pPr>
      <w:r>
        <w:rPr>
          <w:b/>
          <w:bCs/>
        </w:rPr>
        <w:t>3</w:t>
      </w:r>
      <w:r w:rsidR="009155B1" w:rsidRPr="00D51625">
        <w:rPr>
          <w:b/>
          <w:bCs/>
        </w:rPr>
        <w:t xml:space="preserve">. </w:t>
      </w:r>
      <w:r w:rsidR="00CB3CD9" w:rsidRPr="00D51625">
        <w:rPr>
          <w:b/>
          <w:bCs/>
        </w:rPr>
        <w:t>Szczegółowy opis przedmiotu zamówienia, opis wymagań Zamawiającego w zakresie</w:t>
      </w:r>
      <w:r w:rsidR="00C07AD6">
        <w:rPr>
          <w:b/>
          <w:bCs/>
        </w:rPr>
        <w:t xml:space="preserve"> realizacji i odbioru określają, </w:t>
      </w:r>
      <w:r w:rsidR="00C07AD6">
        <w:rPr>
          <w:rFonts w:eastAsiaTheme="majorEastAsia"/>
          <w:b/>
        </w:rPr>
        <w:t xml:space="preserve">OPZ – załącznik nr 10 do SWZ oraz </w:t>
      </w:r>
    </w:p>
    <w:p w14:paraId="16BC6467" w14:textId="381CC304" w:rsidR="00C07AD6" w:rsidRPr="00A01CF8" w:rsidRDefault="00C07AD6" w:rsidP="00C07AD6">
      <w:pPr>
        <w:autoSpaceDE w:val="0"/>
        <w:autoSpaceDN w:val="0"/>
        <w:adjustRightInd w:val="0"/>
        <w:spacing w:after="15" w:line="240" w:lineRule="auto"/>
        <w:rPr>
          <w:rFonts w:ascii="Times New Roman" w:hAnsi="Times New Roman" w:cs="Times New Roman"/>
          <w:color w:val="000000"/>
          <w:sz w:val="24"/>
          <w:szCs w:val="24"/>
        </w:rPr>
      </w:pPr>
      <w:r w:rsidRPr="00A01CF8">
        <w:rPr>
          <w:rFonts w:ascii="Times New Roman" w:hAnsi="Times New Roman" w:cs="Times New Roman"/>
          <w:color w:val="000000"/>
          <w:sz w:val="24"/>
          <w:szCs w:val="24"/>
        </w:rPr>
        <w:t xml:space="preserve">a) demontaż i utylizację istniejącego dźwigu wraz z urządzeniami w maszynowni , w miejsce którego zostanie zainstalowany nowy dźwig. </w:t>
      </w:r>
    </w:p>
    <w:p w14:paraId="54648222" w14:textId="77777777" w:rsidR="00C07AD6" w:rsidRPr="00DE75DA" w:rsidRDefault="00C07AD6" w:rsidP="00C07AD6">
      <w:pPr>
        <w:autoSpaceDE w:val="0"/>
        <w:autoSpaceDN w:val="0"/>
        <w:adjustRightInd w:val="0"/>
        <w:spacing w:after="15" w:line="240" w:lineRule="auto"/>
        <w:rPr>
          <w:rFonts w:ascii="Times New Roman" w:hAnsi="Times New Roman" w:cs="Times New Roman"/>
          <w:color w:val="000000"/>
          <w:sz w:val="24"/>
          <w:szCs w:val="24"/>
        </w:rPr>
      </w:pPr>
      <w:r w:rsidRPr="00DE75DA">
        <w:rPr>
          <w:rFonts w:ascii="Times New Roman" w:hAnsi="Times New Roman" w:cs="Times New Roman"/>
          <w:color w:val="000000"/>
          <w:sz w:val="24"/>
          <w:szCs w:val="24"/>
        </w:rPr>
        <w:t xml:space="preserve">b) wykonanie wszystkich niezbędnych prac adaptacyjnych w obrębie szybu windowego, oraz w maszynowni , w tym prac elektrycznych w celu dostosowania do montażu nowego urządzenia, </w:t>
      </w:r>
    </w:p>
    <w:p w14:paraId="0F9A0347" w14:textId="32E5FBE5" w:rsidR="00C07AD6" w:rsidRPr="00C07AD6" w:rsidRDefault="000F3A6D" w:rsidP="00C07AD6">
      <w:pPr>
        <w:autoSpaceDE w:val="0"/>
        <w:autoSpaceDN w:val="0"/>
        <w:adjustRightInd w:val="0"/>
        <w:spacing w:after="0" w:line="240" w:lineRule="auto"/>
        <w:rPr>
          <w:rFonts w:ascii="Times New Roman" w:hAnsi="Times New Roman" w:cs="Times New Roman"/>
          <w:color w:val="000000"/>
          <w:sz w:val="24"/>
          <w:szCs w:val="24"/>
        </w:rPr>
      </w:pPr>
      <w:r w:rsidRPr="00DE75DA">
        <w:rPr>
          <w:rFonts w:ascii="Times New Roman" w:hAnsi="Times New Roman" w:cs="Times New Roman"/>
          <w:color w:val="000000"/>
          <w:sz w:val="24"/>
          <w:szCs w:val="24"/>
        </w:rPr>
        <w:t>c</w:t>
      </w:r>
      <w:r w:rsidR="00C07AD6" w:rsidRPr="00DE75DA">
        <w:rPr>
          <w:rFonts w:ascii="Times New Roman" w:hAnsi="Times New Roman" w:cs="Times New Roman"/>
          <w:color w:val="000000"/>
          <w:sz w:val="24"/>
          <w:szCs w:val="24"/>
        </w:rPr>
        <w:t>) wykonanie końcowych pomiarów elektrycznych zakończone protokołem, oraz zgłoszenie</w:t>
      </w:r>
      <w:r w:rsidR="003630B4" w:rsidRPr="00DE75DA">
        <w:rPr>
          <w:rFonts w:ascii="Times New Roman" w:hAnsi="Times New Roman" w:cs="Times New Roman"/>
          <w:color w:val="000000"/>
          <w:sz w:val="24"/>
          <w:szCs w:val="24"/>
        </w:rPr>
        <w:t xml:space="preserve"> </w:t>
      </w:r>
      <w:r w:rsidR="00C07AD6" w:rsidRPr="00DE75DA">
        <w:rPr>
          <w:rFonts w:ascii="Times New Roman" w:hAnsi="Times New Roman" w:cs="Times New Roman"/>
          <w:color w:val="000000"/>
          <w:sz w:val="24"/>
          <w:szCs w:val="24"/>
        </w:rPr>
        <w:t xml:space="preserve"> opracowanej</w:t>
      </w:r>
      <w:r w:rsidR="003630B4" w:rsidRPr="00DE75DA">
        <w:rPr>
          <w:rFonts w:ascii="Times New Roman" w:hAnsi="Times New Roman" w:cs="Times New Roman"/>
          <w:color w:val="000000"/>
          <w:sz w:val="24"/>
          <w:szCs w:val="24"/>
        </w:rPr>
        <w:t xml:space="preserve"> przez Wykonawcę</w:t>
      </w:r>
      <w:r w:rsidR="00C07AD6" w:rsidRPr="00DE75DA">
        <w:rPr>
          <w:rFonts w:ascii="Times New Roman" w:hAnsi="Times New Roman" w:cs="Times New Roman"/>
          <w:color w:val="000000"/>
          <w:sz w:val="24"/>
          <w:szCs w:val="24"/>
        </w:rPr>
        <w:t xml:space="preserve"> i zatwierdzonej dokumentacji w UDT</w:t>
      </w:r>
      <w:r w:rsidR="00C07AD6" w:rsidRPr="00C07AD6">
        <w:rPr>
          <w:rFonts w:ascii="Times New Roman" w:hAnsi="Times New Roman" w:cs="Times New Roman"/>
          <w:color w:val="000000"/>
          <w:sz w:val="24"/>
          <w:szCs w:val="24"/>
        </w:rPr>
        <w:t xml:space="preserve">  </w:t>
      </w:r>
    </w:p>
    <w:p w14:paraId="7C7A02CE" w14:textId="77777777" w:rsidR="00676B77" w:rsidRPr="00EF55AD" w:rsidRDefault="00676B77" w:rsidP="00150F5F">
      <w:pPr>
        <w:pStyle w:val="Default"/>
        <w:jc w:val="both"/>
        <w:rPr>
          <w:color w:val="auto"/>
        </w:rPr>
      </w:pPr>
    </w:p>
    <w:p w14:paraId="6FCA9CC8" w14:textId="4D2D2E32" w:rsidR="007E075A" w:rsidRDefault="00D81B67" w:rsidP="007E075A">
      <w:pPr>
        <w:pStyle w:val="Default"/>
        <w:rPr>
          <w:b/>
          <w:bCs/>
        </w:rPr>
      </w:pPr>
      <w:r>
        <w:rPr>
          <w:b/>
          <w:bCs/>
        </w:rPr>
        <w:t>4</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5B72EDEE" w14:textId="44F2AA5F" w:rsidR="00C07AD6" w:rsidRDefault="00C07AD6" w:rsidP="00C07AD6">
      <w:pPr>
        <w:pStyle w:val="Default"/>
        <w:rPr>
          <w:bCs/>
        </w:rPr>
      </w:pPr>
      <w:r w:rsidRPr="00C07AD6">
        <w:rPr>
          <w:bCs/>
        </w:rPr>
        <w:t xml:space="preserve">45351000-2 – Mechaniczne instalacje inżynieryjne </w:t>
      </w:r>
    </w:p>
    <w:p w14:paraId="2C7ED7C1" w14:textId="15E699AA" w:rsidR="00DB3DFA" w:rsidRPr="00C07AD6" w:rsidRDefault="00DB3DFA" w:rsidP="00C07AD6">
      <w:pPr>
        <w:pStyle w:val="Default"/>
        <w:rPr>
          <w:bCs/>
        </w:rPr>
      </w:pPr>
      <w:r w:rsidRPr="00DB3DFA">
        <w:rPr>
          <w:bCs/>
        </w:rPr>
        <w:t xml:space="preserve">42416100-6 </w:t>
      </w:r>
      <w:r>
        <w:rPr>
          <w:bCs/>
        </w:rPr>
        <w:t xml:space="preserve">- </w:t>
      </w:r>
      <w:r w:rsidRPr="00DB3DFA">
        <w:rPr>
          <w:bCs/>
        </w:rPr>
        <w:t>Windy</w:t>
      </w:r>
    </w:p>
    <w:p w14:paraId="631EB3A0" w14:textId="77777777" w:rsidR="00C07AD6" w:rsidRPr="00C07AD6" w:rsidRDefault="00C07AD6" w:rsidP="00C07AD6">
      <w:pPr>
        <w:pStyle w:val="Default"/>
        <w:rPr>
          <w:bCs/>
        </w:rPr>
      </w:pPr>
      <w:r w:rsidRPr="00C07AD6">
        <w:rPr>
          <w:bCs/>
        </w:rPr>
        <w:t xml:space="preserve">45313000-4 – Instalowanie wind i ruchomych schodów </w:t>
      </w:r>
    </w:p>
    <w:p w14:paraId="2BDDFE1B" w14:textId="77777777" w:rsidR="00C07AD6" w:rsidRPr="00C07AD6" w:rsidRDefault="00C07AD6" w:rsidP="00C07AD6">
      <w:pPr>
        <w:pStyle w:val="Default"/>
        <w:rPr>
          <w:bCs/>
        </w:rPr>
      </w:pPr>
      <w:r w:rsidRPr="00C07AD6">
        <w:rPr>
          <w:bCs/>
        </w:rPr>
        <w:t xml:space="preserve">45000000-7 - Roboty budowlane </w:t>
      </w:r>
    </w:p>
    <w:p w14:paraId="49F6D287" w14:textId="77777777" w:rsidR="00C07AD6" w:rsidRPr="00C07AD6" w:rsidRDefault="00C07AD6" w:rsidP="00C07AD6">
      <w:pPr>
        <w:pStyle w:val="Default"/>
        <w:rPr>
          <w:bCs/>
        </w:rPr>
      </w:pPr>
      <w:r w:rsidRPr="00C07AD6">
        <w:rPr>
          <w:bCs/>
        </w:rPr>
        <w:t xml:space="preserve">45310000-3 - Roboty instalacyjne elektryczne </w:t>
      </w:r>
    </w:p>
    <w:p w14:paraId="3696E56D" w14:textId="79DA6B06" w:rsidR="006F6E9E" w:rsidRDefault="00C07AD6" w:rsidP="00C07AD6">
      <w:pPr>
        <w:pStyle w:val="Default"/>
        <w:rPr>
          <w:bCs/>
        </w:rPr>
      </w:pPr>
      <w:r w:rsidRPr="00C07AD6">
        <w:rPr>
          <w:bCs/>
        </w:rPr>
        <w:t>45316000-5 – Instalowanie systemów oświetlenia</w:t>
      </w:r>
    </w:p>
    <w:p w14:paraId="7C4DE4E6" w14:textId="02F58C3B" w:rsidR="00C07AD6" w:rsidRPr="007E075A" w:rsidRDefault="00C07AD6" w:rsidP="00C07AD6">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65A07E26" w14:textId="0995404A" w:rsidR="0016210C" w:rsidRPr="0016210C" w:rsidRDefault="007E075A" w:rsidP="0016210C">
      <w:pPr>
        <w:pStyle w:val="Default"/>
        <w:numPr>
          <w:ilvl w:val="0"/>
          <w:numId w:val="22"/>
        </w:numPr>
        <w:spacing w:after="57"/>
        <w:ind w:left="284" w:hanging="284"/>
        <w:rPr>
          <w:b/>
          <w:bCs/>
        </w:rPr>
      </w:pPr>
      <w:r w:rsidRPr="00EA554A">
        <w:rPr>
          <w:b/>
          <w:bCs/>
        </w:rPr>
        <w:t>Wizja lokalna</w:t>
      </w:r>
    </w:p>
    <w:p w14:paraId="5914650D" w14:textId="77777777" w:rsidR="0016210C" w:rsidRPr="000E749C" w:rsidRDefault="00F04D47" w:rsidP="00150F5F">
      <w:pPr>
        <w:pStyle w:val="Default"/>
        <w:spacing w:after="57"/>
        <w:jc w:val="both"/>
      </w:pPr>
      <w:r>
        <w:t>Informacje dotyczące przeprowadzenia przez wykonawcę wizji lokalnej lub sprawdzenia przez niego dokumentów niezbędnych do realizacji zamówi</w:t>
      </w:r>
      <w:r w:rsidR="00FE5A5B">
        <w:t xml:space="preserve">enia, o których mowa w art. 131 </w:t>
      </w:r>
      <w:r>
        <w:t xml:space="preserve">ust. 2 </w:t>
      </w:r>
      <w:proofErr w:type="spellStart"/>
      <w:r>
        <w:lastRenderedPageBreak/>
        <w:t>Pzp</w:t>
      </w:r>
      <w:proofErr w:type="spellEnd"/>
      <w:r>
        <w:t>, jeżeli zamawiający przewiduje możliwość albo wymaga złożenia oferty po odbyciu wizji lokalnej lub sprawdzen</w:t>
      </w:r>
      <w:r w:rsidR="000E749C">
        <w:t>iu tych dokumentów.</w:t>
      </w:r>
    </w:p>
    <w:p w14:paraId="7E75771D" w14:textId="6C8E2E6F" w:rsidR="007E075A" w:rsidRDefault="007E075A" w:rsidP="000E749C">
      <w:pPr>
        <w:pStyle w:val="Default"/>
        <w:spacing w:after="57"/>
        <w:jc w:val="both"/>
      </w:pPr>
      <w:r w:rsidRPr="005A1FDD">
        <w:rPr>
          <w:b/>
          <w:u w:val="single"/>
        </w:rPr>
        <w:t xml:space="preserve">Zamawiający </w:t>
      </w:r>
      <w:r w:rsidR="00A132EE" w:rsidRPr="005A1FDD">
        <w:rPr>
          <w:b/>
          <w:u w:val="single"/>
        </w:rPr>
        <w:t>wymaga</w:t>
      </w:r>
      <w:r w:rsidRPr="002852EE">
        <w:rPr>
          <w:u w:val="single"/>
        </w:rPr>
        <w:t>,</w:t>
      </w:r>
      <w:r w:rsidRPr="007E075A">
        <w:t xml:space="preserve"> aby przed złożeniem oferty, przystąpieniem do określenia wartości przedmiotu zamówienia oraz nadsyłania pytań do Zamawiającego na temat zakresu oraz technologii wykonywania </w:t>
      </w:r>
      <w:r w:rsidR="008816DD">
        <w:t xml:space="preserve">dostawy i </w:t>
      </w:r>
      <w:r w:rsidRPr="007E075A">
        <w:t xml:space="preserve">robót, </w:t>
      </w:r>
      <w:r w:rsidRPr="00CA6AFA">
        <w:rPr>
          <w:b/>
          <w:u w:val="single"/>
        </w:rPr>
        <w:t>Wykonawca dokonał wizji lokalnej</w:t>
      </w:r>
      <w:r w:rsidRPr="007E075A">
        <w:t xml:space="preserve"> na terenie prowadzenia przyszłych prac w celu zapoznania się z rzeczywistymi warunkami realizacji przedmiotu zamówienia i uzyskania wszelkich informacji, które mogą być niezbędne do sporządzenia pr</w:t>
      </w:r>
      <w:r w:rsidR="00F426D9">
        <w:t xml:space="preserve">awidłowej wyceny robót. </w:t>
      </w:r>
      <w:r w:rsidR="00F426D9">
        <w:rPr>
          <w:color w:val="auto"/>
        </w:rPr>
        <w:t>W toku przeprowadzonej wizji lokalnej Wykonawca</w:t>
      </w:r>
      <w:r w:rsidR="00F426D9" w:rsidRPr="000443CF">
        <w:rPr>
          <w:color w:val="auto"/>
        </w:rPr>
        <w:t xml:space="preserve"> dokona oględzin wszelkich instalacji i urządzeń w</w:t>
      </w:r>
      <w:r w:rsidR="00F426D9">
        <w:rPr>
          <w:color w:val="auto"/>
        </w:rPr>
        <w:t>ykonanych przez inne podmioty, które mają</w:t>
      </w:r>
      <w:r w:rsidR="00F426D9" w:rsidRPr="000443CF">
        <w:rPr>
          <w:color w:val="auto"/>
        </w:rPr>
        <w:t xml:space="preserve"> wpływ na funkcjonowanie </w:t>
      </w:r>
      <w:r w:rsidR="00F426D9" w:rsidRPr="000443CF">
        <w:rPr>
          <w:bCs/>
          <w:color w:val="auto"/>
        </w:rPr>
        <w:t>wentylacj</w:t>
      </w:r>
      <w:r w:rsidR="00F426D9">
        <w:rPr>
          <w:bCs/>
          <w:color w:val="auto"/>
        </w:rPr>
        <w:t xml:space="preserve">i mechanicznej lub klimatyzacji. </w:t>
      </w:r>
      <w:r w:rsidR="008D62DA" w:rsidRPr="009927AB">
        <w:rPr>
          <w:b/>
        </w:rPr>
        <w:t xml:space="preserve">Zamawiający wymaga aby osoba/y biorące udział w </w:t>
      </w:r>
      <w:bookmarkStart w:id="0" w:name="highlightHit_40"/>
      <w:bookmarkEnd w:id="0"/>
      <w:r w:rsidR="008D62DA" w:rsidRPr="009927AB">
        <w:rPr>
          <w:rStyle w:val="highlight"/>
          <w:b/>
        </w:rPr>
        <w:t>wizj</w:t>
      </w:r>
      <w:r w:rsidR="008D62DA" w:rsidRPr="009927AB">
        <w:rPr>
          <w:b/>
        </w:rPr>
        <w:t>i lokalnej legitymowały się stosownymi pełnomocnictwami, które Zamawiający mógłby zweryfikować</w:t>
      </w:r>
      <w:r w:rsidR="008D62DA" w:rsidRPr="009927AB">
        <w:t>.</w:t>
      </w:r>
      <w:r w:rsidR="008D62DA">
        <w:t xml:space="preserve"> </w:t>
      </w:r>
    </w:p>
    <w:p w14:paraId="508FE057" w14:textId="6601C645" w:rsidR="0016210C" w:rsidRPr="00F426D9" w:rsidRDefault="0016210C" w:rsidP="00CA6AFA">
      <w:pPr>
        <w:pStyle w:val="Default"/>
        <w:jc w:val="both"/>
        <w:rPr>
          <w:b/>
          <w:color w:val="auto"/>
          <w:u w:color="FF0000"/>
        </w:rPr>
      </w:pPr>
      <w:r w:rsidRPr="000C3A0B">
        <w:rPr>
          <w:color w:val="auto"/>
          <w:u w:color="FF0000"/>
        </w:rPr>
        <w:t xml:space="preserve">Zamawiający wyznacza terminy dokonania wizji lokalnej w dwóch dniach : </w:t>
      </w:r>
      <w:r w:rsidR="00CB5E81" w:rsidRPr="000C3A0B">
        <w:rPr>
          <w:b/>
          <w:color w:val="000000" w:themeColor="text1"/>
          <w:u w:color="FF0000"/>
        </w:rPr>
        <w:t>22</w:t>
      </w:r>
      <w:r w:rsidR="00A71A2E" w:rsidRPr="000C3A0B">
        <w:rPr>
          <w:b/>
          <w:color w:val="000000" w:themeColor="text1"/>
          <w:u w:color="FF0000"/>
        </w:rPr>
        <w:t>.01.2026</w:t>
      </w:r>
      <w:r w:rsidRPr="000C3A0B">
        <w:rPr>
          <w:b/>
          <w:color w:val="000000" w:themeColor="text1"/>
          <w:u w:color="FF0000"/>
        </w:rPr>
        <w:t xml:space="preserve"> r. </w:t>
      </w:r>
      <w:r w:rsidRPr="000C3A0B">
        <w:rPr>
          <w:b/>
          <w:color w:val="auto"/>
          <w:u w:color="FF0000"/>
        </w:rPr>
        <w:t xml:space="preserve">oraz </w:t>
      </w:r>
      <w:r w:rsidR="00CB5E81" w:rsidRPr="000C3A0B">
        <w:rPr>
          <w:b/>
          <w:color w:val="000000" w:themeColor="text1"/>
          <w:u w:color="FF0000"/>
        </w:rPr>
        <w:t>23</w:t>
      </w:r>
      <w:r w:rsidR="00323BC2" w:rsidRPr="000C3A0B">
        <w:rPr>
          <w:b/>
          <w:color w:val="000000" w:themeColor="text1"/>
          <w:u w:color="FF0000"/>
        </w:rPr>
        <w:t>.01</w:t>
      </w:r>
      <w:r w:rsidR="00A71A2E" w:rsidRPr="000C3A0B">
        <w:rPr>
          <w:b/>
          <w:color w:val="000000" w:themeColor="text1"/>
          <w:u w:color="FF0000"/>
        </w:rPr>
        <w:t>.2026</w:t>
      </w:r>
      <w:r w:rsidRPr="000C3A0B">
        <w:rPr>
          <w:b/>
          <w:color w:val="000000" w:themeColor="text1"/>
          <w:u w:color="FF0000"/>
        </w:rPr>
        <w:t xml:space="preserve"> r. </w:t>
      </w:r>
      <w:r w:rsidRPr="000C3A0B">
        <w:rPr>
          <w:color w:val="auto"/>
          <w:u w:color="FF0000"/>
        </w:rPr>
        <w:t>w godzinach ustalonych z Zamawiającym.</w:t>
      </w:r>
      <w:r w:rsidR="00F96272" w:rsidRPr="000C3A0B">
        <w:rPr>
          <w:color w:val="auto"/>
          <w:u w:color="FF0000"/>
        </w:rPr>
        <w:t xml:space="preserve"> </w:t>
      </w:r>
      <w:r w:rsidR="00F96272" w:rsidRPr="000C3A0B">
        <w:t>W celu dokonania wizji lokalnej należy kontaktować się drogą mailową na adres e-</w:t>
      </w:r>
      <w:r w:rsidR="00F96272" w:rsidRPr="000C3A0B">
        <w:rPr>
          <w:color w:val="auto"/>
        </w:rPr>
        <w:t xml:space="preserve">mail: </w:t>
      </w:r>
      <w:r w:rsidR="002E0FA1" w:rsidRPr="000C3A0B">
        <w:rPr>
          <w:u w:color="FF0000"/>
        </w:rPr>
        <w:t>miroslawa.tretowska</w:t>
      </w:r>
      <w:r w:rsidR="00E544B8" w:rsidRPr="000C3A0B">
        <w:rPr>
          <w:u w:color="FF0000"/>
        </w:rPr>
        <w:t>@pansim.edu.pl</w:t>
      </w:r>
    </w:p>
    <w:p w14:paraId="3A9E3E0D" w14:textId="3B84B80F" w:rsidR="007E075A" w:rsidRDefault="007E075A" w:rsidP="00CA6AFA">
      <w:pPr>
        <w:pStyle w:val="Default"/>
        <w:jc w:val="both"/>
        <w:rPr>
          <w:b/>
          <w:bCs/>
        </w:rPr>
      </w:pPr>
      <w:r w:rsidRPr="00EA554A">
        <w:rPr>
          <w:b/>
          <w:bCs/>
        </w:rPr>
        <w:t>2. Podział zamówienia na części</w:t>
      </w:r>
    </w:p>
    <w:p w14:paraId="3C22E341" w14:textId="3E55BD3E"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 nadmiernych trudności technicznych, organizacyjnych oraz nadmiernych kosztów wykonania zamówienia. </w:t>
      </w:r>
      <w:r w:rsidR="00EB1561" w:rsidRPr="00EB1561">
        <w:t>Ponadto w przypadku usterek gwarancyjnych utrudnione jest ustalenie odpowiedzialności ze względu na to że wszystkie prace wykonywane są w jednym czasie.</w:t>
      </w:r>
    </w:p>
    <w:p w14:paraId="21750E3B" w14:textId="2BBE1C69" w:rsidR="007E075A" w:rsidRPr="00EA554A" w:rsidRDefault="007E075A" w:rsidP="00CA6AFA">
      <w:pPr>
        <w:pStyle w:val="Default"/>
        <w:jc w:val="both"/>
        <w:rPr>
          <w:b/>
        </w:rPr>
      </w:pPr>
      <w:r w:rsidRPr="00EA554A">
        <w:rPr>
          <w:b/>
          <w:bCs/>
        </w:rPr>
        <w:t>3. Oferty wariantowe</w:t>
      </w:r>
    </w:p>
    <w:p w14:paraId="22AFAA34" w14:textId="77777777" w:rsidR="007E075A" w:rsidRPr="007E075A" w:rsidRDefault="007E075A" w:rsidP="00CA6AFA">
      <w:pPr>
        <w:pStyle w:val="Default"/>
        <w:jc w:val="both"/>
      </w:pPr>
      <w:r w:rsidRPr="007E075A">
        <w:t xml:space="preserve">Zamawiający: </w:t>
      </w:r>
    </w:p>
    <w:p w14:paraId="48214C48" w14:textId="77777777" w:rsidR="007E075A" w:rsidRPr="007E075A" w:rsidRDefault="007E075A" w:rsidP="00CA6AFA">
      <w:pPr>
        <w:pStyle w:val="Default"/>
        <w:jc w:val="both"/>
      </w:pPr>
      <w:r w:rsidRPr="007E075A">
        <w:t xml:space="preserve">– </w:t>
      </w:r>
      <w:r w:rsidRPr="007E075A">
        <w:rPr>
          <w:bCs/>
        </w:rPr>
        <w:t>nie dopuszcza możliwości</w:t>
      </w:r>
      <w:r w:rsidRPr="007E075A">
        <w:t xml:space="preserve">, </w:t>
      </w:r>
    </w:p>
    <w:p w14:paraId="40783342" w14:textId="77777777" w:rsidR="007E075A" w:rsidRPr="007E075A" w:rsidRDefault="007E075A" w:rsidP="00CA6AFA">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47D1072B" w:rsidR="007E075A" w:rsidRPr="00EA554A" w:rsidRDefault="007E075A" w:rsidP="007E075A">
      <w:pPr>
        <w:pStyle w:val="Default"/>
        <w:rPr>
          <w:b/>
        </w:rPr>
      </w:pPr>
      <w:r w:rsidRPr="00EA554A">
        <w:rPr>
          <w:b/>
          <w:bCs/>
          <w:iCs/>
        </w:rPr>
        <w:t>4. Katalogi elektroniczne</w:t>
      </w:r>
    </w:p>
    <w:p w14:paraId="3AFCBDAD" w14:textId="77777777" w:rsidR="007E075A" w:rsidRPr="007E075A" w:rsidRDefault="007E075A" w:rsidP="004E2073">
      <w:pPr>
        <w:pStyle w:val="Default"/>
      </w:pPr>
      <w:r w:rsidRPr="007E075A">
        <w:t xml:space="preserve">Zamawiający: </w:t>
      </w:r>
    </w:p>
    <w:p w14:paraId="0D05711D" w14:textId="77777777" w:rsidR="007E075A" w:rsidRPr="007E075A" w:rsidRDefault="007E075A" w:rsidP="004E2073">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4E2073">
      <w:pPr>
        <w:pStyle w:val="Default"/>
      </w:pPr>
      <w:r w:rsidRPr="007E075A">
        <w:rPr>
          <w:bCs/>
        </w:rPr>
        <w:t xml:space="preserve">lub </w:t>
      </w:r>
    </w:p>
    <w:p w14:paraId="061809FD" w14:textId="77777777" w:rsidR="007E075A" w:rsidRPr="007E075A" w:rsidRDefault="007E075A" w:rsidP="004E2073">
      <w:pPr>
        <w:pStyle w:val="Default"/>
      </w:pPr>
      <w:r w:rsidRPr="007E075A">
        <w:t xml:space="preserve">Zamawiający: </w:t>
      </w:r>
    </w:p>
    <w:p w14:paraId="6343DDE3" w14:textId="77777777" w:rsidR="007E075A" w:rsidRPr="007E075A" w:rsidRDefault="007E075A" w:rsidP="004E2073">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4E2073">
      <w:pPr>
        <w:pStyle w:val="Default"/>
      </w:pPr>
      <w:r w:rsidRPr="007E075A">
        <w:t xml:space="preserve">– </w:t>
      </w:r>
      <w:r w:rsidRPr="007E075A">
        <w:rPr>
          <w:bCs/>
        </w:rPr>
        <w:t xml:space="preserve">nie wymaga </w:t>
      </w:r>
      <w:r w:rsidRPr="007E075A">
        <w:t xml:space="preserve">dołączenia katalogów elektronicznych do oferty. </w:t>
      </w:r>
    </w:p>
    <w:p w14:paraId="62A0922A" w14:textId="77777777" w:rsidR="007E075A" w:rsidRPr="007E075A" w:rsidRDefault="007E075A" w:rsidP="004E2073">
      <w:pPr>
        <w:pStyle w:val="Default"/>
      </w:pPr>
      <w:r w:rsidRPr="009155B1">
        <w:rPr>
          <w:b/>
          <w:bCs/>
        </w:rPr>
        <w:t>5.</w:t>
      </w:r>
      <w:r w:rsidRPr="007E075A">
        <w:rPr>
          <w:bCs/>
        </w:rPr>
        <w:t xml:space="preserve"> Umowa ramowa </w:t>
      </w:r>
    </w:p>
    <w:p w14:paraId="4514335E" w14:textId="77777777" w:rsidR="004E2073" w:rsidRDefault="007E075A" w:rsidP="004E2073">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3ECB24AD" w:rsidR="004E2073" w:rsidRPr="004E2073" w:rsidRDefault="007E075A" w:rsidP="004E2073">
      <w:pPr>
        <w:spacing w:after="0" w:line="240" w:lineRule="auto"/>
        <w:rPr>
          <w:rFonts w:ascii="Times New Roman" w:hAnsi="Times New Roman" w:cs="Times New Roman"/>
          <w:bCs/>
          <w:sz w:val="24"/>
          <w:szCs w:val="24"/>
        </w:rPr>
      </w:pPr>
      <w:r w:rsidRPr="004E2073">
        <w:rPr>
          <w:rFonts w:ascii="Times New Roman" w:hAnsi="Times New Roman" w:cs="Times New Roman"/>
          <w:b/>
          <w:bCs/>
          <w:sz w:val="24"/>
          <w:szCs w:val="24"/>
        </w:rPr>
        <w:t>6.</w:t>
      </w:r>
      <w:r w:rsidRPr="004E2073">
        <w:rPr>
          <w:rFonts w:ascii="Times New Roman" w:hAnsi="Times New Roman" w:cs="Times New Roman"/>
          <w:bCs/>
          <w:sz w:val="24"/>
          <w:szCs w:val="24"/>
        </w:rPr>
        <w:t xml:space="preserve"> Aukcja elektroniczna</w:t>
      </w:r>
    </w:p>
    <w:p w14:paraId="27C79046" w14:textId="77777777" w:rsidR="0065511E" w:rsidRPr="004E2073" w:rsidRDefault="007E075A" w:rsidP="004E2073">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59DA4475" w:rsidR="007E075A" w:rsidRPr="007E075A" w:rsidRDefault="009155B1" w:rsidP="004E2073">
      <w:pPr>
        <w:pStyle w:val="Default"/>
      </w:pPr>
      <w:r w:rsidRPr="009155B1">
        <w:rPr>
          <w:b/>
          <w:bCs/>
        </w:rPr>
        <w:t>7</w:t>
      </w:r>
      <w:r w:rsidR="007E075A" w:rsidRPr="007E075A">
        <w:rPr>
          <w:bCs/>
        </w:rPr>
        <w:t>. Rozliczenia w walutach obcych</w:t>
      </w:r>
    </w:p>
    <w:p w14:paraId="6631C524" w14:textId="77777777" w:rsidR="007E075A" w:rsidRPr="007E075A" w:rsidRDefault="007E075A" w:rsidP="004E2073">
      <w:pPr>
        <w:pStyle w:val="Default"/>
      </w:pPr>
      <w:r w:rsidRPr="007E075A">
        <w:t xml:space="preserve">Zamawiający </w:t>
      </w:r>
      <w:r w:rsidRPr="007E075A">
        <w:rPr>
          <w:bCs/>
        </w:rPr>
        <w:t xml:space="preserve">nie przewiduje </w:t>
      </w:r>
      <w:r w:rsidRPr="007E075A">
        <w:t xml:space="preserve">rozliczenia w walutach obcych. </w:t>
      </w:r>
    </w:p>
    <w:p w14:paraId="1E64D0D2" w14:textId="0202DB61" w:rsidR="007E075A" w:rsidRPr="007E075A" w:rsidRDefault="009155B1" w:rsidP="007E075A">
      <w:pPr>
        <w:pStyle w:val="Default"/>
      </w:pPr>
      <w:r w:rsidRPr="009155B1">
        <w:rPr>
          <w:b/>
          <w:bCs/>
        </w:rPr>
        <w:t>8</w:t>
      </w:r>
      <w:r w:rsidR="007E075A" w:rsidRPr="007E075A">
        <w:rPr>
          <w:bCs/>
        </w:rPr>
        <w:t>. Zwrot kosztów udziału w postępowaniu</w:t>
      </w:r>
    </w:p>
    <w:p w14:paraId="1CABBA7E" w14:textId="77777777"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436B47B5" w:rsidR="007E075A" w:rsidRPr="007E075A" w:rsidRDefault="009155B1" w:rsidP="007E075A">
      <w:pPr>
        <w:pStyle w:val="Default"/>
      </w:pPr>
      <w:r w:rsidRPr="009155B1">
        <w:rPr>
          <w:b/>
          <w:bCs/>
        </w:rPr>
        <w:t>9</w:t>
      </w:r>
      <w:r w:rsidR="007E075A" w:rsidRPr="009155B1">
        <w:rPr>
          <w:b/>
          <w:bCs/>
        </w:rPr>
        <w:t>.</w:t>
      </w:r>
      <w:r w:rsidR="007E075A" w:rsidRPr="007E075A">
        <w:rPr>
          <w:bCs/>
        </w:rPr>
        <w:t xml:space="preserve"> Zaliczki na poczet udzielenia zamówienia</w:t>
      </w:r>
    </w:p>
    <w:p w14:paraId="3AD9A5A0" w14:textId="77777777" w:rsidR="007E075A"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14:paraId="4AB3B2FC" w14:textId="7F8E963A" w:rsidR="00F85888" w:rsidRDefault="00F85888" w:rsidP="007E075A">
      <w:pPr>
        <w:pStyle w:val="Default"/>
      </w:pPr>
      <w:r w:rsidRPr="00F85888">
        <w:rPr>
          <w:b/>
        </w:rPr>
        <w:lastRenderedPageBreak/>
        <w:t>10.</w:t>
      </w:r>
      <w:r>
        <w:t xml:space="preserve"> Kryteria stosowane w celu oceny równoważności</w:t>
      </w:r>
      <w:r w:rsidR="0055308B">
        <w:t>:</w:t>
      </w:r>
    </w:p>
    <w:p w14:paraId="26FB78A7" w14:textId="1E430809" w:rsidR="0055308B" w:rsidRDefault="0055308B" w:rsidP="0055308B">
      <w:pPr>
        <w:pStyle w:val="Default"/>
        <w:jc w:val="both"/>
      </w:pPr>
    </w:p>
    <w:p w14:paraId="0C98150B" w14:textId="3B8665B6" w:rsidR="0055308B" w:rsidRDefault="0055308B" w:rsidP="0055308B">
      <w:pPr>
        <w:pStyle w:val="Default"/>
        <w:numPr>
          <w:ilvl w:val="0"/>
          <w:numId w:val="44"/>
        </w:numPr>
        <w:jc w:val="both"/>
      </w:pPr>
      <w:r w:rsidRPr="0055308B">
        <w:t>Przedłożyć odpowiednie dokumenty (w języku polskim) np. karty techniczne, karty katalogowe producenta, wymagane przepisami prawa certyfikaty, inne dokumenty, opisujące techniczne parametry zaoferowanych materiałów i urządzeń równoważnych, lub/oraz inne dokumenty dotyczące norm, europejskich ocen technicznych, aprobat, specyfikacji technicznych i systemów referencji technicznych, pozwalające jednoznacznie stwierdzić, że są one rzeczywiście równoważne.</w:t>
      </w:r>
    </w:p>
    <w:p w14:paraId="70297EB5" w14:textId="0969D982" w:rsidR="00480094" w:rsidRDefault="0055308B" w:rsidP="0055308B">
      <w:pPr>
        <w:pStyle w:val="Default"/>
        <w:numPr>
          <w:ilvl w:val="0"/>
          <w:numId w:val="44"/>
        </w:numPr>
        <w:jc w:val="both"/>
      </w:pPr>
      <w:r w:rsidRPr="0055308B">
        <w:t>Równoważność pod względem parametrów technicznych, użytkowych oraz eksploatacyjnych ma w szczególności zapewnić uzyskanie parametrów technicznych nie gorszych</w:t>
      </w:r>
      <w:r>
        <w:t xml:space="preserve"> od założonych w niniejszej SWZ oraz OPZ.</w:t>
      </w:r>
    </w:p>
    <w:p w14:paraId="60F65794" w14:textId="77777777" w:rsidR="0055308B" w:rsidRDefault="0055308B" w:rsidP="0055308B">
      <w:pPr>
        <w:pStyle w:val="Default"/>
        <w:numPr>
          <w:ilvl w:val="0"/>
          <w:numId w:val="44"/>
        </w:numPr>
        <w:jc w:val="both"/>
      </w:pPr>
      <w:r>
        <w:t>W przypadku niewskazania przez Wykonawcę w ofercie rozwiązania równoważnego, Zamawiający uzna, iż Wykonawca będzie realizował przedmiot zamówienia zgodnie z rozwiązaniami wskazanymi w SWZ i jej załącznikach.</w:t>
      </w:r>
    </w:p>
    <w:p w14:paraId="3CC9F4DE" w14:textId="75EA700E" w:rsidR="0055308B" w:rsidRDefault="0055308B" w:rsidP="0055308B">
      <w:pPr>
        <w:pStyle w:val="Default"/>
        <w:numPr>
          <w:ilvl w:val="0"/>
          <w:numId w:val="44"/>
        </w:numPr>
        <w:jc w:val="both"/>
      </w:pPr>
      <w:r>
        <w:t>Zastosowane materiały i urządzenia winny być dopuszczone do obrotu i stosowania w budownictwie w rozumieniu ustawy z dnia 7 lipca 1994 r. Prawo budowlane.</w:t>
      </w:r>
    </w:p>
    <w:p w14:paraId="3DD9BC53" w14:textId="0949E1D9" w:rsidR="00146A33" w:rsidRDefault="00146A33" w:rsidP="00146A33">
      <w:pPr>
        <w:pStyle w:val="Default"/>
        <w:numPr>
          <w:ilvl w:val="0"/>
          <w:numId w:val="44"/>
        </w:numPr>
        <w:jc w:val="both"/>
      </w:pPr>
      <w:r w:rsidRPr="00146A33">
        <w:t xml:space="preserve">W przypadku nieuzupełnienia/niewyjaśnienia odpowiednich dokumentów pozwalających jednocześnie stwierdzić, że oferowane produkty i/lub systemy są rzeczywiście równoważne, wskutek czego Zamawiający nie będzie w stanie stwierdzić rzeczywistej równoważności, Zamawiający uzna treść oferty Wykonawcy za nieopowiadającą treści SWZ, a tym samym, oferta Wykonawcy zostanie odrzucona na podstawie art. 226 ust. 1 pkt 5 ustawy </w:t>
      </w:r>
      <w:proofErr w:type="spellStart"/>
      <w:r w:rsidRPr="00146A33">
        <w:t>pzp</w:t>
      </w:r>
      <w:proofErr w:type="spellEnd"/>
      <w:r w:rsidRPr="00146A33">
        <w:t>.</w:t>
      </w:r>
    </w:p>
    <w:p w14:paraId="44456F9E" w14:textId="6EDFE6DC" w:rsidR="0055308B" w:rsidRDefault="0055308B" w:rsidP="007E075A">
      <w:pPr>
        <w:pStyle w:val="Default"/>
      </w:pPr>
    </w:p>
    <w:p w14:paraId="7C725FB2" w14:textId="77777777" w:rsidR="0055308B" w:rsidRDefault="0055308B" w:rsidP="007E075A">
      <w:pPr>
        <w:pStyle w:val="Default"/>
        <w:rPr>
          <w:b/>
        </w:rPr>
      </w:pPr>
    </w:p>
    <w:p w14:paraId="500BD831" w14:textId="77777777" w:rsidR="00873B45" w:rsidRDefault="007D52BD" w:rsidP="00873B45">
      <w:pPr>
        <w:pStyle w:val="Default"/>
        <w:numPr>
          <w:ilvl w:val="0"/>
          <w:numId w:val="7"/>
        </w:numPr>
        <w:rPr>
          <w:b/>
        </w:rPr>
      </w:pPr>
      <w:r>
        <w:rPr>
          <w:b/>
        </w:rPr>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574D6CB5"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7294B" w:rsidRPr="000C1819">
        <w:rPr>
          <w:rFonts w:ascii="Times New Roman" w:hAnsi="Times New Roman" w:cs="Times New Roman"/>
          <w:sz w:val="24"/>
          <w:szCs w:val="24"/>
        </w:rPr>
        <w:t xml:space="preserve">do </w:t>
      </w:r>
      <w:r w:rsidR="000A353E" w:rsidRPr="000A353E">
        <w:rPr>
          <w:rFonts w:ascii="Times New Roman" w:hAnsi="Times New Roman" w:cs="Times New Roman"/>
          <w:b/>
          <w:sz w:val="24"/>
          <w:szCs w:val="24"/>
          <w:highlight w:val="yellow"/>
        </w:rPr>
        <w:t>31.05</w:t>
      </w:r>
      <w:r w:rsidR="007C23FC" w:rsidRPr="000A353E">
        <w:rPr>
          <w:rFonts w:ascii="Times New Roman" w:hAnsi="Times New Roman" w:cs="Times New Roman"/>
          <w:b/>
          <w:sz w:val="24"/>
          <w:szCs w:val="24"/>
          <w:highlight w:val="yellow"/>
        </w:rPr>
        <w:t>.</w:t>
      </w:r>
      <w:r w:rsidR="000C08B6" w:rsidRPr="000A353E">
        <w:rPr>
          <w:rFonts w:ascii="Times New Roman" w:hAnsi="Times New Roman" w:cs="Times New Roman"/>
          <w:b/>
          <w:sz w:val="24"/>
          <w:szCs w:val="24"/>
          <w:highlight w:val="yellow"/>
        </w:rPr>
        <w:t>2026</w:t>
      </w:r>
      <w:r w:rsidR="00236D90" w:rsidRPr="000A353E">
        <w:rPr>
          <w:rFonts w:ascii="Times New Roman" w:hAnsi="Times New Roman" w:cs="Times New Roman"/>
          <w:b/>
          <w:sz w:val="24"/>
          <w:szCs w:val="24"/>
          <w:highlight w:val="yellow"/>
        </w:rPr>
        <w:t xml:space="preserve"> r.</w:t>
      </w:r>
      <w:r w:rsidRPr="00AC7A37">
        <w:rPr>
          <w:rFonts w:ascii="Times New Roman" w:hAnsi="Times New Roman" w:cs="Times New Roman"/>
          <w:b/>
          <w:sz w:val="24"/>
          <w:szCs w:val="24"/>
        </w:rPr>
        <w:t xml:space="preserve"> </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w:t>
      </w:r>
      <w:r>
        <w:lastRenderedPageBreak/>
        <w:t xml:space="preserve">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1319DF90"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2A2447E" w14:textId="1F4C63C8" w:rsidR="00010924" w:rsidRDefault="00010924" w:rsidP="003E4D24">
      <w:pPr>
        <w:pStyle w:val="Default"/>
        <w:jc w:val="both"/>
      </w:pPr>
      <w:r w:rsidRPr="00010924">
        <w:rPr>
          <w:b/>
        </w:rPr>
        <w:t>4.</w:t>
      </w:r>
      <w:r w:rsidRPr="00010924">
        <w:t xml:space="preserve"> </w:t>
      </w:r>
      <w:r>
        <w:t>Zamawiający zastrzega sobie prawo do weryfikacji oświadczeń Wykonawcy, w szczególności poprzez żądanie dokumentów potwierdzających pochodzenie Wykonawcy, jego strukturę właścicielską oraz brak powiązań z podmiotami, wobec których obowiązują ograniczenia wynikające z przepisów prawa Unii Europejskiej lub prawa krajowego.</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lastRenderedPageBreak/>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810E2">
      <w:pPr>
        <w:pStyle w:val="Default"/>
        <w:jc w:val="both"/>
      </w:pPr>
    </w:p>
    <w:p w14:paraId="5821CF87" w14:textId="5547B60B" w:rsidR="002852EE" w:rsidRDefault="007D52BD" w:rsidP="00E810E2">
      <w:pPr>
        <w:pStyle w:val="Default"/>
        <w:jc w:val="both"/>
      </w:pPr>
      <w:r w:rsidRPr="001A100B">
        <w:rPr>
          <w:b/>
        </w:rPr>
        <w:t>1)</w:t>
      </w:r>
      <w:r>
        <w:t xml:space="preserve"> zdolności do występowania w obrocie gospodarczym: </w:t>
      </w:r>
      <w:r w:rsidR="00E810E2">
        <w:t xml:space="preserve"> </w:t>
      </w:r>
      <w:r>
        <w:t xml:space="preserve">Zamawiający nie stawia warunku w powyższym zakresie. </w:t>
      </w:r>
    </w:p>
    <w:p w14:paraId="1569824A" w14:textId="7CD26F37" w:rsidR="00900762" w:rsidRDefault="007D52BD" w:rsidP="00E810E2">
      <w:pPr>
        <w:pStyle w:val="Default"/>
        <w:jc w:val="both"/>
      </w:pPr>
      <w:r w:rsidRPr="001A100B">
        <w:rPr>
          <w:b/>
        </w:rPr>
        <w:t>2)</w:t>
      </w:r>
      <w:r>
        <w:t xml:space="preserve"> uprawnień do prowadzenia określonej działalności gospodarczej lub zawodowej, o ile wynika to z odrębnych przepisów: </w:t>
      </w:r>
    </w:p>
    <w:p w14:paraId="2EA002AE" w14:textId="43F38898" w:rsidR="0065511E" w:rsidRDefault="007D52BD" w:rsidP="00E810E2">
      <w:pPr>
        <w:pStyle w:val="Default"/>
        <w:jc w:val="both"/>
      </w:pPr>
      <w:r w:rsidRPr="001A100B">
        <w:rPr>
          <w:b/>
        </w:rPr>
        <w:t>3)</w:t>
      </w:r>
      <w:r>
        <w:t xml:space="preserve"> sytuacji ekonomicznej lub finansowej: 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77777777" w:rsidR="002852EE" w:rsidRDefault="002852EE" w:rsidP="00E64E78">
      <w:pPr>
        <w:pStyle w:val="Default"/>
        <w:jc w:val="both"/>
      </w:pPr>
    </w:p>
    <w:p w14:paraId="52CCA545" w14:textId="43FE539D" w:rsidR="00966BE6" w:rsidRDefault="001C32EA" w:rsidP="001C32EA">
      <w:pPr>
        <w:pStyle w:val="Default"/>
        <w:numPr>
          <w:ilvl w:val="0"/>
          <w:numId w:val="48"/>
        </w:numPr>
        <w:ind w:left="0" w:firstLine="0"/>
        <w:jc w:val="both"/>
        <w:rPr>
          <w:b/>
        </w:rPr>
      </w:pPr>
      <w:r>
        <w:rPr>
          <w:b/>
          <w:u w:val="single"/>
        </w:rPr>
        <w:t>w</w:t>
      </w:r>
      <w:r w:rsidRPr="001C32EA">
        <w:rPr>
          <w:b/>
          <w:u w:val="single"/>
        </w:rPr>
        <w:t xml:space="preserve"> zakresie wykazu dostaw</w:t>
      </w:r>
      <w:r>
        <w:t xml:space="preserve"> </w:t>
      </w:r>
      <w:r w:rsidR="00966BE6" w:rsidRPr="00966BE6">
        <w:t>Zamawiający uzna warunek za spełniony, jeżeli Wykonawca wykaże, że wykonał</w:t>
      </w:r>
      <w:r w:rsidR="00966BE6" w:rsidRPr="00966BE6">
        <w:rPr>
          <w:b/>
          <w:bCs/>
        </w:rPr>
        <w:t xml:space="preserve"> </w:t>
      </w:r>
      <w:r w:rsidR="00966BE6" w:rsidRPr="00966BE6">
        <w:t xml:space="preserve">nie wcześniej niż w okresie ostatnich </w:t>
      </w:r>
      <w:r w:rsidR="00966BE6" w:rsidRPr="00892D28">
        <w:rPr>
          <w:b/>
        </w:rPr>
        <w:t>trzech lat</w:t>
      </w:r>
      <w:r w:rsidR="00966BE6" w:rsidRPr="00966BE6">
        <w:t xml:space="preserve"> przed upływem terminu składania ofert, a jeżeli okres prowadzenia działalności jest krótszy - w tym okresie, jedno zadanie odpowiadające swym rodzajem i zakresem przedmiotowi zamówienia, tj. zrealizował zamówienie </w:t>
      </w:r>
      <w:r w:rsidR="00892D28" w:rsidRPr="00892D28">
        <w:rPr>
          <w:b/>
        </w:rPr>
        <w:t>jednego zamówienia na dostawę, montaż i uruchomienie dźwigu osobowego</w:t>
      </w:r>
      <w:r w:rsidR="00FD55FF">
        <w:rPr>
          <w:b/>
        </w:rPr>
        <w:t xml:space="preserve"> z dostosowaniem do osób z </w:t>
      </w:r>
      <w:r w:rsidR="00FD55FF" w:rsidRPr="000C1819">
        <w:rPr>
          <w:b/>
        </w:rPr>
        <w:t xml:space="preserve">niepełnosprawnościami </w:t>
      </w:r>
      <w:r w:rsidR="00892D28" w:rsidRPr="000C1819">
        <w:rPr>
          <w:b/>
        </w:rPr>
        <w:t xml:space="preserve"> o udźwigu min. 1</w:t>
      </w:r>
      <w:r w:rsidR="00FD55FF" w:rsidRPr="000C1819">
        <w:rPr>
          <w:b/>
        </w:rPr>
        <w:t>000</w:t>
      </w:r>
      <w:r w:rsidR="00892D28" w:rsidRPr="000C1819">
        <w:rPr>
          <w:b/>
        </w:rPr>
        <w:t xml:space="preserve"> kg</w:t>
      </w:r>
      <w:r w:rsidR="00892D28" w:rsidRPr="00892D28">
        <w:rPr>
          <w:b/>
        </w:rPr>
        <w:t xml:space="preserve"> </w:t>
      </w:r>
      <w:r w:rsidR="003324C6">
        <w:rPr>
          <w:b/>
        </w:rPr>
        <w:t xml:space="preserve">dopuszczonego do eksploatacji przez UDT </w:t>
      </w:r>
      <w:r w:rsidR="00892D28" w:rsidRPr="00892D28">
        <w:rPr>
          <w:b/>
        </w:rPr>
        <w:t>potwierdzonych stosownymi dokumentami, że zostały one wykonane należycie.</w:t>
      </w:r>
    </w:p>
    <w:p w14:paraId="3A2432A7" w14:textId="77777777" w:rsidR="00892D28" w:rsidRPr="00892D28" w:rsidRDefault="00892D28" w:rsidP="00966BE6">
      <w:pPr>
        <w:pStyle w:val="Default"/>
        <w:jc w:val="both"/>
        <w:rPr>
          <w:b/>
          <w:bCs/>
        </w:rPr>
      </w:pPr>
    </w:p>
    <w:p w14:paraId="0FED23EF" w14:textId="77777777" w:rsidR="00966BE6" w:rsidRPr="00966BE6" w:rsidRDefault="00966BE6" w:rsidP="00966BE6">
      <w:pPr>
        <w:pStyle w:val="Default"/>
        <w:jc w:val="both"/>
        <w:rPr>
          <w:lang w:val="pl"/>
        </w:rPr>
      </w:pPr>
      <w:r w:rsidRPr="00966BE6">
        <w:rPr>
          <w:b/>
          <w:bCs/>
          <w:lang w:val="pl"/>
        </w:rPr>
        <w:t xml:space="preserve">UWAGA: </w:t>
      </w:r>
      <w:bookmarkStart w:id="1" w:name="_Hlk60125101"/>
      <w:r w:rsidRPr="00966BE6">
        <w:rPr>
          <w:b/>
          <w:bCs/>
          <w:lang w:val="pl"/>
        </w:rPr>
        <w:t>Wykonawcy mogą wykazać się doświadczeniem, jeżeli zrealizowali wymagane zamówienie nie tylko w ramach dostawy z montażem, ale również będące robotą budowlaną</w:t>
      </w:r>
      <w:bookmarkEnd w:id="1"/>
      <w:r w:rsidRPr="00966BE6">
        <w:rPr>
          <w:b/>
          <w:bCs/>
          <w:lang w:val="pl"/>
        </w:rPr>
        <w:t>.</w:t>
      </w:r>
    </w:p>
    <w:p w14:paraId="17882F77" w14:textId="77777777" w:rsidR="00966BE6" w:rsidRPr="00966BE6" w:rsidRDefault="00966BE6" w:rsidP="00966BE6">
      <w:pPr>
        <w:pStyle w:val="Default"/>
        <w:jc w:val="both"/>
        <w:rPr>
          <w:lang w:val="x-none"/>
        </w:rPr>
      </w:pPr>
      <w:r w:rsidRPr="00966BE6">
        <w:rPr>
          <w:lang w:val="x-none"/>
        </w:rPr>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4A50AD">
        <w:rPr>
          <w:b/>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t xml:space="preserve">Ocena spełnienia warunku zostanie dokonana na podstawie wykazu wykonanych dostaw złożonego przez Wykonawcę </w:t>
      </w:r>
      <w:r w:rsidRPr="00966BE6">
        <w:rPr>
          <w:b/>
          <w:lang w:val="pl"/>
        </w:rPr>
        <w:t>(załącznik nr 4 do SWZ)</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5298E4D3"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00892D28">
        <w:rPr>
          <w:lang w:val="x-none"/>
        </w:rPr>
        <w:t xml:space="preserve"> / referencje</w:t>
      </w:r>
      <w:r w:rsidR="004A50AD">
        <w:t>.</w:t>
      </w:r>
    </w:p>
    <w:p w14:paraId="183FCE3C" w14:textId="77777777" w:rsidR="00966BE6" w:rsidRPr="00966BE6" w:rsidRDefault="00966BE6" w:rsidP="00966BE6">
      <w:pPr>
        <w:pStyle w:val="Default"/>
        <w:numPr>
          <w:ilvl w:val="1"/>
          <w:numId w:val="36"/>
        </w:numPr>
        <w:jc w:val="both"/>
        <w:rPr>
          <w:lang w:val="x-none"/>
        </w:rPr>
      </w:pPr>
      <w:r w:rsidRPr="00966BE6">
        <w:rPr>
          <w:lang w:val="x-none"/>
        </w:rPr>
        <w:t>identyfikację oraz podpis osoby upoważnionej.</w:t>
      </w:r>
    </w:p>
    <w:p w14:paraId="62D7A551" w14:textId="77777777" w:rsidR="00966BE6" w:rsidRPr="00966BE6"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05EE063F" w14:textId="77777777" w:rsidR="00966BE6" w:rsidRDefault="00966BE6" w:rsidP="00966BE6">
      <w:pPr>
        <w:pStyle w:val="Default"/>
        <w:jc w:val="both"/>
      </w:pPr>
    </w:p>
    <w:p w14:paraId="17724EFE" w14:textId="25E936B6" w:rsidR="000A5A21" w:rsidRPr="000A5A21" w:rsidRDefault="006616CA" w:rsidP="000A5A21">
      <w:pPr>
        <w:pStyle w:val="Default"/>
        <w:spacing w:after="63"/>
        <w:jc w:val="both"/>
        <w:rPr>
          <w:b/>
          <w:bCs/>
        </w:rPr>
      </w:pPr>
      <w:r w:rsidRPr="000752DE">
        <w:rPr>
          <w:b/>
        </w:rPr>
        <w:t>•</w:t>
      </w:r>
      <w:r w:rsidRPr="000752DE">
        <w:t xml:space="preserve"> </w:t>
      </w:r>
      <w:r w:rsidRPr="000752DE">
        <w:rPr>
          <w:b/>
          <w:u w:val="single"/>
        </w:rPr>
        <w:t>w zakresie dysponowania osobami:</w:t>
      </w:r>
      <w:r w:rsidRPr="000752DE">
        <w:t xml:space="preserve"> </w:t>
      </w:r>
      <w:r w:rsidRPr="000E7F01">
        <w:t>Wykonawca wykaże, że osoby, które będą uczestniczyć w wykonaniu zamówienia, posiadają odpowiednie kwalifikacje zawodowe, uprawnienia, doświadczenie i wykształcenie niezbędne do wykonania zamówienia</w:t>
      </w:r>
      <w:r>
        <w:t xml:space="preserve"> </w:t>
      </w:r>
      <w:r w:rsidRPr="00364DC9">
        <w:rPr>
          <w:b/>
        </w:rPr>
        <w:t xml:space="preserve">(Załącznik nr 4a do </w:t>
      </w:r>
      <w:r w:rsidRPr="00364DC9">
        <w:rPr>
          <w:b/>
        </w:rPr>
        <w:lastRenderedPageBreak/>
        <w:t>SWZ)</w:t>
      </w:r>
      <w:r w:rsidR="000A5A21">
        <w:t xml:space="preserve">. </w:t>
      </w:r>
      <w:r w:rsidR="000A5A21" w:rsidRPr="000A5A21">
        <w:t xml:space="preserve">Zamawiający uzna warunek za spełniony, jeżeli Wykonawca wykaże, że dysponuje lub będzie dysponował </w:t>
      </w:r>
      <w:r w:rsidR="000A5A21" w:rsidRPr="000A5A21">
        <w:rPr>
          <w:b/>
          <w:bCs/>
        </w:rPr>
        <w:t>osobami zdolnymi do wykonania</w:t>
      </w:r>
      <w:r w:rsidR="000A5A21" w:rsidRPr="000A5A21">
        <w:t xml:space="preserve"> zamówienia, </w:t>
      </w:r>
      <w:proofErr w:type="spellStart"/>
      <w:r w:rsidR="000A5A21" w:rsidRPr="000A5A21">
        <w:t>tj</w:t>
      </w:r>
      <w:proofErr w:type="spellEnd"/>
      <w:r w:rsidR="000A5A21" w:rsidRPr="000A5A21">
        <w:t>:</w:t>
      </w:r>
    </w:p>
    <w:p w14:paraId="174D3148" w14:textId="77777777" w:rsidR="000A5A21" w:rsidRPr="000A5A21" w:rsidRDefault="000A5A21" w:rsidP="000A5A21">
      <w:pPr>
        <w:pStyle w:val="Default"/>
        <w:spacing w:after="63"/>
        <w:rPr>
          <w:b/>
          <w:bCs/>
        </w:rPr>
      </w:pPr>
    </w:p>
    <w:p w14:paraId="78589C9C" w14:textId="42F8F3D5" w:rsidR="00FD2E11" w:rsidRDefault="00752FFB" w:rsidP="00752FFB">
      <w:pPr>
        <w:pStyle w:val="Default"/>
        <w:spacing w:after="63"/>
      </w:pPr>
      <w:r>
        <w:t>Dla Zamawiającego warunkiem wystarczającym będzie wykazanie dysponowania na czas realizacji zamówienia co najmniej:</w:t>
      </w:r>
    </w:p>
    <w:p w14:paraId="63AF1B80" w14:textId="77777777" w:rsidR="00337B73" w:rsidRDefault="00337B73" w:rsidP="00752FFB">
      <w:pPr>
        <w:pStyle w:val="Default"/>
        <w:spacing w:after="63"/>
      </w:pPr>
    </w:p>
    <w:p w14:paraId="38253059" w14:textId="4FAF7C17" w:rsidR="00FD2E11" w:rsidRPr="00FD2E11" w:rsidRDefault="00FD2E11" w:rsidP="00FD2E11">
      <w:pPr>
        <w:spacing w:after="0" w:line="240" w:lineRule="auto"/>
        <w:rPr>
          <w:rFonts w:ascii="Times New Roman" w:eastAsia="Times New Roman" w:hAnsi="Times New Roman" w:cs="Times New Roman"/>
          <w:b/>
          <w:sz w:val="24"/>
          <w:szCs w:val="24"/>
          <w:lang w:eastAsia="pl-PL"/>
        </w:rPr>
      </w:pPr>
      <w:r w:rsidRPr="00FD2E11">
        <w:rPr>
          <w:rFonts w:ascii="Times New Roman" w:eastAsia="Times New Roman" w:hAnsi="Times New Roman" w:cs="Times New Roman"/>
          <w:b/>
          <w:iCs/>
          <w:sz w:val="24"/>
          <w:szCs w:val="24"/>
          <w:lang w:eastAsia="pl-PL"/>
        </w:rPr>
        <w:t xml:space="preserve">• jedną osobą pełniącą funkcję kierownika robót, która posiada uprawnienia budowlane w specjalności konstrukcyjno-budowlanej, </w:t>
      </w:r>
    </w:p>
    <w:p w14:paraId="3FFA3349" w14:textId="77777777" w:rsidR="00FD2E11" w:rsidRPr="00FD2E11" w:rsidRDefault="00FD2E11" w:rsidP="00FD2E11">
      <w:pPr>
        <w:spacing w:after="0" w:line="240" w:lineRule="auto"/>
        <w:rPr>
          <w:rFonts w:ascii="Times New Roman" w:eastAsia="Times New Roman" w:hAnsi="Times New Roman" w:cs="Times New Roman"/>
          <w:b/>
          <w:sz w:val="24"/>
          <w:szCs w:val="24"/>
          <w:lang w:eastAsia="pl-PL"/>
        </w:rPr>
      </w:pPr>
    </w:p>
    <w:p w14:paraId="1D757F6B" w14:textId="77777777" w:rsidR="00FD2E11" w:rsidRDefault="00FD2E11" w:rsidP="00FD2E11">
      <w:pPr>
        <w:spacing w:after="0" w:line="240" w:lineRule="auto"/>
        <w:rPr>
          <w:rFonts w:ascii="Times New Roman" w:eastAsia="Times New Roman" w:hAnsi="Times New Roman" w:cs="Times New Roman"/>
          <w:b/>
          <w:iCs/>
          <w:sz w:val="24"/>
          <w:szCs w:val="24"/>
          <w:lang w:eastAsia="pl-PL"/>
        </w:rPr>
      </w:pPr>
      <w:r w:rsidRPr="00FD2E11">
        <w:rPr>
          <w:rFonts w:ascii="Times New Roman" w:eastAsia="Times New Roman" w:hAnsi="Times New Roman" w:cs="Times New Roman"/>
          <w:b/>
          <w:iCs/>
          <w:sz w:val="24"/>
          <w:szCs w:val="24"/>
          <w:lang w:eastAsia="pl-PL"/>
        </w:rPr>
        <w:t>•  jedną osobę odpowiedzialną za prace elektryczne i uruchomienie dźwigu, która posiada ważne świadectwo kwalifikacyjne elektryczne (np.: SEP) uprawniające do zajmowania się eksploatacją urządzeń, instalacji i sieci na stanowisku Eksploatacji (E) i Dozoru (D) w zakresie obsługi, konserwacji,</w:t>
      </w:r>
      <w:r>
        <w:rPr>
          <w:rFonts w:ascii="Times New Roman" w:eastAsia="Times New Roman" w:hAnsi="Times New Roman" w:cs="Times New Roman"/>
          <w:b/>
          <w:iCs/>
          <w:sz w:val="24"/>
          <w:szCs w:val="24"/>
          <w:lang w:eastAsia="pl-PL"/>
        </w:rPr>
        <w:t xml:space="preserve"> </w:t>
      </w:r>
      <w:r w:rsidRPr="00FD2E11">
        <w:rPr>
          <w:rFonts w:ascii="Times New Roman" w:eastAsia="Times New Roman" w:hAnsi="Times New Roman" w:cs="Times New Roman"/>
          <w:b/>
          <w:iCs/>
          <w:sz w:val="24"/>
          <w:szCs w:val="24"/>
          <w:lang w:eastAsia="pl-PL"/>
        </w:rPr>
        <w:t xml:space="preserve">remontu lub naprawy, montażu lub demontażu oraz kontrolno-pomiarowym dla urządzeń elektroenergetycznych do 1 </w:t>
      </w:r>
      <w:proofErr w:type="spellStart"/>
      <w:r w:rsidRPr="00FD2E11">
        <w:rPr>
          <w:rFonts w:ascii="Times New Roman" w:eastAsia="Times New Roman" w:hAnsi="Times New Roman" w:cs="Times New Roman"/>
          <w:b/>
          <w:iCs/>
          <w:sz w:val="24"/>
          <w:szCs w:val="24"/>
          <w:lang w:eastAsia="pl-PL"/>
        </w:rPr>
        <w:t>kV</w:t>
      </w:r>
      <w:proofErr w:type="spellEnd"/>
      <w:r w:rsidRPr="00FD2E11">
        <w:rPr>
          <w:rFonts w:ascii="Times New Roman" w:eastAsia="Times New Roman" w:hAnsi="Times New Roman" w:cs="Times New Roman"/>
          <w:b/>
          <w:iCs/>
          <w:sz w:val="24"/>
          <w:szCs w:val="24"/>
          <w:lang w:eastAsia="pl-PL"/>
        </w:rPr>
        <w:t xml:space="preserve"> </w:t>
      </w:r>
    </w:p>
    <w:p w14:paraId="1530B105" w14:textId="2E5F0A55" w:rsidR="00752FFB" w:rsidRPr="00752FFB" w:rsidRDefault="00752FFB" w:rsidP="00337B73">
      <w:pPr>
        <w:pStyle w:val="Default"/>
        <w:spacing w:after="63"/>
        <w:rPr>
          <w:b/>
        </w:rPr>
      </w:pPr>
    </w:p>
    <w:p w14:paraId="00A281E0" w14:textId="773D7F18" w:rsidR="00752FFB" w:rsidRPr="00076445" w:rsidRDefault="00752FFB" w:rsidP="008262DA">
      <w:pPr>
        <w:pStyle w:val="Default"/>
        <w:spacing w:after="63"/>
        <w:jc w:val="both"/>
        <w:rPr>
          <w:bCs/>
        </w:rPr>
      </w:pPr>
      <w:r w:rsidRPr="00076445">
        <w:rPr>
          <w:bCs/>
        </w:rPr>
        <w:t>Zamawiający dopuszcza połączenie wyżej wskazanych funkcji w zakresie uprawnień, pod warunkiem spełnienia, przez osobę łączącą te funkcje, wszystkich warunków wymaganych dla poszczególnych funkcji.</w:t>
      </w:r>
    </w:p>
    <w:p w14:paraId="45FE664B" w14:textId="4BFEFFAF" w:rsidR="008D434A" w:rsidRPr="00076445" w:rsidRDefault="008262DA" w:rsidP="008262DA">
      <w:pPr>
        <w:pStyle w:val="Default"/>
        <w:spacing w:after="63"/>
        <w:jc w:val="both"/>
        <w:rPr>
          <w:bCs/>
        </w:rPr>
      </w:pPr>
      <w:r w:rsidRPr="00076445">
        <w:rPr>
          <w:bCs/>
        </w:rPr>
        <w:t>Zamawiający, w zakresie wykazu osób (Załącznik nr 4a do SWZ), będzie polegał na oświadczeniu Wykonawcy potwierdzającym spełnienie wymaganych warunków.</w:t>
      </w:r>
    </w:p>
    <w:p w14:paraId="5C6FA76F" w14:textId="620DDF06" w:rsidR="008262DA" w:rsidRPr="008D434A" w:rsidRDefault="008262DA" w:rsidP="00752FFB">
      <w:pPr>
        <w:pStyle w:val="Default"/>
        <w:spacing w:after="63"/>
      </w:pPr>
    </w:p>
    <w:p w14:paraId="45936981" w14:textId="10735CCF" w:rsidR="000A5A21" w:rsidRPr="00752FFB" w:rsidRDefault="008D434A" w:rsidP="00752FFB">
      <w:pPr>
        <w:jc w:val="both"/>
        <w:rPr>
          <w:rFonts w:ascii="Times New Roman" w:hAnsi="Times New Roman" w:cs="Times New Roman"/>
          <w:sz w:val="24"/>
          <w:szCs w:val="24"/>
        </w:rPr>
      </w:pPr>
      <w:r>
        <w:rPr>
          <w:rFonts w:ascii="Times New Roman" w:hAnsi="Times New Roman" w:cs="Times New Roman"/>
          <w:sz w:val="24"/>
          <w:szCs w:val="24"/>
        </w:rPr>
        <w:t>Wykonawcy wspólnie ubiegający się o</w:t>
      </w:r>
      <w:r w:rsidRPr="00EF55AD">
        <w:rPr>
          <w:rFonts w:ascii="Times New Roman" w:hAnsi="Times New Roman" w:cs="Times New Roman"/>
          <w:sz w:val="24"/>
          <w:szCs w:val="24"/>
        </w:rPr>
        <w:t xml:space="preserve"> udzielenie zamówienia spełnią warunek w zakresie robó</w:t>
      </w:r>
      <w:r>
        <w:rPr>
          <w:rFonts w:ascii="Times New Roman" w:hAnsi="Times New Roman" w:cs="Times New Roman"/>
          <w:sz w:val="24"/>
          <w:szCs w:val="24"/>
        </w:rPr>
        <w:t>t budowlanych</w:t>
      </w:r>
      <w:r w:rsidR="00202D18">
        <w:rPr>
          <w:rFonts w:ascii="Times New Roman" w:hAnsi="Times New Roman" w:cs="Times New Roman"/>
          <w:sz w:val="24"/>
          <w:szCs w:val="24"/>
        </w:rPr>
        <w:t xml:space="preserve"> / dostawy</w:t>
      </w:r>
      <w:r>
        <w:rPr>
          <w:rFonts w:ascii="Times New Roman" w:hAnsi="Times New Roman" w:cs="Times New Roman"/>
          <w:sz w:val="24"/>
          <w:szCs w:val="24"/>
        </w:rPr>
        <w:t>,</w:t>
      </w:r>
      <w:r w:rsidRPr="00EF55AD">
        <w:rPr>
          <w:rFonts w:ascii="Times New Roman" w:hAnsi="Times New Roman" w:cs="Times New Roman"/>
          <w:sz w:val="24"/>
          <w:szCs w:val="24"/>
        </w:rPr>
        <w:t xml:space="preserve"> jeżeli przynajmniej jeden z Wykonawców spełni warunek w zakresie robó</w:t>
      </w:r>
      <w:r>
        <w:rPr>
          <w:rFonts w:ascii="Times New Roman" w:hAnsi="Times New Roman" w:cs="Times New Roman"/>
          <w:sz w:val="24"/>
          <w:szCs w:val="24"/>
        </w:rPr>
        <w:t>t budowlanych</w:t>
      </w:r>
      <w:r w:rsidRPr="00EF55AD">
        <w:rPr>
          <w:rFonts w:ascii="Times New Roman" w:hAnsi="Times New Roman" w:cs="Times New Roman"/>
          <w:sz w:val="24"/>
          <w:szCs w:val="24"/>
        </w:rPr>
        <w:t xml:space="preserve"> wymaganych przez Zamawiającego.</w:t>
      </w:r>
    </w:p>
    <w:p w14:paraId="061A92A8" w14:textId="77777777" w:rsidR="000A5A21" w:rsidRDefault="000A5A21" w:rsidP="000A5A21">
      <w:pPr>
        <w:pStyle w:val="Default"/>
        <w:spacing w:after="63"/>
        <w:jc w:val="both"/>
        <w:rPr>
          <w:b/>
          <w:bCs/>
          <w:lang w:val="pl"/>
        </w:rPr>
      </w:pPr>
    </w:p>
    <w:p w14:paraId="4478ECC1" w14:textId="77777777" w:rsidR="000A5A21" w:rsidRPr="000A5A21" w:rsidRDefault="000A5A21" w:rsidP="000A5A21">
      <w:pPr>
        <w:pStyle w:val="Default"/>
        <w:spacing w:after="63"/>
        <w:jc w:val="both"/>
        <w:rPr>
          <w:lang w:val="pl"/>
        </w:rPr>
      </w:pPr>
      <w:r w:rsidRPr="000A5A21">
        <w:rPr>
          <w:b/>
          <w:bCs/>
          <w:lang w:val="pl"/>
        </w:rPr>
        <w:t xml:space="preserve">UWAGA!!! </w:t>
      </w:r>
      <w:r w:rsidRPr="000A5A21">
        <w:rPr>
          <w:lang w:val="pl"/>
        </w:rPr>
        <w:t xml:space="preserve">Przez </w:t>
      </w:r>
      <w:r w:rsidRPr="00752FFB">
        <w:rPr>
          <w:b/>
          <w:lang w:val="pl"/>
        </w:rPr>
        <w:t xml:space="preserve">„uprawnienia budowlane” </w:t>
      </w:r>
      <w:r w:rsidRPr="000A5A21">
        <w:rPr>
          <w:lang w:val="pl"/>
        </w:rPr>
        <w:t>Zamawiający rozumie uprawnienia budowlane, o których mowa w ustawie Prawo budowlane oraz w Rozporządzeniu Ministra Inwestycji i Rozwoju z dnia 29 kwietnia 2019 r. w sprawie samodzielnych funkcji technicznych w budownictwie (Dz.U. z 2019 r. poz. 831) lub odpowiadające im ważne uprawnienia budowlane, wydane na podstawie uprzednio obowiązujących przepisów prawa, lub odpowiadających przepisów obowiązujących na terenie kraju, w którym Wykonawca ma siedzibę lub miejsca zamieszkania, uznanych przez właściwy organ, zgodnie z ustawą z dnia 22 grudnia 2015 r. o zasadach uznawania kwalifikacji zawodowych nabytych w krajach członkowskich Unii Europejskiej (</w:t>
      </w:r>
      <w:proofErr w:type="spellStart"/>
      <w:r w:rsidRPr="000A5A21">
        <w:rPr>
          <w:lang w:val="pl"/>
        </w:rPr>
        <w:t>t.j</w:t>
      </w:r>
      <w:proofErr w:type="spellEnd"/>
      <w:r w:rsidRPr="000A5A21">
        <w:rPr>
          <w:lang w:val="pl"/>
        </w:rPr>
        <w:t xml:space="preserve">. Dz.U. z 2020 r. poz. 220 ze zm.).W przypadku osób, które są obywatelami państw członkowskich Unii Europejskiej, Konfederacji Szwajcarskiej oraz państw członkowskich Europejskiego Porozumienia o Wolnym Handlu (EFTA) –stron umowy o Europejskim Obszarze Gospodarczym (w rozumieniu art. 4a ustawy z dnia 15 grudnia 2000 r. o samorządach zawodowych architektów oraz inżynierów budownictwa (j.t. Dz.U. z 2019 r., poz. 1117), osoby wyznaczone do realizacji zamówienia posiadają uprawnienia budowlane do kierowania robotami budowlanymi, wyszczególnione powyżej jeżeli: </w:t>
      </w:r>
    </w:p>
    <w:p w14:paraId="6E1F8B04" w14:textId="77777777" w:rsidR="000A5A21" w:rsidRPr="000A5A21" w:rsidRDefault="000A5A21" w:rsidP="000A5A21">
      <w:pPr>
        <w:pStyle w:val="Default"/>
        <w:spacing w:after="63"/>
        <w:jc w:val="both"/>
        <w:rPr>
          <w:lang w:val="pl"/>
        </w:rPr>
      </w:pPr>
      <w:r w:rsidRPr="000A5A21">
        <w:rPr>
          <w:lang w:val="pl"/>
        </w:rPr>
        <w:t xml:space="preserve">- nabyły kwalifikacje zawodowe do wykonywania działalności w budownictwie, równoznacznej wykonywaniu samodzielnych funkcji technicznych w budownictwie na terytorium Rzeczypospolitej Polskiej, odpowiadające posiadaniu uprawnień budowlanych do kierowania robotami budowlanymi, oraz </w:t>
      </w:r>
    </w:p>
    <w:p w14:paraId="67D6C64C" w14:textId="28B584A1" w:rsidR="00334CBB" w:rsidRPr="00202D18" w:rsidRDefault="000A5A21" w:rsidP="000A5A21">
      <w:pPr>
        <w:pStyle w:val="Default"/>
        <w:spacing w:after="63"/>
        <w:jc w:val="both"/>
        <w:rPr>
          <w:lang w:val="pl"/>
        </w:rPr>
      </w:pPr>
      <w:r w:rsidRPr="000A5A21">
        <w:rPr>
          <w:lang w:val="pl"/>
        </w:rPr>
        <w:lastRenderedPageBreak/>
        <w:t>- posiadają odpowiednią decyzję o uznaniu kwalifikacji zawodowych lub, w przypadku braku decyzji o uznaniu kwalifikacji zawodowych, zostały spełnione w stosunku do tych osób wymagania, o których mowa w art. 20a ust. 2-6 ustawy z dnia 15 grudnia 2000 r. o samorządach zawodowych architektów oraz inżynierów budownictwa, dotyczące świ</w:t>
      </w:r>
      <w:r w:rsidR="008D434A">
        <w:rPr>
          <w:lang w:val="pl"/>
        </w:rPr>
        <w:t>adczenia usług transgranicznych.</w:t>
      </w:r>
    </w:p>
    <w:p w14:paraId="35822DC6"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77777777"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roboty / 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704560">
        <w:rPr>
          <w:color w:val="auto"/>
        </w:rPr>
        <w:t>Załącznik nr</w:t>
      </w:r>
      <w:r w:rsidR="0077641D" w:rsidRPr="00704560">
        <w:rPr>
          <w:color w:val="auto"/>
        </w:rPr>
        <w:t xml:space="preserve"> </w:t>
      </w:r>
      <w:r w:rsidR="00B956F8" w:rsidRPr="00704560">
        <w:rPr>
          <w:color w:val="auto"/>
        </w:rPr>
        <w:t xml:space="preserve">8 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14:paraId="6B1516E9" w14:textId="0D55BB56"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r w:rsidR="00752FFB">
        <w:rPr>
          <w:b/>
        </w:rPr>
        <w:t>.</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w:t>
      </w:r>
      <w:r>
        <w:lastRenderedPageBreak/>
        <w:t xml:space="preserve">nie zachodzą wobec tego podmiotu podstawy wykluczenia, które zostały </w:t>
      </w:r>
      <w:r w:rsidR="00AD268F">
        <w:t>przewidziane względem Wykonawcy.</w:t>
      </w:r>
    </w:p>
    <w:p w14:paraId="6D974DC6" w14:textId="76FFD2ED" w:rsidR="00704560"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4F4BC3E2" w14:textId="1651D445" w:rsidR="00752FFB" w:rsidRPr="00752FFB" w:rsidRDefault="00752FFB" w:rsidP="006C76B1">
      <w:pPr>
        <w:pStyle w:val="Default"/>
        <w:jc w:val="both"/>
      </w:pPr>
      <w:r w:rsidRPr="00752FFB">
        <w:rPr>
          <w:b/>
        </w:rPr>
        <w:t xml:space="preserve">11. </w:t>
      </w:r>
      <w:r w:rsidRPr="00752FFB">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49536AA3" w14:textId="049D2A25" w:rsidR="00AD268F" w:rsidRPr="00E21D29" w:rsidRDefault="00AD268F" w:rsidP="006C76B1">
      <w:pPr>
        <w:pStyle w:val="Default"/>
        <w:jc w:val="both"/>
        <w:rPr>
          <w:b/>
        </w:rPr>
      </w:pPr>
    </w:p>
    <w:p w14:paraId="242F6069" w14:textId="0AA77751"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2B3293">
      <w:pPr>
        <w:pStyle w:val="Default"/>
        <w:jc w:val="both"/>
        <w:rPr>
          <w:b/>
        </w:rPr>
      </w:pPr>
      <w:r>
        <w:rPr>
          <w:b/>
        </w:rPr>
        <w:t>a) Formularz ofertowy – Załącznik nr 1 do SWZ,</w:t>
      </w:r>
    </w:p>
    <w:p w14:paraId="449DFAB2" w14:textId="1160101C" w:rsidR="00AD268F" w:rsidRDefault="00E71669" w:rsidP="002B3293">
      <w:pPr>
        <w:pStyle w:val="Default"/>
        <w:jc w:val="both"/>
        <w:rPr>
          <w:b/>
        </w:rPr>
      </w:pPr>
      <w:r w:rsidRPr="000E66A8">
        <w:rPr>
          <w:b/>
        </w:rPr>
        <w:t>b) Formularz parametrów techniczno - użytkowych – Załącznik nr 1a do SWZ,</w:t>
      </w:r>
    </w:p>
    <w:p w14:paraId="3E9A1B43" w14:textId="4A2C85A4" w:rsidR="000E7401" w:rsidRDefault="00CE75B4" w:rsidP="000E7401">
      <w:pPr>
        <w:pStyle w:val="Default"/>
        <w:jc w:val="both"/>
        <w:rPr>
          <w:b/>
        </w:rPr>
      </w:pPr>
      <w:r>
        <w:rPr>
          <w:b/>
        </w:rPr>
        <w:t xml:space="preserve">c) </w:t>
      </w:r>
      <w:r w:rsidR="00815E91">
        <w:rPr>
          <w:b/>
        </w:rPr>
        <w:t xml:space="preserve">Przedmiotowe środki dowodowe zgodnie z pkt 8 Rozdział IX SWZ </w:t>
      </w:r>
      <w:r w:rsidRPr="00CE75B4">
        <w:rPr>
          <w:b/>
        </w:rPr>
        <w:t xml:space="preserve"> </w:t>
      </w:r>
      <w:r w:rsidR="00815E91">
        <w:rPr>
          <w:b/>
        </w:rPr>
        <w:t>na potwierdzenie spełnienia</w:t>
      </w:r>
      <w:r w:rsidRPr="00CE75B4">
        <w:rPr>
          <w:b/>
        </w:rPr>
        <w:t xml:space="preserve"> wymagań określonych w </w:t>
      </w:r>
      <w:r>
        <w:rPr>
          <w:b/>
        </w:rPr>
        <w:t>OPZ - z</w:t>
      </w:r>
      <w:r w:rsidRPr="00CE75B4">
        <w:rPr>
          <w:b/>
        </w:rPr>
        <w:t>ałącznik nr 10 do SWZ</w:t>
      </w:r>
      <w:r>
        <w:rPr>
          <w:b/>
        </w:rPr>
        <w:t>,</w:t>
      </w:r>
    </w:p>
    <w:p w14:paraId="43D87196" w14:textId="3DA46001" w:rsidR="0077513C" w:rsidRDefault="0075691B" w:rsidP="002B3293">
      <w:pPr>
        <w:pStyle w:val="Default"/>
        <w:jc w:val="both"/>
        <w:rPr>
          <w:b/>
          <w:color w:val="auto"/>
        </w:rPr>
      </w:pPr>
      <w:r>
        <w:rPr>
          <w:b/>
        </w:rPr>
        <w:t>d</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13FDC518" w:rsidR="002B3293" w:rsidRPr="002B3293" w:rsidRDefault="00941A88" w:rsidP="002B3293">
      <w:pPr>
        <w:pStyle w:val="Default"/>
        <w:jc w:val="both"/>
        <w:rPr>
          <w:b/>
          <w:color w:val="auto"/>
        </w:rPr>
      </w:pPr>
      <w:r>
        <w:rPr>
          <w:b/>
          <w:color w:val="auto"/>
        </w:rPr>
        <w:t xml:space="preserve">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6D889FF8" w:rsidR="002B3293" w:rsidRPr="002B3293" w:rsidRDefault="002B3293" w:rsidP="002B3293">
      <w:pPr>
        <w:pStyle w:val="Default"/>
        <w:numPr>
          <w:ilvl w:val="0"/>
          <w:numId w:val="41"/>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4C54D01B" w:rsidR="002B3293" w:rsidRPr="002B3293" w:rsidRDefault="002B3293" w:rsidP="00104528">
      <w:pPr>
        <w:pStyle w:val="Default"/>
        <w:numPr>
          <w:ilvl w:val="0"/>
          <w:numId w:val="41"/>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lastRenderedPageBreak/>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16A9B050" w14:textId="561F0F91" w:rsidR="00A409DC" w:rsidRPr="00A409DC" w:rsidRDefault="0075691B" w:rsidP="00A409DC">
      <w:pPr>
        <w:pStyle w:val="Default"/>
        <w:jc w:val="both"/>
        <w:rPr>
          <w:b/>
        </w:rPr>
      </w:pPr>
      <w:r w:rsidRPr="003A16B2">
        <w:rPr>
          <w:b/>
        </w:rPr>
        <w:t>8</w:t>
      </w:r>
      <w:r w:rsidR="00A409DC" w:rsidRPr="000C1819">
        <w:rPr>
          <w:b/>
        </w:rPr>
        <w:t xml:space="preserve">. </w:t>
      </w:r>
      <w:r w:rsidR="003A16B2" w:rsidRPr="000C1819">
        <w:rPr>
          <w:b/>
        </w:rPr>
        <w:t xml:space="preserve"> </w:t>
      </w:r>
      <w:r w:rsidR="00A409DC" w:rsidRPr="000C1819">
        <w:rPr>
          <w:b/>
        </w:rPr>
        <w:t xml:space="preserve">Zamawiający </w:t>
      </w:r>
      <w:r w:rsidR="00A15AA8" w:rsidRPr="000C1819">
        <w:rPr>
          <w:b/>
        </w:rPr>
        <w:t>wymaga</w:t>
      </w:r>
      <w:r w:rsidR="00A409DC" w:rsidRPr="000C1819">
        <w:rPr>
          <w:b/>
        </w:rPr>
        <w:t xml:space="preserve"> złożenia wraz z ofertą następujących przedmiotowych środków dowodowych</w:t>
      </w:r>
      <w:r w:rsidR="00A409DC" w:rsidRPr="00A409DC">
        <w:rPr>
          <w:b/>
        </w:rPr>
        <w:t xml:space="preserve"> na potwierdzenie zgodności oferowanej dostawy z wymaganiami określonymi w szczegółowym opisie przedmiotu zamówienia –stan</w:t>
      </w:r>
      <w:r w:rsidR="00A409DC">
        <w:rPr>
          <w:b/>
        </w:rPr>
        <w:t>owiącym załącznik nr 10</w:t>
      </w:r>
      <w:r w:rsidR="00A409DC" w:rsidRPr="00A409DC">
        <w:rPr>
          <w:b/>
        </w:rPr>
        <w:t xml:space="preserve"> do SWZ:</w:t>
      </w:r>
    </w:p>
    <w:p w14:paraId="06DDB825" w14:textId="2B97E0A5" w:rsidR="00A409DC" w:rsidRPr="00A409DC" w:rsidRDefault="00A409DC" w:rsidP="00EC750F">
      <w:pPr>
        <w:pStyle w:val="Default"/>
        <w:numPr>
          <w:ilvl w:val="0"/>
          <w:numId w:val="47"/>
        </w:numPr>
        <w:jc w:val="both"/>
        <w:rPr>
          <w:b/>
        </w:rPr>
      </w:pPr>
      <w:r w:rsidRPr="00A409DC">
        <w:rPr>
          <w:b/>
        </w:rPr>
        <w:t>Kopii deklaracji zgodności CE na oferowany dźwig.</w:t>
      </w:r>
    </w:p>
    <w:p w14:paraId="7691DE2B" w14:textId="320EDE82" w:rsidR="00A409DC" w:rsidRPr="00A409DC" w:rsidRDefault="00A409DC" w:rsidP="00EC750F">
      <w:pPr>
        <w:pStyle w:val="Default"/>
        <w:numPr>
          <w:ilvl w:val="0"/>
          <w:numId w:val="47"/>
        </w:numPr>
        <w:jc w:val="both"/>
        <w:rPr>
          <w:b/>
        </w:rPr>
      </w:pPr>
      <w:r w:rsidRPr="00A409DC">
        <w:rPr>
          <w:b/>
        </w:rPr>
        <w:t>Dokumenty dotyczące oferowanych materiałów i urządzeń</w:t>
      </w:r>
      <w:r w:rsidR="00EC750F">
        <w:rPr>
          <w:b/>
        </w:rPr>
        <w:t xml:space="preserve"> : </w:t>
      </w:r>
      <w:r w:rsidRPr="00A409DC">
        <w:rPr>
          <w:b/>
        </w:rPr>
        <w:t xml:space="preserve">karty techniczne, karty katalogowe producenta, wymagane przepisami prawa certyfikaty, inne dokumenty, opisujące techniczne parametry zaoferowanych materiałów i urządzeń równoważnych, lub/oraz inne dokumenty dotyczące norm, europejskich ocen technicznych, aprobat, specyfikacji technicznych i systemów referencji technicznych, pozwalające jednoznacznie stwierdzić, że spełniają one wymagania i parametry określone przez Zamawiającego </w:t>
      </w:r>
      <w:r>
        <w:rPr>
          <w:b/>
        </w:rPr>
        <w:t xml:space="preserve">w SWZ i jej załącznikach – będą </w:t>
      </w:r>
      <w:r w:rsidRPr="00A409DC">
        <w:rPr>
          <w:b/>
        </w:rPr>
        <w:t xml:space="preserve">one stanowić załączniki do oferty – w przypadku zastosowania przez </w:t>
      </w:r>
      <w:r w:rsidR="00EC750F">
        <w:rPr>
          <w:b/>
        </w:rPr>
        <w:t>Wykonawcę materiałów i urządzeń.</w:t>
      </w:r>
    </w:p>
    <w:p w14:paraId="5504FD98" w14:textId="4769B310" w:rsidR="00A409DC" w:rsidRPr="00A409DC" w:rsidRDefault="00EC750F" w:rsidP="00EC750F">
      <w:pPr>
        <w:pStyle w:val="Default"/>
        <w:numPr>
          <w:ilvl w:val="0"/>
          <w:numId w:val="47"/>
        </w:numPr>
        <w:jc w:val="both"/>
        <w:rPr>
          <w:b/>
        </w:rPr>
      </w:pPr>
      <w:r>
        <w:rPr>
          <w:b/>
        </w:rPr>
        <w:t>R</w:t>
      </w:r>
      <w:r w:rsidR="00A409DC" w:rsidRPr="00A409DC">
        <w:rPr>
          <w:b/>
        </w:rPr>
        <w:t>ównoważne przedmiotowe środki dowodowe, jeżeli potwierdzają, że oferowane dostawy lub roboty budowlane spełniają określone przez Zamawiającego wymagania określone w opisie przedmiotu zamówi</w:t>
      </w:r>
      <w:r w:rsidR="00A409DC">
        <w:rPr>
          <w:b/>
        </w:rPr>
        <w:t>enia –stanowiącym załącznik nr 10</w:t>
      </w:r>
      <w:r w:rsidR="00A409DC" w:rsidRPr="00A409DC">
        <w:rPr>
          <w:b/>
        </w:rPr>
        <w:t xml:space="preserve"> do SWZ.</w:t>
      </w:r>
    </w:p>
    <w:p w14:paraId="3B818AA8" w14:textId="0C9D53FE" w:rsidR="00A409DC" w:rsidRPr="00EC750F" w:rsidRDefault="00EC750F" w:rsidP="00A409DC">
      <w:pPr>
        <w:pStyle w:val="Default"/>
        <w:jc w:val="both"/>
      </w:pPr>
      <w:r>
        <w:t>8.1</w:t>
      </w:r>
      <w:r w:rsidR="00A409DC" w:rsidRPr="00EC750F">
        <w:t>. Jeżeli Wykonawca nie złoży przedmiotowych środków dowodowych lub przedmiotowe środki dowodowe są niekompletne, zamawiający wezwie do ich złożenia lub uzupełnienia w wyznaczonym terminie.</w:t>
      </w:r>
    </w:p>
    <w:p w14:paraId="7F07DDE9" w14:textId="677A80C9" w:rsidR="00A409DC" w:rsidRPr="00EC750F" w:rsidRDefault="00EC750F" w:rsidP="00A409DC">
      <w:pPr>
        <w:pStyle w:val="Default"/>
        <w:jc w:val="both"/>
      </w:pPr>
      <w:r>
        <w:t>8.2</w:t>
      </w:r>
      <w:r w:rsidR="00A409DC" w:rsidRPr="00EC750F">
        <w:t>. Zamawiający informuje, że nie wezwie Wykonawcy do złożenia lub uzupełnienia przedmiotowych środków dowodowych w przypadku, gdy mimo złożenia przedmiotowego środka dowodowego oferta będzie podlegała odrzuceniu albo będą zachodzić przesłanki unieważnienia postępowania.</w:t>
      </w:r>
    </w:p>
    <w:p w14:paraId="12C5612E" w14:textId="282070AA" w:rsidR="00941A88" w:rsidRDefault="00941A88" w:rsidP="00A409DC">
      <w:pPr>
        <w:pStyle w:val="Default"/>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w:t>
      </w:r>
      <w:r>
        <w:lastRenderedPageBreak/>
        <w:t xml:space="preserve">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3747D844"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DF104E">
        <w:rPr>
          <w:b/>
        </w:rPr>
        <w:t>12</w:t>
      </w:r>
      <w:r w:rsidRPr="002474FB">
        <w:rPr>
          <w:b/>
        </w:rPr>
        <w:t xml:space="preserve"> do SWZ </w:t>
      </w:r>
      <w:r>
        <w:rPr>
          <w:b/>
        </w:rPr>
        <w:t>.</w:t>
      </w:r>
    </w:p>
    <w:p w14:paraId="5A407820" w14:textId="02DA4A38" w:rsidR="00CA5308" w:rsidRPr="009249C1" w:rsidRDefault="00CA5308" w:rsidP="00D2144C">
      <w:pPr>
        <w:pStyle w:val="Default"/>
        <w:spacing w:after="63"/>
        <w:jc w:val="both"/>
        <w:rPr>
          <w:b/>
        </w:rPr>
      </w:pPr>
      <w:r>
        <w:rPr>
          <w:b/>
        </w:rPr>
        <w:t xml:space="preserve">7) </w:t>
      </w:r>
      <w:r w:rsidRPr="006131C2">
        <w:rPr>
          <w:b/>
          <w:u w:val="single"/>
        </w:rPr>
        <w:t>Informacja dotycząca podwykonawców</w:t>
      </w:r>
      <w:r>
        <w:rPr>
          <w:b/>
        </w:rPr>
        <w:t xml:space="preserve"> – załącznik nr 7 do SWZ</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lastRenderedPageBreak/>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3C6B202A" w14:textId="1E6ACAAC" w:rsidR="00EF0DBD" w:rsidRPr="002B3C0A" w:rsidRDefault="002B3C0A" w:rsidP="00EF0DBD">
      <w:pPr>
        <w:pStyle w:val="Default"/>
        <w:numPr>
          <w:ilvl w:val="0"/>
          <w:numId w:val="49"/>
        </w:numPr>
        <w:ind w:left="0" w:firstLine="0"/>
        <w:jc w:val="both"/>
        <w:rPr>
          <w:b/>
        </w:rPr>
      </w:pPr>
      <w:r>
        <w:rPr>
          <w:b/>
          <w:u w:val="single"/>
        </w:rPr>
        <w:t>w</w:t>
      </w:r>
      <w:r w:rsidRPr="001C32EA">
        <w:rPr>
          <w:b/>
          <w:u w:val="single"/>
        </w:rPr>
        <w:t xml:space="preserve"> zakresie wykazu dostaw</w:t>
      </w:r>
      <w:r>
        <w:t xml:space="preserve"> </w:t>
      </w:r>
      <w:r w:rsidRPr="00966BE6">
        <w:t>Zamawiający uzna warunek za spełniony, jeżeli Wykonawca wykaże, że wykonał</w:t>
      </w:r>
      <w:r w:rsidRPr="00966BE6">
        <w:rPr>
          <w:b/>
          <w:bCs/>
        </w:rPr>
        <w:t xml:space="preserve"> </w:t>
      </w:r>
      <w:r w:rsidRPr="00966BE6">
        <w:t xml:space="preserve">nie wcześniej niż w okresie ostatnich </w:t>
      </w:r>
      <w:r w:rsidRPr="00892D28">
        <w:rPr>
          <w:b/>
        </w:rPr>
        <w:t>trzech lat</w:t>
      </w:r>
      <w:r w:rsidRPr="00966BE6">
        <w:t xml:space="preserve"> przed upływem terminu składania ofert, a jeżeli okres prowadzenia działalności jest krótszy - w tym okresie, jedno zadanie odpowiadające swym rodzajem i zakresem przedmiotowi zamówienia, tj. zrealizował zamówienie </w:t>
      </w:r>
      <w:r w:rsidRPr="00892D28">
        <w:rPr>
          <w:b/>
        </w:rPr>
        <w:t>jednego zamówienia na dostawę, montaż i uruchomienie dźwigu osobowego</w:t>
      </w:r>
      <w:r>
        <w:rPr>
          <w:b/>
        </w:rPr>
        <w:t xml:space="preserve"> z dostosowaniem do osób z niepełnosprawnościami </w:t>
      </w:r>
      <w:r w:rsidRPr="00892D28">
        <w:rPr>
          <w:b/>
        </w:rPr>
        <w:t xml:space="preserve"> o udźwigu min. 1</w:t>
      </w:r>
      <w:r>
        <w:rPr>
          <w:b/>
        </w:rPr>
        <w:t>000</w:t>
      </w:r>
      <w:r w:rsidRPr="00892D28">
        <w:rPr>
          <w:b/>
        </w:rPr>
        <w:t xml:space="preserve"> kg potwierdzonych stosownymi dokumentami, że</w:t>
      </w:r>
      <w:r>
        <w:rPr>
          <w:b/>
        </w:rPr>
        <w:t xml:space="preserve"> zostały one wykonane należycie </w:t>
      </w:r>
      <w:r w:rsidR="00EF0DBD">
        <w:t xml:space="preserve">wraz z podaniem ich rodzaju, wartości, daty i miejsca wykonania oraz podmiotów, na rzecz których roboty usługi zostały wykonane, </w:t>
      </w:r>
      <w:r w:rsidR="00EF0DBD" w:rsidRPr="002B3C0A">
        <w:rPr>
          <w:b/>
        </w:rPr>
        <w:t>oraz załączeniem dowodów</w:t>
      </w:r>
      <w:r w:rsidR="00EF0DBD">
        <w:t xml:space="preserve">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wykaz robót należy sporządzić zgodnie z treścią </w:t>
      </w:r>
      <w:r w:rsidR="00EF0DBD" w:rsidRPr="002B3C0A">
        <w:rPr>
          <w:b/>
          <w:color w:val="auto"/>
        </w:rPr>
        <w:t>Załącznika nr 4 do SWZ;</w:t>
      </w:r>
      <w:r w:rsidR="00EF0DBD" w:rsidRPr="002B3C0A">
        <w:rPr>
          <w:color w:val="auto"/>
        </w:rPr>
        <w:t xml:space="preserve"> </w:t>
      </w:r>
    </w:p>
    <w:p w14:paraId="74BDC458" w14:textId="77777777" w:rsidR="00EF0DBD" w:rsidRDefault="00EF0DBD" w:rsidP="00EF0DBD">
      <w:pPr>
        <w:pStyle w:val="Default"/>
        <w:jc w:val="both"/>
        <w:rPr>
          <w:color w:val="auto"/>
        </w:rPr>
      </w:pPr>
    </w:p>
    <w:p w14:paraId="2F22630C" w14:textId="059E9170" w:rsidR="0064260A" w:rsidRDefault="00EF0DBD" w:rsidP="00EF0DBD">
      <w:pPr>
        <w:pStyle w:val="Default"/>
        <w:jc w:val="both"/>
      </w:pPr>
      <w:r>
        <w:rPr>
          <w:b/>
          <w:u w:val="single"/>
        </w:rPr>
        <w:t xml:space="preserve">• </w:t>
      </w:r>
      <w:r w:rsidRPr="00982950">
        <w:rPr>
          <w:b/>
          <w:u w:val="single"/>
        </w:rPr>
        <w:t>wykazu osób skierowanych przez wykonawcę do realizacji zamówienia publicznego</w:t>
      </w:r>
      <w:r>
        <w:rPr>
          <w:b/>
          <w:u w:val="single"/>
        </w:rPr>
        <w:t xml:space="preserve"> (Załącznik nr 4a do SWZ)</w:t>
      </w:r>
      <w:r>
        <w:t>,</w:t>
      </w:r>
      <w:r w:rsidRPr="00EF0DBD">
        <w:t xml:space="preserve"> </w:t>
      </w:r>
      <w:r>
        <w:t>w szczególności odpowiedzialnych za świadczenie usług wraz z informacjami na temat ich kwalifikacji zawodowych, uprawnień, doświadczenia i wykształcenia niezbędnych do wykonani</w:t>
      </w:r>
      <w:r w:rsidR="0064260A">
        <w:t>a zamówienia publicznego</w:t>
      </w:r>
      <w:r>
        <w:t>:</w:t>
      </w:r>
    </w:p>
    <w:p w14:paraId="5493A789" w14:textId="582D5E5C" w:rsidR="00A50240" w:rsidRDefault="00A50240" w:rsidP="00A50240">
      <w:pPr>
        <w:pStyle w:val="Default"/>
        <w:spacing w:after="63"/>
      </w:pPr>
    </w:p>
    <w:p w14:paraId="707E7056" w14:textId="3E077E68" w:rsidR="00A50240" w:rsidRPr="00FD2E11" w:rsidRDefault="00A50240" w:rsidP="00A50240">
      <w:pPr>
        <w:spacing w:after="0" w:line="240" w:lineRule="auto"/>
        <w:rPr>
          <w:rFonts w:ascii="Times New Roman" w:eastAsia="Times New Roman" w:hAnsi="Times New Roman" w:cs="Times New Roman"/>
          <w:b/>
          <w:sz w:val="24"/>
          <w:szCs w:val="24"/>
          <w:lang w:eastAsia="pl-PL"/>
        </w:rPr>
      </w:pPr>
      <w:r w:rsidRPr="00FD2E11">
        <w:rPr>
          <w:rFonts w:ascii="Times New Roman" w:eastAsia="Times New Roman" w:hAnsi="Times New Roman" w:cs="Times New Roman"/>
          <w:b/>
          <w:iCs/>
          <w:sz w:val="24"/>
          <w:szCs w:val="24"/>
          <w:lang w:eastAsia="pl-PL"/>
        </w:rPr>
        <w:t xml:space="preserve">• jedną osobą pełniącą funkcję kierownika robót, która posiada uprawnienia budowlane w specjalności konstrukcyjno-budowlanej, </w:t>
      </w:r>
    </w:p>
    <w:p w14:paraId="7414EF1D" w14:textId="1D4B63D6" w:rsidR="00A50240" w:rsidRPr="00A50240" w:rsidRDefault="00A50240" w:rsidP="00A50240">
      <w:pPr>
        <w:spacing w:after="0" w:line="240" w:lineRule="auto"/>
        <w:rPr>
          <w:rFonts w:ascii="Times New Roman" w:eastAsia="Times New Roman" w:hAnsi="Times New Roman" w:cs="Times New Roman"/>
          <w:b/>
          <w:iCs/>
          <w:sz w:val="24"/>
          <w:szCs w:val="24"/>
          <w:lang w:eastAsia="pl-PL"/>
        </w:rPr>
      </w:pPr>
      <w:r w:rsidRPr="00FD2E11">
        <w:rPr>
          <w:rFonts w:ascii="Times New Roman" w:eastAsia="Times New Roman" w:hAnsi="Times New Roman" w:cs="Times New Roman"/>
          <w:b/>
          <w:iCs/>
          <w:sz w:val="24"/>
          <w:szCs w:val="24"/>
          <w:lang w:eastAsia="pl-PL"/>
        </w:rPr>
        <w:t>•  jedną osobę odpowiedzialną za prace elektryczne i uruchomienie dźwigu, która posiada ważne świadectwo kwalifikacyjne elektryczne (np.: SEP) uprawniające do zajmowania się eksploatacją urządzeń, instalacji i sieci na stanowisku Eksploatacji (E) i Dozoru (D) w zakresie obsługi, konserwacji,</w:t>
      </w:r>
      <w:r>
        <w:rPr>
          <w:rFonts w:ascii="Times New Roman" w:eastAsia="Times New Roman" w:hAnsi="Times New Roman" w:cs="Times New Roman"/>
          <w:b/>
          <w:iCs/>
          <w:sz w:val="24"/>
          <w:szCs w:val="24"/>
          <w:lang w:eastAsia="pl-PL"/>
        </w:rPr>
        <w:t xml:space="preserve"> </w:t>
      </w:r>
      <w:r w:rsidRPr="00FD2E11">
        <w:rPr>
          <w:rFonts w:ascii="Times New Roman" w:eastAsia="Times New Roman" w:hAnsi="Times New Roman" w:cs="Times New Roman"/>
          <w:b/>
          <w:iCs/>
          <w:sz w:val="24"/>
          <w:szCs w:val="24"/>
          <w:lang w:eastAsia="pl-PL"/>
        </w:rPr>
        <w:t xml:space="preserve">remontu lub naprawy, montażu lub demontażu oraz kontrolno-pomiarowym dla urządzeń elektroenergetycznych do 1 </w:t>
      </w:r>
      <w:proofErr w:type="spellStart"/>
      <w:r w:rsidRPr="00FD2E11">
        <w:rPr>
          <w:rFonts w:ascii="Times New Roman" w:eastAsia="Times New Roman" w:hAnsi="Times New Roman" w:cs="Times New Roman"/>
          <w:b/>
          <w:iCs/>
          <w:sz w:val="24"/>
          <w:szCs w:val="24"/>
          <w:lang w:eastAsia="pl-PL"/>
        </w:rPr>
        <w:t>kV</w:t>
      </w:r>
      <w:proofErr w:type="spellEnd"/>
      <w:r w:rsidRPr="00FD2E11">
        <w:rPr>
          <w:rFonts w:ascii="Times New Roman" w:eastAsia="Times New Roman" w:hAnsi="Times New Roman" w:cs="Times New Roman"/>
          <w:b/>
          <w:iCs/>
          <w:sz w:val="24"/>
          <w:szCs w:val="24"/>
          <w:lang w:eastAsia="pl-PL"/>
        </w:rPr>
        <w:t xml:space="preserve"> </w:t>
      </w:r>
    </w:p>
    <w:p w14:paraId="1C374E3A" w14:textId="18E78E0C" w:rsidR="00EF0DBD" w:rsidRPr="00B750BB" w:rsidRDefault="00B750BB" w:rsidP="002D558D">
      <w:pPr>
        <w:pStyle w:val="Default"/>
        <w:spacing w:after="63"/>
        <w:jc w:val="both"/>
        <w:rPr>
          <w:lang w:val="pl"/>
        </w:rPr>
      </w:pPr>
      <w:r w:rsidRPr="00B750BB">
        <w:rPr>
          <w:bCs/>
        </w:rPr>
        <w:t>Zamawiający dopuszcza połączenie wyżej wskazanych funkcji w zakresie uprawnień, pod warunkiem spełnienia, przez osobę łączącą te funkcje, wszystkich warunków wymaganych dla poszczególnych funkcji.</w:t>
      </w:r>
    </w:p>
    <w:p w14:paraId="10C0D72C" w14:textId="29548A84" w:rsidR="00FF1608" w:rsidRPr="00004923" w:rsidRDefault="00262964" w:rsidP="00D2144C">
      <w:pPr>
        <w:pStyle w:val="Default"/>
        <w:spacing w:after="63"/>
        <w:jc w:val="both"/>
        <w:rPr>
          <w:b/>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77777777" w:rsidR="00FF1608" w:rsidRDefault="00262964" w:rsidP="00D2144C">
      <w:pPr>
        <w:pStyle w:val="Default"/>
        <w:spacing w:after="63"/>
        <w:jc w:val="both"/>
      </w:pPr>
      <w:r>
        <w:rPr>
          <w:b/>
        </w:rPr>
        <w:lastRenderedPageBreak/>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77777777" w:rsidR="00FF1608" w:rsidRDefault="00262964" w:rsidP="00D2144C">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77777777" w:rsidR="001A100B" w:rsidRPr="001A100B" w:rsidRDefault="00262964"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8D4841" w:rsidRDefault="007A246A" w:rsidP="002D558D">
      <w:pPr>
        <w:autoSpaceDE w:val="0"/>
        <w:autoSpaceDN w:val="0"/>
        <w:adjustRightInd w:val="0"/>
        <w:spacing w:after="0" w:line="240" w:lineRule="auto"/>
        <w:jc w:val="both"/>
        <w:rPr>
          <w:rFonts w:ascii="Times New Roman" w:hAnsi="Times New Roman" w:cs="Times New Roman"/>
          <w:sz w:val="24"/>
          <w:szCs w:val="24"/>
        </w:rPr>
      </w:pPr>
      <w:r w:rsidRPr="008D4841">
        <w:rPr>
          <w:rFonts w:ascii="Times New Roman" w:hAnsi="Times New Roman" w:cs="Times New Roman"/>
          <w:sz w:val="24"/>
          <w:szCs w:val="24"/>
        </w:rPr>
        <w:t>(przycisk „Przeglądaj postępowania/konkursy”).</w:t>
      </w:r>
    </w:p>
    <w:p w14:paraId="54E1758F" w14:textId="6232755E" w:rsidR="009D7EA0" w:rsidRDefault="007A246A" w:rsidP="002D558D">
      <w:pPr>
        <w:autoSpaceDE w:val="0"/>
        <w:autoSpaceDN w:val="0"/>
        <w:adjustRightInd w:val="0"/>
        <w:spacing w:after="0" w:line="240" w:lineRule="auto"/>
        <w:jc w:val="both"/>
        <w:rPr>
          <w:rFonts w:ascii="Times New Roman" w:hAnsi="Times New Roman" w:cs="Times New Roman"/>
        </w:rPr>
      </w:pPr>
      <w:r w:rsidRPr="008D4841">
        <w:rPr>
          <w:rFonts w:ascii="Times New Roman" w:hAnsi="Times New Roman" w:cs="Times New Roman"/>
          <w:sz w:val="24"/>
          <w:szCs w:val="24"/>
        </w:rPr>
        <w:t>4. Identyfikator (ID) postępowania na Platformie e-Zamówienia:</w:t>
      </w:r>
      <w:r w:rsidR="001560BF" w:rsidRPr="008D4841">
        <w:rPr>
          <w:rFonts w:ascii="Times New Roman" w:hAnsi="Times New Roman" w:cs="Times New Roman"/>
        </w:rPr>
        <w:t xml:space="preserve"> </w:t>
      </w:r>
      <w:r w:rsidR="008D4841" w:rsidRPr="008D4841">
        <w:rPr>
          <w:rFonts w:ascii="Times New Roman" w:hAnsi="Times New Roman" w:cs="Times New Roman"/>
        </w:rPr>
        <w:t>ocds-148610-486a303c-f78e-4de4-8ed3-6ffcaef7d8de</w:t>
      </w:r>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 xml:space="preserve">rozporządzenia Rady Ministrów </w:t>
      </w:r>
      <w:r w:rsidRPr="007A246A">
        <w:rPr>
          <w:rFonts w:ascii="Times New Roman" w:hAnsi="Times New Roman" w:cs="Times New Roman"/>
          <w:sz w:val="24"/>
          <w:szCs w:val="24"/>
        </w:rPr>
        <w:lastRenderedPageBreak/>
        <w:t>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w:t>
      </w:r>
      <w:r w:rsidRPr="00647D34">
        <w:rPr>
          <w:rFonts w:ascii="Times New Roman" w:hAnsi="Times New Roman" w:cs="Times New Roman"/>
          <w:b/>
          <w:bCs/>
          <w:color w:val="000000"/>
        </w:rPr>
        <w:lastRenderedPageBreak/>
        <w:t xml:space="preserve">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0DAA0947"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196A31" w:rsidRPr="00DB6B96">
        <w:rPr>
          <w:b/>
          <w:color w:val="000000" w:themeColor="text1"/>
        </w:rPr>
        <w:t>28.02.2026</w:t>
      </w:r>
      <w:r w:rsidR="0064628C" w:rsidRPr="00900C57">
        <w:rPr>
          <w:b/>
          <w:color w:val="000000" w:themeColor="text1"/>
        </w:rPr>
        <w:t xml:space="preserve"> </w:t>
      </w:r>
      <w:r w:rsidR="0064628C" w:rsidRPr="00076445">
        <w:rPr>
          <w:b/>
          <w:color w:val="auto"/>
        </w:rPr>
        <w:t>r.</w:t>
      </w:r>
      <w:r w:rsidRPr="00076445">
        <w:rPr>
          <w:b/>
          <w:color w:val="auto"/>
        </w:rPr>
        <w:t xml:space="preserve"> </w:t>
      </w:r>
      <w:r w:rsidR="006302A0" w:rsidRPr="00076445">
        <w:rPr>
          <w:b/>
          <w:color w:val="auto"/>
        </w:rPr>
        <w:t xml:space="preserve">– </w:t>
      </w:r>
      <w:r w:rsidR="006302A0" w:rsidRPr="00076445">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bookmarkStart w:id="2" w:name="_GoBack"/>
      <w:bookmarkEnd w:id="2"/>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w:t>
      </w:r>
      <w:r w:rsidRPr="001E555E">
        <w:rPr>
          <w:rFonts w:ascii="Times New Roman" w:hAnsi="Times New Roman" w:cs="Times New Roman"/>
          <w:sz w:val="24"/>
          <w:szCs w:val="24"/>
        </w:rPr>
        <w:lastRenderedPageBreak/>
        <w:t xml:space="preserve">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398350E7" w:rsidR="00B86E6B" w:rsidRPr="00076445" w:rsidRDefault="00B86E6B" w:rsidP="00B86E6B">
      <w:pPr>
        <w:pStyle w:val="Default"/>
        <w:spacing w:after="61"/>
        <w:rPr>
          <w:color w:val="FF0000"/>
        </w:rPr>
      </w:pPr>
      <w:r w:rsidRPr="00076445">
        <w:t xml:space="preserve">1) </w:t>
      </w:r>
      <w:r w:rsidRPr="00076445">
        <w:rPr>
          <w:b/>
          <w:bCs/>
        </w:rPr>
        <w:t xml:space="preserve">Ofertę należy złożyć w terminie do dnia </w:t>
      </w:r>
      <w:r w:rsidRPr="00076445">
        <w:rPr>
          <w:b/>
          <w:bCs/>
          <w:color w:val="FF0000"/>
        </w:rPr>
        <w:t xml:space="preserve"> </w:t>
      </w:r>
      <w:r w:rsidR="00C6589B" w:rsidRPr="00076445">
        <w:rPr>
          <w:b/>
          <w:bCs/>
          <w:color w:val="000000" w:themeColor="text1"/>
          <w:u w:val="single"/>
        </w:rPr>
        <w:t>30.01</w:t>
      </w:r>
      <w:r w:rsidR="008D4480" w:rsidRPr="00076445">
        <w:rPr>
          <w:b/>
          <w:bCs/>
          <w:color w:val="000000" w:themeColor="text1"/>
          <w:u w:val="single"/>
        </w:rPr>
        <w:t>.</w:t>
      </w:r>
      <w:r w:rsidRPr="00076445">
        <w:rPr>
          <w:b/>
          <w:bCs/>
          <w:color w:val="000000" w:themeColor="text1"/>
          <w:u w:val="single"/>
        </w:rPr>
        <w:t>202</w:t>
      </w:r>
      <w:r w:rsidR="00C6589B" w:rsidRPr="00076445">
        <w:rPr>
          <w:b/>
          <w:bCs/>
          <w:color w:val="000000" w:themeColor="text1"/>
          <w:u w:val="single"/>
        </w:rPr>
        <w:t>6</w:t>
      </w:r>
      <w:r w:rsidRPr="00076445">
        <w:rPr>
          <w:b/>
          <w:bCs/>
          <w:color w:val="auto"/>
          <w:u w:val="single"/>
        </w:rPr>
        <w:t>r. do godz. 10.00</w:t>
      </w:r>
      <w:r w:rsidRPr="00076445">
        <w:rPr>
          <w:color w:val="auto"/>
          <w:u w:val="single"/>
        </w:rPr>
        <w:t>.</w:t>
      </w:r>
      <w:r w:rsidRPr="00076445">
        <w:rPr>
          <w:color w:val="auto"/>
        </w:rPr>
        <w:t xml:space="preserve"> </w:t>
      </w:r>
    </w:p>
    <w:p w14:paraId="5E0A00A8" w14:textId="77777777" w:rsidR="00B86E6B" w:rsidRPr="00076445" w:rsidRDefault="00B86E6B" w:rsidP="00374750">
      <w:pPr>
        <w:pStyle w:val="Default"/>
        <w:spacing w:after="61"/>
        <w:jc w:val="both"/>
      </w:pPr>
      <w:r w:rsidRPr="00076445">
        <w:t xml:space="preserve">2) Sposób składania ofert: za pośrednictwem </w:t>
      </w:r>
      <w:r w:rsidRPr="00076445">
        <w:rPr>
          <w:b/>
          <w:bCs/>
        </w:rPr>
        <w:t xml:space="preserve">Formularza do złożenia oferty </w:t>
      </w:r>
      <w:r w:rsidRPr="00076445">
        <w:t>dostępnego na</w:t>
      </w:r>
      <w:bookmarkStart w:id="3" w:name="_Hlk124353874"/>
      <w:r w:rsidR="00BC147C" w:rsidRPr="00076445">
        <w:t xml:space="preserve"> platformie e</w:t>
      </w:r>
      <w:r w:rsidR="00A25649" w:rsidRPr="00076445">
        <w:t>-</w:t>
      </w:r>
      <w:r w:rsidR="00BC147C" w:rsidRPr="00076445">
        <w:t>zamówienia</w:t>
      </w:r>
      <w:r w:rsidRPr="00076445">
        <w:t xml:space="preserve">. </w:t>
      </w:r>
      <w:bookmarkEnd w:id="3"/>
    </w:p>
    <w:p w14:paraId="40C80D9D" w14:textId="77777777" w:rsidR="00B86E6B" w:rsidRPr="00076445" w:rsidRDefault="00B86E6B" w:rsidP="00374750">
      <w:pPr>
        <w:pStyle w:val="Default"/>
        <w:spacing w:after="61"/>
        <w:jc w:val="both"/>
      </w:pPr>
      <w:r w:rsidRPr="00076445">
        <w:t>3) Do oferty należy dołączyć wszystkie wymagane w SWZ dokumenty.</w:t>
      </w:r>
    </w:p>
    <w:p w14:paraId="55BF1F0B" w14:textId="77777777" w:rsidR="00B86E6B" w:rsidRPr="00076445" w:rsidRDefault="00B86E6B" w:rsidP="00374750">
      <w:pPr>
        <w:pStyle w:val="Default"/>
        <w:spacing w:after="61"/>
        <w:jc w:val="both"/>
      </w:pPr>
      <w:r w:rsidRPr="00076445">
        <w:t>4) Wykonawca po upływie terminu do składania ofert nie może wycofać złożonej oferty</w:t>
      </w:r>
      <w:r w:rsidR="00B21347" w:rsidRPr="00076445">
        <w:t>.</w:t>
      </w:r>
    </w:p>
    <w:p w14:paraId="2016CF20" w14:textId="77777777" w:rsidR="00B21347" w:rsidRPr="00076445" w:rsidRDefault="00B21347" w:rsidP="00B86E6B">
      <w:pPr>
        <w:pStyle w:val="Default"/>
        <w:spacing w:after="61"/>
      </w:pPr>
    </w:p>
    <w:p w14:paraId="2614C835" w14:textId="77777777" w:rsidR="00B86E6B" w:rsidRPr="00076445" w:rsidRDefault="00B21347" w:rsidP="00B86E6B">
      <w:pPr>
        <w:pStyle w:val="Default"/>
        <w:spacing w:after="61"/>
        <w:rPr>
          <w:b/>
          <w:color w:val="auto"/>
        </w:rPr>
      </w:pPr>
      <w:r w:rsidRPr="00076445">
        <w:rPr>
          <w:b/>
        </w:rPr>
        <w:t>XVIII. TERMIN OTWARCIA OFERT</w:t>
      </w:r>
    </w:p>
    <w:p w14:paraId="06515AF8" w14:textId="3D816D6B" w:rsidR="00B86E6B" w:rsidRPr="007F7587" w:rsidRDefault="00AE7F6E" w:rsidP="00374750">
      <w:pPr>
        <w:pStyle w:val="Default"/>
        <w:spacing w:after="61"/>
        <w:jc w:val="both"/>
        <w:rPr>
          <w:color w:val="auto"/>
        </w:rPr>
      </w:pPr>
      <w:r w:rsidRPr="00076445">
        <w:rPr>
          <w:color w:val="auto"/>
        </w:rPr>
        <w:t>1.</w:t>
      </w:r>
      <w:r w:rsidR="00B86E6B" w:rsidRPr="00076445">
        <w:rPr>
          <w:color w:val="auto"/>
        </w:rPr>
        <w:t xml:space="preserve"> Otwarcie ofert nastąpi w dniu </w:t>
      </w:r>
      <w:r w:rsidR="00C6589B" w:rsidRPr="00076445">
        <w:rPr>
          <w:b/>
          <w:bCs/>
          <w:color w:val="000000" w:themeColor="text1"/>
          <w:u w:val="single"/>
        </w:rPr>
        <w:t>30.01</w:t>
      </w:r>
      <w:r w:rsidR="008D4480" w:rsidRPr="00076445">
        <w:rPr>
          <w:b/>
          <w:bCs/>
          <w:color w:val="000000" w:themeColor="text1"/>
          <w:u w:val="single"/>
        </w:rPr>
        <w:t>.</w:t>
      </w:r>
      <w:r w:rsidR="00B86E6B" w:rsidRPr="00076445">
        <w:rPr>
          <w:b/>
          <w:bCs/>
          <w:color w:val="000000" w:themeColor="text1"/>
          <w:u w:val="single"/>
        </w:rPr>
        <w:t>202</w:t>
      </w:r>
      <w:r w:rsidR="00C6589B" w:rsidRPr="00076445">
        <w:rPr>
          <w:b/>
          <w:bCs/>
          <w:color w:val="000000" w:themeColor="text1"/>
          <w:u w:val="single"/>
        </w:rPr>
        <w:t>6</w:t>
      </w:r>
      <w:r w:rsidR="002D1C72" w:rsidRPr="00076445">
        <w:rPr>
          <w:b/>
          <w:bCs/>
          <w:color w:val="000000" w:themeColor="text1"/>
          <w:u w:val="single"/>
        </w:rPr>
        <w:t xml:space="preserve"> </w:t>
      </w:r>
      <w:r w:rsidR="00B86E6B" w:rsidRPr="00076445">
        <w:rPr>
          <w:b/>
          <w:color w:val="000000" w:themeColor="text1"/>
          <w:u w:val="single"/>
        </w:rPr>
        <w:t>r</w:t>
      </w:r>
      <w:r w:rsidR="00B86E6B" w:rsidRPr="00076445">
        <w:rPr>
          <w:b/>
          <w:color w:val="auto"/>
          <w:u w:val="single"/>
        </w:rPr>
        <w:t xml:space="preserve">. godz. </w:t>
      </w:r>
      <w:r w:rsidR="00B86E6B" w:rsidRPr="00076445">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lastRenderedPageBreak/>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86E6B" w:rsidRPr="00B50F7C" w14:paraId="5C19B141" w14:textId="77777777" w:rsidTr="00EE32AF">
        <w:trPr>
          <w:trHeight w:val="126"/>
        </w:trPr>
        <w:tc>
          <w:tcPr>
            <w:tcW w:w="9459" w:type="dxa"/>
            <w:tcBorders>
              <w:top w:val="single" w:sz="4" w:space="0" w:color="auto"/>
              <w:left w:val="single" w:sz="4" w:space="0" w:color="auto"/>
              <w:bottom w:val="single" w:sz="4" w:space="0" w:color="auto"/>
              <w:right w:val="single" w:sz="4" w:space="0" w:color="auto"/>
            </w:tcBorders>
          </w:tcPr>
          <w:p w14:paraId="12B8F19C" w14:textId="77777777"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14:paraId="286A1034" w14:textId="77777777" w:rsidTr="00EE32AF">
        <w:trPr>
          <w:trHeight w:val="240"/>
        </w:trPr>
        <w:tc>
          <w:tcPr>
            <w:tcW w:w="9459" w:type="dxa"/>
            <w:tcBorders>
              <w:top w:val="single" w:sz="4" w:space="0" w:color="auto"/>
              <w:left w:val="single" w:sz="4" w:space="0" w:color="auto"/>
              <w:bottom w:val="single" w:sz="4" w:space="0" w:color="auto"/>
              <w:right w:val="single" w:sz="4" w:space="0" w:color="auto"/>
            </w:tcBorders>
          </w:tcPr>
          <w:p w14:paraId="60B204AB" w14:textId="77777777" w:rsidR="00B86E6B" w:rsidRPr="00F9563D" w:rsidRDefault="00B86E6B" w:rsidP="002920E1">
            <w:pPr>
              <w:pStyle w:val="Default"/>
              <w:rPr>
                <w:color w:val="auto"/>
              </w:rPr>
            </w:pPr>
            <w:r w:rsidRPr="00F9563D">
              <w:rPr>
                <w:b/>
                <w:color w:val="auto"/>
              </w:rPr>
              <w:t>Okres gwarancji i rękojmi za wady na roboty budowlane</w:t>
            </w:r>
            <w:r w:rsidRPr="00F9563D">
              <w:rPr>
                <w:color w:val="auto"/>
              </w:rPr>
              <w:t xml:space="preserve"> </w:t>
            </w:r>
            <w:r w:rsidR="002920E1" w:rsidRPr="00F9563D">
              <w:rPr>
                <w:b/>
                <w:color w:val="auto"/>
              </w:rPr>
              <w:t>- 40</w:t>
            </w:r>
            <w:r w:rsidRPr="00F9563D">
              <w:rPr>
                <w:b/>
                <w:color w:val="auto"/>
              </w:rPr>
              <w:t>%</w:t>
            </w:r>
          </w:p>
        </w:tc>
      </w:tr>
      <w:tr w:rsidR="00B86E6B" w:rsidRPr="00B50F7C" w14:paraId="6F243E11" w14:textId="77777777" w:rsidTr="00EE32AF">
        <w:trPr>
          <w:trHeight w:val="64"/>
        </w:trPr>
        <w:tc>
          <w:tcPr>
            <w:tcW w:w="9459" w:type="dxa"/>
          </w:tcPr>
          <w:p w14:paraId="79EC090D" w14:textId="08349CB6"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77777777"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77777777" w:rsidR="00B86E6B" w:rsidRPr="00F9563D" w:rsidRDefault="00B86E6B" w:rsidP="00B86E6B">
      <w:pPr>
        <w:pStyle w:val="Default"/>
        <w:rPr>
          <w:color w:val="auto"/>
        </w:rPr>
      </w:pPr>
      <w:r w:rsidRPr="00F9563D">
        <w:rPr>
          <w:b/>
          <w:bCs/>
          <w:color w:val="auto"/>
        </w:rPr>
        <w:t>OKRES</w:t>
      </w:r>
      <w:r w:rsidR="00483555" w:rsidRPr="00F9563D">
        <w:rPr>
          <w:b/>
          <w:bCs/>
          <w:color w:val="auto"/>
        </w:rPr>
        <w:t xml:space="preserve"> GWARANCJI I RĘKOJMI ZA WADY – </w:t>
      </w:r>
      <w:r w:rsidR="002920E1" w:rsidRPr="00F9563D">
        <w:rPr>
          <w:b/>
          <w:bCs/>
          <w:color w:val="auto"/>
        </w:rPr>
        <w:t>40</w:t>
      </w:r>
      <w:r w:rsidRPr="00F9563D">
        <w:rPr>
          <w:b/>
          <w:bCs/>
          <w:color w:val="auto"/>
        </w:rPr>
        <w:t xml:space="preserve">% </w:t>
      </w:r>
    </w:p>
    <w:p w14:paraId="52452168" w14:textId="6E2E5BD8" w:rsidR="00B86E6B" w:rsidRPr="00B807B8" w:rsidRDefault="00B86E6B" w:rsidP="00076445">
      <w:pPr>
        <w:pStyle w:val="Default"/>
        <w:jc w:val="both"/>
      </w:pPr>
      <w:r w:rsidRPr="00B50F7C">
        <w:t>Przez kryterium okres gwarancji i rękojmi za wady rozumie się podany w formularzu ofertowym okres udzielonej gwarancji i rękojmi za wady na wykonane roboty budowlane</w:t>
      </w:r>
      <w:r w:rsidR="00EE32AF">
        <w:t>/dostawę</w:t>
      </w:r>
      <w:r w:rsidRPr="00B50F7C">
        <w:t xml:space="preserve">. </w:t>
      </w:r>
    </w:p>
    <w:p w14:paraId="3FE7DD87" w14:textId="4793DC06"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236328B1"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- 36</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1FCE786A" w:rsidR="004E2AA4" w:rsidRPr="003C096B" w:rsidRDefault="004E2AA4" w:rsidP="004E2AA4">
            <w:pPr>
              <w:pStyle w:val="Default"/>
              <w:jc w:val="both"/>
              <w:rPr>
                <w:color w:val="000000" w:themeColor="text1"/>
                <w:sz w:val="22"/>
                <w:szCs w:val="22"/>
              </w:rPr>
            </w:pPr>
            <w:r w:rsidRPr="003C096B">
              <w:rPr>
                <w:color w:val="000000" w:themeColor="text1"/>
                <w:sz w:val="22"/>
                <w:szCs w:val="22"/>
              </w:rPr>
              <w:lastRenderedPageBreak/>
              <w:t>okres udzielonej gwarancji i rękojmi</w:t>
            </w:r>
            <w:r w:rsidR="00EE32AF">
              <w:rPr>
                <w:color w:val="000000" w:themeColor="text1"/>
                <w:sz w:val="22"/>
                <w:szCs w:val="22"/>
              </w:rPr>
              <w:t xml:space="preserve"> – 48</w:t>
            </w:r>
            <w:r w:rsidRPr="003C096B">
              <w:rPr>
                <w:color w:val="000000" w:themeColor="text1"/>
                <w:sz w:val="22"/>
                <w:szCs w:val="22"/>
              </w:rPr>
              <w:t xml:space="preserve"> 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77777777" w:rsidR="004E2AA4" w:rsidRPr="001D41DC" w:rsidRDefault="002920E1" w:rsidP="00240527">
            <w:pPr>
              <w:pStyle w:val="Default"/>
              <w:jc w:val="center"/>
              <w:rPr>
                <w:bCs/>
                <w:sz w:val="22"/>
                <w:szCs w:val="22"/>
              </w:rPr>
            </w:pPr>
            <w:r w:rsidRPr="001D41DC">
              <w:rPr>
                <w:bCs/>
                <w:sz w:val="22"/>
                <w:szCs w:val="22"/>
              </w:rPr>
              <w:t>10</w:t>
            </w:r>
          </w:p>
        </w:tc>
      </w:tr>
      <w:tr w:rsidR="004E2AA4" w:rsidRPr="006E72D0" w14:paraId="07B8BB9B" w14:textId="77777777" w:rsidTr="004E2AA4">
        <w:trPr>
          <w:trHeight w:val="315"/>
        </w:trPr>
        <w:tc>
          <w:tcPr>
            <w:tcW w:w="0" w:type="auto"/>
          </w:tcPr>
          <w:p w14:paraId="5ED10FFD" w14:textId="026CEC4D"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60</w:t>
            </w:r>
            <w:r w:rsidRPr="003C096B">
              <w:rPr>
                <w:color w:val="000000" w:themeColor="text1"/>
                <w:sz w:val="22"/>
                <w:szCs w:val="22"/>
              </w:rPr>
              <w:t xml:space="preserve"> 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77777777" w:rsidR="004E2AA4" w:rsidRPr="001D41DC" w:rsidRDefault="002920E1" w:rsidP="00240527">
            <w:pPr>
              <w:pStyle w:val="Default"/>
              <w:jc w:val="center"/>
              <w:rPr>
                <w:bCs/>
                <w:sz w:val="22"/>
                <w:szCs w:val="22"/>
              </w:rPr>
            </w:pPr>
            <w:r w:rsidRPr="001D41DC">
              <w:rPr>
                <w:bCs/>
                <w:sz w:val="22"/>
                <w:szCs w:val="22"/>
              </w:rPr>
              <w:t>20</w:t>
            </w:r>
          </w:p>
        </w:tc>
      </w:tr>
      <w:tr w:rsidR="004E2AA4" w:rsidRPr="006E72D0" w14:paraId="5848D87D" w14:textId="77777777" w:rsidTr="00240527">
        <w:trPr>
          <w:trHeight w:val="510"/>
        </w:trPr>
        <w:tc>
          <w:tcPr>
            <w:tcW w:w="0" w:type="auto"/>
          </w:tcPr>
          <w:p w14:paraId="5501DD9C" w14:textId="6D02168B"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EE32AF">
              <w:rPr>
                <w:color w:val="000000" w:themeColor="text1"/>
                <w:sz w:val="22"/>
                <w:szCs w:val="22"/>
              </w:rPr>
              <w:t xml:space="preserve"> – 72</w:t>
            </w:r>
            <w:r w:rsidRPr="003C096B">
              <w:rPr>
                <w:color w:val="000000" w:themeColor="text1"/>
                <w:sz w:val="22"/>
                <w:szCs w:val="22"/>
              </w:rPr>
              <w:t xml:space="preserve"> m</w:t>
            </w:r>
          </w:p>
        </w:tc>
        <w:tc>
          <w:tcPr>
            <w:tcW w:w="0" w:type="auto"/>
          </w:tcPr>
          <w:p w14:paraId="439F7B45" w14:textId="77777777" w:rsidR="004E2AA4" w:rsidRPr="001D41DC" w:rsidRDefault="002920E1" w:rsidP="00EE646F">
            <w:pPr>
              <w:pStyle w:val="Default"/>
              <w:jc w:val="center"/>
              <w:rPr>
                <w:bCs/>
                <w:sz w:val="22"/>
                <w:szCs w:val="22"/>
              </w:rPr>
            </w:pPr>
            <w:r w:rsidRPr="001D41DC">
              <w:rPr>
                <w:bCs/>
                <w:sz w:val="22"/>
                <w:szCs w:val="22"/>
              </w:rPr>
              <w:t>40</w:t>
            </w:r>
          </w:p>
        </w:tc>
      </w:tr>
    </w:tbl>
    <w:p w14:paraId="79C7C050" w14:textId="77777777" w:rsidR="00C0194A" w:rsidRDefault="00C0194A" w:rsidP="00374750">
      <w:pPr>
        <w:pStyle w:val="Default"/>
        <w:spacing w:after="76"/>
        <w:jc w:val="both"/>
        <w:rPr>
          <w:color w:val="auto"/>
        </w:rPr>
      </w:pPr>
    </w:p>
    <w:p w14:paraId="243BD736" w14:textId="5B6E0E46"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EE32AF">
        <w:rPr>
          <w:color w:val="000000" w:themeColor="text1"/>
        </w:rPr>
        <w:t>36</w:t>
      </w:r>
      <w:r w:rsidRPr="003C096B">
        <w:rPr>
          <w:color w:val="000000" w:themeColor="text1"/>
        </w:rPr>
        <w:t xml:space="preserve"> </w:t>
      </w:r>
      <w:r w:rsidRPr="003C5D29">
        <w:rPr>
          <w:color w:val="auto"/>
        </w:rPr>
        <w:t xml:space="preserve">miesięcy – i taki zostanie przyjęty do umowy. </w:t>
      </w:r>
    </w:p>
    <w:p w14:paraId="26BBE951" w14:textId="7BC36996"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EE32AF">
        <w:rPr>
          <w:color w:val="000000" w:themeColor="text1"/>
        </w:rPr>
        <w:t>72</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B86E6B">
      <w:pPr>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lastRenderedPageBreak/>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t xml:space="preserve">- gwarancjach ubezpieczeniowych; </w:t>
      </w:r>
    </w:p>
    <w:p w14:paraId="4F9CFB81" w14:textId="77777777"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lastRenderedPageBreak/>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B86E6B">
      <w:pPr>
        <w:pStyle w:val="Default"/>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D2144C">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19B3BF88"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571E34">
        <w:rPr>
          <w:rFonts w:ascii="Times New Roman" w:hAnsi="Times New Roman" w:cs="Times New Roman"/>
          <w:sz w:val="24"/>
          <w:szCs w:val="24"/>
        </w:rPr>
        <w:t>iod@pansim</w:t>
      </w:r>
      <w:r w:rsidR="00271102">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lastRenderedPageBreak/>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392C81C" w14:textId="45A13269" w:rsidR="00D2144C" w:rsidRPr="00090D53" w:rsidRDefault="00805ABD" w:rsidP="00246330">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11C9A5C1" w14:textId="6E7B99D9" w:rsidR="00941A88" w:rsidRDefault="00334CBB" w:rsidP="00EB1E26">
      <w:pPr>
        <w:jc w:val="center"/>
        <w:rPr>
          <w:rFonts w:ascii="Times New Roman" w:hAnsi="Times New Roman" w:cs="Times New Roman"/>
          <w:sz w:val="24"/>
          <w:szCs w:val="24"/>
        </w:rPr>
      </w:pPr>
      <w:r>
        <w:rPr>
          <w:rFonts w:ascii="Times New Roman" w:hAnsi="Times New Roman" w:cs="Times New Roman"/>
          <w:sz w:val="24"/>
          <w:szCs w:val="24"/>
        </w:rPr>
        <w:t xml:space="preserve">                                                 </w:t>
      </w:r>
      <w:r w:rsidR="00EB1E26">
        <w:rPr>
          <w:rFonts w:ascii="Times New Roman" w:hAnsi="Times New Roman" w:cs="Times New Roman"/>
          <w:sz w:val="24"/>
          <w:szCs w:val="24"/>
        </w:rPr>
        <w:t xml:space="preserve">                               </w:t>
      </w:r>
    </w:p>
    <w:p w14:paraId="7AB95472" w14:textId="419144A9" w:rsidR="00941A88" w:rsidRPr="00C4620E" w:rsidRDefault="00334CBB" w:rsidP="00C4620E">
      <w:pPr>
        <w:jc w:val="center"/>
        <w:rPr>
          <w:rFonts w:ascii="Times New Roman" w:hAnsi="Times New Roman" w:cs="Times New Roman"/>
          <w:sz w:val="24"/>
          <w:szCs w:val="24"/>
        </w:rPr>
      </w:pPr>
      <w:r>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Z up. Kierownika Zamawiającego</w:t>
      </w:r>
    </w:p>
    <w:p w14:paraId="4405C0BE" w14:textId="77777777" w:rsidR="00C4620E" w:rsidRPr="00662291" w:rsidRDefault="00C4620E" w:rsidP="00C4620E">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14:paraId="6AAB408E" w14:textId="2BC01363" w:rsidR="00941A88" w:rsidRDefault="00C4620E" w:rsidP="00C4620E">
      <w:pPr>
        <w:pStyle w:val="Default"/>
        <w:rPr>
          <w:b/>
          <w:bCs/>
          <w:sz w:val="20"/>
          <w:szCs w:val="20"/>
        </w:rPr>
      </w:pPr>
      <w:r w:rsidRPr="00662291">
        <w:t xml:space="preserve">                                                                                            /-/ mgr inż. Piotr Wójcik</w:t>
      </w:r>
      <w:r>
        <w:t xml:space="preserve">              </w:t>
      </w:r>
    </w:p>
    <w:p w14:paraId="0284BD12" w14:textId="77777777" w:rsidR="00941A88" w:rsidRDefault="00941A88" w:rsidP="005C49E2">
      <w:pPr>
        <w:pStyle w:val="Default"/>
        <w:rPr>
          <w:b/>
          <w:bCs/>
          <w:sz w:val="20"/>
          <w:szCs w:val="20"/>
        </w:rPr>
      </w:pPr>
    </w:p>
    <w:p w14:paraId="5F03ABA3" w14:textId="77777777" w:rsidR="00941A88" w:rsidRDefault="00941A88" w:rsidP="005C49E2">
      <w:pPr>
        <w:pStyle w:val="Default"/>
        <w:rPr>
          <w:b/>
          <w:bCs/>
          <w:sz w:val="20"/>
          <w:szCs w:val="20"/>
        </w:rPr>
      </w:pPr>
    </w:p>
    <w:p w14:paraId="0A47C1BB" w14:textId="77777777" w:rsidR="00941A88" w:rsidRPr="001D7DE4" w:rsidRDefault="00941A88" w:rsidP="005C49E2">
      <w:pPr>
        <w:pStyle w:val="Default"/>
        <w:rPr>
          <w:b/>
          <w:bCs/>
          <w:i/>
          <w:sz w:val="22"/>
          <w:szCs w:val="22"/>
        </w:rPr>
      </w:pPr>
    </w:p>
    <w:p w14:paraId="1B10CFB0" w14:textId="77777777" w:rsidR="00B2765F" w:rsidRPr="001D7DE4" w:rsidRDefault="00B2765F" w:rsidP="00B2765F">
      <w:pPr>
        <w:pStyle w:val="Default"/>
        <w:jc w:val="both"/>
        <w:rPr>
          <w:rFonts w:asciiTheme="minorHAnsi" w:hAnsiTheme="minorHAnsi" w:cstheme="minorHAnsi"/>
          <w:i/>
          <w:color w:val="auto"/>
          <w:sz w:val="22"/>
          <w:szCs w:val="22"/>
        </w:rPr>
      </w:pPr>
      <w:r w:rsidRPr="001D7DE4">
        <w:rPr>
          <w:rFonts w:asciiTheme="minorHAnsi" w:hAnsiTheme="minorHAnsi" w:cstheme="minorHAnsi"/>
          <w:i/>
          <w:color w:val="auto"/>
          <w:sz w:val="22"/>
          <w:szCs w:val="22"/>
        </w:rPr>
        <w:t>Zamawiający kieruje się zasadą równości szans i niedyskryminacji, w tym dostępności dla osób z niepełnosprawnościami, o której mowa art. 7 Rozporządzenia PE i Rady (UE) nr 1303/2013 z dnia 17 grudnia 2013 r., zapewniając na każdym etapie równość szans i niedyskryminację. Podjęte są działania na rzecz osiągnięcia stanu, w którym wszystkim osobom, bez względu na płeć, wiek, niepełnosprawność, rasę lub pochodzenie etniczne, wyznawaną religię lub światopogląd czy orientację seksualną, przypisuje się taką samą wartość społeczną, równe prawa i równe obowiązki oraz gdy mają oni równy dostęp do zasobów i infrastruktury, z których mogą korzystać. W zakresie polityki zatrudnienia w przedsiębiorstwie jest zniesienie wszelkich ograniczeń w dostępie do stanowisk pracy. Projekt ma pozytywny wpływ na politykę horyzontalną poprzez wybór narzędzi spełniających wymogi dostępności, czyli takich, które zostały uniwersalnie zaprojektowane celem dostępności dla jak najszerszego kręgu użytkowników. Przy zakupie urządzeń, wnioskodawca zwraca uwagę na dostępność dla jak najszerszego kręgu użytkowników, pełnosprawnych i o ograniczonej percepcji lub mobilności. Preferowane będą urządzenia zapewniające ergonomię i użyteczność oraz poziom bezpieczeństwa korzystania przez różnych użytkowników. Produkty projektu nie będą zawierały elementów/cech stanowiących bariery w ich użytkowaniu przez osoby z niepełnosprawnościami.</w:t>
      </w:r>
    </w:p>
    <w:p w14:paraId="6EFC4450" w14:textId="77777777" w:rsidR="00B2765F" w:rsidRDefault="00B2765F" w:rsidP="00B2765F">
      <w:pPr>
        <w:jc w:val="both"/>
        <w:rPr>
          <w:rFonts w:cstheme="minorHAnsi"/>
          <w:sz w:val="24"/>
          <w:szCs w:val="24"/>
        </w:rPr>
      </w:pPr>
    </w:p>
    <w:p w14:paraId="10A6ABFB" w14:textId="2BF09219" w:rsidR="00941A88" w:rsidRPr="000C1819" w:rsidRDefault="00B2765F" w:rsidP="000C1819">
      <w:r>
        <w:t xml:space="preserve"> </w:t>
      </w:r>
    </w:p>
    <w:p w14:paraId="3F9DE422" w14:textId="1A0B0AE9" w:rsidR="00941A88" w:rsidRDefault="00941A88" w:rsidP="005C49E2">
      <w:pPr>
        <w:pStyle w:val="Default"/>
        <w:rPr>
          <w:b/>
          <w:bCs/>
          <w:sz w:val="20"/>
          <w:szCs w:val="20"/>
        </w:rPr>
      </w:pPr>
    </w:p>
    <w:p w14:paraId="34AE5494" w14:textId="1F406C73" w:rsidR="00EB1E26" w:rsidRDefault="00EB1E26" w:rsidP="005C49E2">
      <w:pPr>
        <w:pStyle w:val="Default"/>
        <w:rPr>
          <w:b/>
          <w:bCs/>
          <w:sz w:val="20"/>
          <w:szCs w:val="20"/>
        </w:rPr>
      </w:pPr>
    </w:p>
    <w:p w14:paraId="058D2C3B" w14:textId="73D51B2E" w:rsidR="00EB1E26" w:rsidRDefault="00EB1E26" w:rsidP="005C49E2">
      <w:pPr>
        <w:pStyle w:val="Default"/>
        <w:rPr>
          <w:b/>
          <w:bCs/>
          <w:sz w:val="20"/>
          <w:szCs w:val="20"/>
        </w:rPr>
      </w:pPr>
    </w:p>
    <w:p w14:paraId="5180A108" w14:textId="5AFFBF2B" w:rsidR="00EB1E26" w:rsidRDefault="00EB1E26" w:rsidP="005C49E2">
      <w:pPr>
        <w:pStyle w:val="Default"/>
        <w:rPr>
          <w:b/>
          <w:bCs/>
          <w:sz w:val="20"/>
          <w:szCs w:val="20"/>
        </w:rPr>
      </w:pPr>
    </w:p>
    <w:p w14:paraId="2055CD42" w14:textId="685D3E18" w:rsidR="00EB1E26" w:rsidRDefault="00EB1E26" w:rsidP="005C49E2">
      <w:pPr>
        <w:pStyle w:val="Default"/>
        <w:rPr>
          <w:b/>
          <w:bCs/>
          <w:sz w:val="20"/>
          <w:szCs w:val="20"/>
        </w:rPr>
      </w:pPr>
    </w:p>
    <w:p w14:paraId="5C240286" w14:textId="7D280803" w:rsidR="00EB1E26" w:rsidRDefault="00EB1E26" w:rsidP="005C49E2">
      <w:pPr>
        <w:pStyle w:val="Default"/>
        <w:rPr>
          <w:b/>
          <w:bCs/>
          <w:sz w:val="20"/>
          <w:szCs w:val="20"/>
        </w:rPr>
      </w:pPr>
    </w:p>
    <w:p w14:paraId="03C84903" w14:textId="67F90E0F" w:rsidR="00EB1E26" w:rsidRDefault="00EB1E26" w:rsidP="005C49E2">
      <w:pPr>
        <w:pStyle w:val="Default"/>
        <w:rPr>
          <w:b/>
          <w:bCs/>
          <w:sz w:val="20"/>
          <w:szCs w:val="20"/>
        </w:rPr>
      </w:pPr>
    </w:p>
    <w:p w14:paraId="589D45B1" w14:textId="55D973B8" w:rsidR="00EB1E26" w:rsidRDefault="00EB1E26" w:rsidP="005C49E2">
      <w:pPr>
        <w:pStyle w:val="Default"/>
        <w:rPr>
          <w:b/>
          <w:bCs/>
          <w:sz w:val="20"/>
          <w:szCs w:val="20"/>
        </w:rPr>
      </w:pPr>
    </w:p>
    <w:p w14:paraId="12394166" w14:textId="21D17C9D" w:rsidR="00EB1E26" w:rsidRDefault="00EB1E26" w:rsidP="005C49E2">
      <w:pPr>
        <w:pStyle w:val="Default"/>
        <w:rPr>
          <w:b/>
          <w:bCs/>
          <w:sz w:val="20"/>
          <w:szCs w:val="20"/>
        </w:rPr>
      </w:pPr>
    </w:p>
    <w:p w14:paraId="7CA64E9A" w14:textId="2B3614E8" w:rsidR="00EB1E26" w:rsidRDefault="00EB1E26" w:rsidP="005C49E2">
      <w:pPr>
        <w:pStyle w:val="Default"/>
        <w:rPr>
          <w:b/>
          <w:bCs/>
          <w:sz w:val="20"/>
          <w:szCs w:val="20"/>
        </w:rPr>
      </w:pPr>
    </w:p>
    <w:p w14:paraId="54CCDBD3" w14:textId="30DEA593" w:rsidR="00EB1E26" w:rsidRDefault="00EB1E26" w:rsidP="005C49E2">
      <w:pPr>
        <w:pStyle w:val="Default"/>
        <w:rPr>
          <w:b/>
          <w:bCs/>
          <w:sz w:val="20"/>
          <w:szCs w:val="20"/>
        </w:rPr>
      </w:pPr>
    </w:p>
    <w:p w14:paraId="6882C3E4" w14:textId="50DF6DE3" w:rsidR="00EB1E26" w:rsidRDefault="00EB1E26" w:rsidP="005C49E2">
      <w:pPr>
        <w:pStyle w:val="Default"/>
        <w:rPr>
          <w:b/>
          <w:bCs/>
          <w:sz w:val="20"/>
          <w:szCs w:val="20"/>
        </w:rPr>
      </w:pPr>
    </w:p>
    <w:p w14:paraId="268784B8" w14:textId="7B2D4B24" w:rsidR="00EB1E26" w:rsidRDefault="00EB1E26" w:rsidP="005C49E2">
      <w:pPr>
        <w:pStyle w:val="Default"/>
        <w:rPr>
          <w:b/>
          <w:bCs/>
          <w:sz w:val="20"/>
          <w:szCs w:val="20"/>
        </w:rPr>
      </w:pPr>
    </w:p>
    <w:p w14:paraId="13A88C3B" w14:textId="12619CE2" w:rsidR="00EB1E26" w:rsidRDefault="00EB1E26" w:rsidP="005C49E2">
      <w:pPr>
        <w:pStyle w:val="Default"/>
        <w:rPr>
          <w:b/>
          <w:bCs/>
          <w:sz w:val="20"/>
          <w:szCs w:val="20"/>
        </w:rPr>
      </w:pPr>
    </w:p>
    <w:p w14:paraId="45CC5840" w14:textId="5604F494" w:rsidR="00EB1E26" w:rsidRDefault="00EB1E26" w:rsidP="005C49E2">
      <w:pPr>
        <w:pStyle w:val="Default"/>
        <w:rPr>
          <w:b/>
          <w:bCs/>
          <w:sz w:val="20"/>
          <w:szCs w:val="20"/>
        </w:rPr>
      </w:pPr>
    </w:p>
    <w:p w14:paraId="1727B92B" w14:textId="540D7329" w:rsidR="00EB1E26" w:rsidRDefault="00EB1E26" w:rsidP="005C49E2">
      <w:pPr>
        <w:pStyle w:val="Default"/>
        <w:rPr>
          <w:b/>
          <w:bCs/>
          <w:sz w:val="20"/>
          <w:szCs w:val="20"/>
        </w:rPr>
      </w:pPr>
    </w:p>
    <w:p w14:paraId="2307C3F0" w14:textId="3A4A8EB4" w:rsidR="00EB1E26" w:rsidRDefault="00EB1E26" w:rsidP="005C49E2">
      <w:pPr>
        <w:pStyle w:val="Default"/>
        <w:rPr>
          <w:b/>
          <w:bCs/>
          <w:sz w:val="20"/>
          <w:szCs w:val="20"/>
        </w:rPr>
      </w:pPr>
    </w:p>
    <w:p w14:paraId="5951718C" w14:textId="3A55DDBD" w:rsidR="00EB1E26" w:rsidRDefault="00EB1E26" w:rsidP="005C49E2">
      <w:pPr>
        <w:pStyle w:val="Default"/>
        <w:rPr>
          <w:b/>
          <w:bCs/>
          <w:sz w:val="20"/>
          <w:szCs w:val="20"/>
        </w:rPr>
      </w:pPr>
    </w:p>
    <w:p w14:paraId="0B287308" w14:textId="77777777" w:rsidR="00EB1E26" w:rsidRDefault="00EB1E26" w:rsidP="005C49E2">
      <w:pPr>
        <w:pStyle w:val="Default"/>
        <w:rPr>
          <w:b/>
          <w:bCs/>
          <w:sz w:val="20"/>
          <w:szCs w:val="20"/>
        </w:rPr>
      </w:pPr>
    </w:p>
    <w:p w14:paraId="473AEB6C" w14:textId="77777777" w:rsidR="00941A88" w:rsidRDefault="00941A88" w:rsidP="005C49E2">
      <w:pPr>
        <w:pStyle w:val="Default"/>
        <w:rPr>
          <w:b/>
          <w:bCs/>
          <w:sz w:val="20"/>
          <w:szCs w:val="20"/>
        </w:rPr>
      </w:pPr>
    </w:p>
    <w:p w14:paraId="50DF2288" w14:textId="5F688172"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03C87637" w14:textId="77777777" w:rsidR="005A1019" w:rsidRPr="00D04429" w:rsidRDefault="005A1019" w:rsidP="005A1019">
      <w:pPr>
        <w:pStyle w:val="Default"/>
        <w:numPr>
          <w:ilvl w:val="0"/>
          <w:numId w:val="40"/>
        </w:numPr>
        <w:rPr>
          <w:sz w:val="14"/>
          <w:szCs w:val="14"/>
        </w:rPr>
      </w:pPr>
      <w:r w:rsidRPr="00D04429">
        <w:rPr>
          <w:sz w:val="14"/>
          <w:szCs w:val="14"/>
        </w:rPr>
        <w:t>Formularz parametrów techniczno – użytkowych załącznik nr 1a do SWZ.</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0EFCCD70" w14:textId="77777777" w:rsidR="005A1019" w:rsidRPr="00D04429" w:rsidRDefault="005C49E2" w:rsidP="0051005C">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1361FCF5" w14:textId="77777777" w:rsidR="005A1019" w:rsidRPr="00D04429" w:rsidRDefault="006149BC" w:rsidP="0051005C">
      <w:pPr>
        <w:pStyle w:val="Default"/>
        <w:numPr>
          <w:ilvl w:val="0"/>
          <w:numId w:val="40"/>
        </w:numPr>
        <w:rPr>
          <w:sz w:val="14"/>
          <w:szCs w:val="14"/>
        </w:rPr>
      </w:pPr>
      <w:r w:rsidRPr="00D04429">
        <w:rPr>
          <w:sz w:val="14"/>
          <w:szCs w:val="14"/>
        </w:rPr>
        <w:t>Wykaz osób – załącznik nr 4</w:t>
      </w:r>
      <w:r w:rsidR="00117D5B" w:rsidRPr="00D04429">
        <w:rPr>
          <w:sz w:val="14"/>
          <w:szCs w:val="14"/>
        </w:rPr>
        <w:t>a</w:t>
      </w:r>
      <w:r w:rsidRPr="00D04429">
        <w:rPr>
          <w:sz w:val="14"/>
          <w:szCs w:val="14"/>
        </w:rPr>
        <w:t xml:space="preserve"> do SWZ.</w:t>
      </w:r>
    </w:p>
    <w:p w14:paraId="3132107B" w14:textId="77777777" w:rsidR="005A1019" w:rsidRPr="00D04429" w:rsidRDefault="005C49E2" w:rsidP="0051005C">
      <w:pPr>
        <w:pStyle w:val="Default"/>
        <w:numPr>
          <w:ilvl w:val="0"/>
          <w:numId w:val="40"/>
        </w:numPr>
        <w:rPr>
          <w:sz w:val="14"/>
          <w:szCs w:val="14"/>
        </w:rPr>
      </w:pPr>
      <w:r w:rsidRPr="00D04429">
        <w:rPr>
          <w:sz w:val="14"/>
          <w:szCs w:val="14"/>
        </w:rPr>
        <w:t>Wykaz rob</w:t>
      </w:r>
      <w:r w:rsidR="00271102" w:rsidRPr="00D04429">
        <w:rPr>
          <w:sz w:val="14"/>
          <w:szCs w:val="14"/>
        </w:rPr>
        <w:t>ót budowlanych – załącznik nr 4</w:t>
      </w:r>
      <w:r w:rsidR="006149BC" w:rsidRPr="00D04429">
        <w:rPr>
          <w:sz w:val="14"/>
          <w:szCs w:val="14"/>
        </w:rPr>
        <w:t xml:space="preserve"> </w:t>
      </w:r>
      <w:r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40E979BE" w14:textId="77777777" w:rsidR="00BB5EF2" w:rsidRPr="00D04429" w:rsidRDefault="00BB5EF2" w:rsidP="0030600B">
      <w:pPr>
        <w:pStyle w:val="Default"/>
        <w:numPr>
          <w:ilvl w:val="0"/>
          <w:numId w:val="40"/>
        </w:numPr>
        <w:rPr>
          <w:sz w:val="14"/>
          <w:szCs w:val="14"/>
        </w:rPr>
      </w:pPr>
      <w:r w:rsidRPr="00D04429">
        <w:rPr>
          <w:sz w:val="14"/>
          <w:szCs w:val="14"/>
        </w:rPr>
        <w:t>Klauzula informacyjna (RODO) – załącznik nr 12 do SWZ.</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headerReference w:type="default" r:id="rId8"/>
      <w:footerReference w:type="default" r:id="rId9"/>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28C7B" w14:textId="77777777" w:rsidR="001F3FC9" w:rsidRDefault="001F3FC9" w:rsidP="005C49E2">
      <w:pPr>
        <w:spacing w:after="0" w:line="240" w:lineRule="auto"/>
      </w:pPr>
      <w:r>
        <w:separator/>
      </w:r>
    </w:p>
  </w:endnote>
  <w:endnote w:type="continuationSeparator" w:id="0">
    <w:p w14:paraId="10913B89" w14:textId="77777777" w:rsidR="001F3FC9" w:rsidRDefault="001F3FC9"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3D79F7B9" w:rsidR="002B3293" w:rsidRDefault="002B3293">
        <w:pPr>
          <w:pStyle w:val="Stopka"/>
          <w:jc w:val="right"/>
        </w:pPr>
        <w:r>
          <w:fldChar w:fldCharType="begin"/>
        </w:r>
        <w:r>
          <w:instrText>PAGE   \* MERGEFORMAT</w:instrText>
        </w:r>
        <w:r>
          <w:fldChar w:fldCharType="separate"/>
        </w:r>
        <w:r w:rsidR="00DB6B96">
          <w:rPr>
            <w:noProof/>
          </w:rPr>
          <w:t>22</w:t>
        </w:r>
        <w:r>
          <w:fldChar w:fldCharType="end"/>
        </w:r>
      </w:p>
    </w:sdtContent>
  </w:sdt>
  <w:p w14:paraId="104076EC" w14:textId="77777777" w:rsidR="002B3293" w:rsidRDefault="002B32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E8FCBB" w14:textId="77777777" w:rsidR="001F3FC9" w:rsidRDefault="001F3FC9" w:rsidP="005C49E2">
      <w:pPr>
        <w:spacing w:after="0" w:line="240" w:lineRule="auto"/>
      </w:pPr>
      <w:r>
        <w:separator/>
      </w:r>
    </w:p>
  </w:footnote>
  <w:footnote w:type="continuationSeparator" w:id="0">
    <w:p w14:paraId="4016DA12" w14:textId="77777777" w:rsidR="001F3FC9" w:rsidRDefault="001F3FC9" w:rsidP="005C4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F3A9D" w14:textId="40A2304B" w:rsidR="00FF62CB" w:rsidRDefault="00FF62CB">
    <w:pPr>
      <w:pStyle w:val="Nagwek"/>
    </w:pPr>
    <w:r>
      <w:rPr>
        <w:noProof/>
        <w:lang w:eastAsia="pl-PL"/>
      </w:rPr>
      <w:drawing>
        <wp:inline distT="0" distB="0" distL="0" distR="0" wp14:anchorId="724AE51F" wp14:editId="7E20852E">
          <wp:extent cx="5761355" cy="792480"/>
          <wp:effectExtent l="0" t="0" r="0"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8D3F75"/>
    <w:multiLevelType w:val="hybridMultilevel"/>
    <w:tmpl w:val="41FE1B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0345410"/>
    <w:multiLevelType w:val="hybridMultilevel"/>
    <w:tmpl w:val="73D661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9324C8"/>
    <w:multiLevelType w:val="hybridMultilevel"/>
    <w:tmpl w:val="9E20BBB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6" w15:restartNumberingAfterBreak="0">
    <w:nsid w:val="5EBF1F4F"/>
    <w:multiLevelType w:val="hybridMultilevel"/>
    <w:tmpl w:val="9FE81340"/>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080685C"/>
    <w:multiLevelType w:val="hybridMultilevel"/>
    <w:tmpl w:val="C1546534"/>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4"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7" w15:restartNumberingAfterBreak="0">
    <w:nsid w:val="7214291E"/>
    <w:multiLevelType w:val="hybridMultilevel"/>
    <w:tmpl w:val="44CE18D6"/>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7"/>
  </w:num>
  <w:num w:numId="2">
    <w:abstractNumId w:val="15"/>
  </w:num>
  <w:num w:numId="3">
    <w:abstractNumId w:val="32"/>
  </w:num>
  <w:num w:numId="4">
    <w:abstractNumId w:val="5"/>
  </w:num>
  <w:num w:numId="5">
    <w:abstractNumId w:val="28"/>
  </w:num>
  <w:num w:numId="6">
    <w:abstractNumId w:val="44"/>
  </w:num>
  <w:num w:numId="7">
    <w:abstractNumId w:val="18"/>
  </w:num>
  <w:num w:numId="8">
    <w:abstractNumId w:val="35"/>
  </w:num>
  <w:num w:numId="9">
    <w:abstractNumId w:val="45"/>
  </w:num>
  <w:num w:numId="10">
    <w:abstractNumId w:val="0"/>
  </w:num>
  <w:num w:numId="11">
    <w:abstractNumId w:val="2"/>
  </w:num>
  <w:num w:numId="12">
    <w:abstractNumId w:val="1"/>
  </w:num>
  <w:num w:numId="13">
    <w:abstractNumId w:val="39"/>
  </w:num>
  <w:num w:numId="14">
    <w:abstractNumId w:val="30"/>
  </w:num>
  <w:num w:numId="15">
    <w:abstractNumId w:val="48"/>
  </w:num>
  <w:num w:numId="16">
    <w:abstractNumId w:val="16"/>
  </w:num>
  <w:num w:numId="17">
    <w:abstractNumId w:val="25"/>
  </w:num>
  <w:num w:numId="18">
    <w:abstractNumId w:val="20"/>
  </w:num>
  <w:num w:numId="19">
    <w:abstractNumId w:val="21"/>
  </w:num>
  <w:num w:numId="20">
    <w:abstractNumId w:val="8"/>
  </w:num>
  <w:num w:numId="21">
    <w:abstractNumId w:val="10"/>
  </w:num>
  <w:num w:numId="22">
    <w:abstractNumId w:val="3"/>
  </w:num>
  <w:num w:numId="23">
    <w:abstractNumId w:val="23"/>
  </w:num>
  <w:num w:numId="24">
    <w:abstractNumId w:val="17"/>
  </w:num>
  <w:num w:numId="25">
    <w:abstractNumId w:val="41"/>
  </w:num>
  <w:num w:numId="26">
    <w:abstractNumId w:val="4"/>
  </w:num>
  <w:num w:numId="27">
    <w:abstractNumId w:val="34"/>
  </w:num>
  <w:num w:numId="28">
    <w:abstractNumId w:val="11"/>
  </w:num>
  <w:num w:numId="29">
    <w:abstractNumId w:val="9"/>
  </w:num>
  <w:num w:numId="30">
    <w:abstractNumId w:val="42"/>
  </w:num>
  <w:num w:numId="31">
    <w:abstractNumId w:val="38"/>
  </w:num>
  <w:num w:numId="32">
    <w:abstractNumId w:val="43"/>
  </w:num>
  <w:num w:numId="33">
    <w:abstractNumId w:val="19"/>
  </w:num>
  <w:num w:numId="34">
    <w:abstractNumId w:val="26"/>
  </w:num>
  <w:num w:numId="35">
    <w:abstractNumId w:val="33"/>
  </w:num>
  <w:num w:numId="36">
    <w:abstractNumId w:val="31"/>
  </w:num>
  <w:num w:numId="37">
    <w:abstractNumId w:val="14"/>
  </w:num>
  <w:num w:numId="38">
    <w:abstractNumId w:val="46"/>
  </w:num>
  <w:num w:numId="39">
    <w:abstractNumId w:val="27"/>
  </w:num>
  <w:num w:numId="40">
    <w:abstractNumId w:val="22"/>
  </w:num>
  <w:num w:numId="41">
    <w:abstractNumId w:val="12"/>
  </w:num>
  <w:num w:numId="42">
    <w:abstractNumId w:val="24"/>
  </w:num>
  <w:num w:numId="43">
    <w:abstractNumId w:val="40"/>
  </w:num>
  <w:num w:numId="44">
    <w:abstractNumId w:val="6"/>
  </w:num>
  <w:num w:numId="45">
    <w:abstractNumId w:val="29"/>
  </w:num>
  <w:num w:numId="46">
    <w:abstractNumId w:val="47"/>
  </w:num>
  <w:num w:numId="47">
    <w:abstractNumId w:val="13"/>
  </w:num>
  <w:num w:numId="48">
    <w:abstractNumId w:val="37"/>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0924"/>
    <w:rsid w:val="00014420"/>
    <w:rsid w:val="00020F27"/>
    <w:rsid w:val="000334DF"/>
    <w:rsid w:val="000352CF"/>
    <w:rsid w:val="00040352"/>
    <w:rsid w:val="00041CD2"/>
    <w:rsid w:val="00043617"/>
    <w:rsid w:val="00043680"/>
    <w:rsid w:val="00047C7F"/>
    <w:rsid w:val="000523D9"/>
    <w:rsid w:val="00052650"/>
    <w:rsid w:val="00052B6C"/>
    <w:rsid w:val="00061F4A"/>
    <w:rsid w:val="00062ED6"/>
    <w:rsid w:val="000636CB"/>
    <w:rsid w:val="000647B4"/>
    <w:rsid w:val="000752DE"/>
    <w:rsid w:val="00076445"/>
    <w:rsid w:val="0008193C"/>
    <w:rsid w:val="00081A7C"/>
    <w:rsid w:val="00082471"/>
    <w:rsid w:val="00084FA7"/>
    <w:rsid w:val="00085D4C"/>
    <w:rsid w:val="00085F22"/>
    <w:rsid w:val="00090D53"/>
    <w:rsid w:val="00091C68"/>
    <w:rsid w:val="000A14AA"/>
    <w:rsid w:val="000A22E0"/>
    <w:rsid w:val="000A353E"/>
    <w:rsid w:val="000A522B"/>
    <w:rsid w:val="000A5A21"/>
    <w:rsid w:val="000A5DA3"/>
    <w:rsid w:val="000B09F0"/>
    <w:rsid w:val="000B17BD"/>
    <w:rsid w:val="000B7C34"/>
    <w:rsid w:val="000C08B6"/>
    <w:rsid w:val="000C11A0"/>
    <w:rsid w:val="000C1819"/>
    <w:rsid w:val="000C3A0B"/>
    <w:rsid w:val="000D0C41"/>
    <w:rsid w:val="000D1C75"/>
    <w:rsid w:val="000D28D9"/>
    <w:rsid w:val="000D4F63"/>
    <w:rsid w:val="000E0B40"/>
    <w:rsid w:val="000E1679"/>
    <w:rsid w:val="000E2104"/>
    <w:rsid w:val="000E66A8"/>
    <w:rsid w:val="000E7401"/>
    <w:rsid w:val="000E749C"/>
    <w:rsid w:val="000F2F9F"/>
    <w:rsid w:val="000F3A6D"/>
    <w:rsid w:val="000F4AA8"/>
    <w:rsid w:val="0010049F"/>
    <w:rsid w:val="001038FF"/>
    <w:rsid w:val="001043D2"/>
    <w:rsid w:val="00104528"/>
    <w:rsid w:val="001112AE"/>
    <w:rsid w:val="0011490C"/>
    <w:rsid w:val="00116376"/>
    <w:rsid w:val="00117D5B"/>
    <w:rsid w:val="00127403"/>
    <w:rsid w:val="00142010"/>
    <w:rsid w:val="001431B0"/>
    <w:rsid w:val="00146A33"/>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6A31"/>
    <w:rsid w:val="0019758D"/>
    <w:rsid w:val="001A100B"/>
    <w:rsid w:val="001A4256"/>
    <w:rsid w:val="001A5F34"/>
    <w:rsid w:val="001B70D5"/>
    <w:rsid w:val="001C0F88"/>
    <w:rsid w:val="001C32EA"/>
    <w:rsid w:val="001C43E0"/>
    <w:rsid w:val="001D05BA"/>
    <w:rsid w:val="001D1C95"/>
    <w:rsid w:val="001D33A9"/>
    <w:rsid w:val="001D41DC"/>
    <w:rsid w:val="001D604E"/>
    <w:rsid w:val="001D7213"/>
    <w:rsid w:val="001D75A6"/>
    <w:rsid w:val="001D7DE4"/>
    <w:rsid w:val="001E555E"/>
    <w:rsid w:val="001F1CC0"/>
    <w:rsid w:val="001F2A97"/>
    <w:rsid w:val="001F3FC9"/>
    <w:rsid w:val="001F4296"/>
    <w:rsid w:val="001F689D"/>
    <w:rsid w:val="00202D18"/>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70FB3"/>
    <w:rsid w:val="00271102"/>
    <w:rsid w:val="002823CC"/>
    <w:rsid w:val="002852EE"/>
    <w:rsid w:val="002867E5"/>
    <w:rsid w:val="00286D3A"/>
    <w:rsid w:val="00287850"/>
    <w:rsid w:val="002911A9"/>
    <w:rsid w:val="002920E1"/>
    <w:rsid w:val="00294B89"/>
    <w:rsid w:val="00294F00"/>
    <w:rsid w:val="002975E0"/>
    <w:rsid w:val="002A4286"/>
    <w:rsid w:val="002A5B63"/>
    <w:rsid w:val="002A6CCD"/>
    <w:rsid w:val="002B0174"/>
    <w:rsid w:val="002B035B"/>
    <w:rsid w:val="002B2A0F"/>
    <w:rsid w:val="002B3293"/>
    <w:rsid w:val="002B3C0A"/>
    <w:rsid w:val="002B49E1"/>
    <w:rsid w:val="002C2F73"/>
    <w:rsid w:val="002C43E6"/>
    <w:rsid w:val="002C44EE"/>
    <w:rsid w:val="002C58DD"/>
    <w:rsid w:val="002D1240"/>
    <w:rsid w:val="002D17A4"/>
    <w:rsid w:val="002D1C72"/>
    <w:rsid w:val="002D2CD7"/>
    <w:rsid w:val="002D4638"/>
    <w:rsid w:val="002D558D"/>
    <w:rsid w:val="002D5A8B"/>
    <w:rsid w:val="002D79B9"/>
    <w:rsid w:val="002E0FA1"/>
    <w:rsid w:val="002E3EC1"/>
    <w:rsid w:val="002E744B"/>
    <w:rsid w:val="002F06D2"/>
    <w:rsid w:val="002F4773"/>
    <w:rsid w:val="002F5DD4"/>
    <w:rsid w:val="00305124"/>
    <w:rsid w:val="00305A98"/>
    <w:rsid w:val="0030600B"/>
    <w:rsid w:val="003062C1"/>
    <w:rsid w:val="00307F45"/>
    <w:rsid w:val="0031512E"/>
    <w:rsid w:val="00320E1C"/>
    <w:rsid w:val="00320EEF"/>
    <w:rsid w:val="00323BC2"/>
    <w:rsid w:val="003259C5"/>
    <w:rsid w:val="00330FEA"/>
    <w:rsid w:val="003324C6"/>
    <w:rsid w:val="003337D8"/>
    <w:rsid w:val="00334CBB"/>
    <w:rsid w:val="00335B53"/>
    <w:rsid w:val="00336D8F"/>
    <w:rsid w:val="00337B73"/>
    <w:rsid w:val="00341ABE"/>
    <w:rsid w:val="00341F39"/>
    <w:rsid w:val="0034798A"/>
    <w:rsid w:val="00353F89"/>
    <w:rsid w:val="00354A51"/>
    <w:rsid w:val="00357306"/>
    <w:rsid w:val="00362208"/>
    <w:rsid w:val="003630B4"/>
    <w:rsid w:val="003630ED"/>
    <w:rsid w:val="00364DC9"/>
    <w:rsid w:val="00364E65"/>
    <w:rsid w:val="00371BB9"/>
    <w:rsid w:val="00374750"/>
    <w:rsid w:val="003747CA"/>
    <w:rsid w:val="00376654"/>
    <w:rsid w:val="00381C13"/>
    <w:rsid w:val="00385563"/>
    <w:rsid w:val="003919E3"/>
    <w:rsid w:val="00396335"/>
    <w:rsid w:val="003A0A2D"/>
    <w:rsid w:val="003A16B2"/>
    <w:rsid w:val="003A20EB"/>
    <w:rsid w:val="003A6391"/>
    <w:rsid w:val="003A6A2B"/>
    <w:rsid w:val="003B193D"/>
    <w:rsid w:val="003B33A5"/>
    <w:rsid w:val="003B6990"/>
    <w:rsid w:val="003B7F4B"/>
    <w:rsid w:val="003C03F2"/>
    <w:rsid w:val="003C078A"/>
    <w:rsid w:val="003C096B"/>
    <w:rsid w:val="003C5D29"/>
    <w:rsid w:val="003C5D30"/>
    <w:rsid w:val="003C5D91"/>
    <w:rsid w:val="003D1469"/>
    <w:rsid w:val="003D27DA"/>
    <w:rsid w:val="003D34E5"/>
    <w:rsid w:val="003E187F"/>
    <w:rsid w:val="003E4D24"/>
    <w:rsid w:val="003E65BF"/>
    <w:rsid w:val="003E6E22"/>
    <w:rsid w:val="003E6F23"/>
    <w:rsid w:val="003F2AE1"/>
    <w:rsid w:val="003F68F5"/>
    <w:rsid w:val="003F76BD"/>
    <w:rsid w:val="004033A7"/>
    <w:rsid w:val="0040355A"/>
    <w:rsid w:val="00403AC6"/>
    <w:rsid w:val="00404C9D"/>
    <w:rsid w:val="00411B63"/>
    <w:rsid w:val="00416C9F"/>
    <w:rsid w:val="00420167"/>
    <w:rsid w:val="00423580"/>
    <w:rsid w:val="00430D23"/>
    <w:rsid w:val="00431E31"/>
    <w:rsid w:val="00433DE1"/>
    <w:rsid w:val="00435882"/>
    <w:rsid w:val="00445C7D"/>
    <w:rsid w:val="00445E1B"/>
    <w:rsid w:val="00446153"/>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6E6C"/>
    <w:rsid w:val="00497AEC"/>
    <w:rsid w:val="00497EE6"/>
    <w:rsid w:val="004A28AC"/>
    <w:rsid w:val="004A50AD"/>
    <w:rsid w:val="004A6AF6"/>
    <w:rsid w:val="004B39FD"/>
    <w:rsid w:val="004B7338"/>
    <w:rsid w:val="004C5DCD"/>
    <w:rsid w:val="004C6456"/>
    <w:rsid w:val="004D01B8"/>
    <w:rsid w:val="004D268C"/>
    <w:rsid w:val="004E2073"/>
    <w:rsid w:val="004E2109"/>
    <w:rsid w:val="004E2356"/>
    <w:rsid w:val="004E2AA4"/>
    <w:rsid w:val="004E35B6"/>
    <w:rsid w:val="004E3B2F"/>
    <w:rsid w:val="004E53B9"/>
    <w:rsid w:val="004E5E7C"/>
    <w:rsid w:val="004F7294"/>
    <w:rsid w:val="004F791E"/>
    <w:rsid w:val="00504833"/>
    <w:rsid w:val="00505C45"/>
    <w:rsid w:val="00506E34"/>
    <w:rsid w:val="0051005C"/>
    <w:rsid w:val="00511661"/>
    <w:rsid w:val="00512EF6"/>
    <w:rsid w:val="005142DE"/>
    <w:rsid w:val="00520808"/>
    <w:rsid w:val="00526E80"/>
    <w:rsid w:val="0052779A"/>
    <w:rsid w:val="00530967"/>
    <w:rsid w:val="0053695D"/>
    <w:rsid w:val="00540CA7"/>
    <w:rsid w:val="00543984"/>
    <w:rsid w:val="00545F9D"/>
    <w:rsid w:val="0054696B"/>
    <w:rsid w:val="00550949"/>
    <w:rsid w:val="0055308B"/>
    <w:rsid w:val="005536C3"/>
    <w:rsid w:val="00565050"/>
    <w:rsid w:val="00571E34"/>
    <w:rsid w:val="00573177"/>
    <w:rsid w:val="00575BBE"/>
    <w:rsid w:val="005764F9"/>
    <w:rsid w:val="00584FD9"/>
    <w:rsid w:val="0058551E"/>
    <w:rsid w:val="005877E0"/>
    <w:rsid w:val="0059645A"/>
    <w:rsid w:val="00597C90"/>
    <w:rsid w:val="005A1019"/>
    <w:rsid w:val="005A1FDD"/>
    <w:rsid w:val="005A2794"/>
    <w:rsid w:val="005A2B03"/>
    <w:rsid w:val="005A7A11"/>
    <w:rsid w:val="005A7A8E"/>
    <w:rsid w:val="005B25D2"/>
    <w:rsid w:val="005B32C2"/>
    <w:rsid w:val="005C49E2"/>
    <w:rsid w:val="005C780E"/>
    <w:rsid w:val="005D280A"/>
    <w:rsid w:val="005D6D05"/>
    <w:rsid w:val="005D7E2D"/>
    <w:rsid w:val="005E11E5"/>
    <w:rsid w:val="005E13D4"/>
    <w:rsid w:val="005E38C0"/>
    <w:rsid w:val="005E64DA"/>
    <w:rsid w:val="005F341A"/>
    <w:rsid w:val="005F3A9E"/>
    <w:rsid w:val="005F66B9"/>
    <w:rsid w:val="006119DE"/>
    <w:rsid w:val="006131C2"/>
    <w:rsid w:val="006149BC"/>
    <w:rsid w:val="00617DFA"/>
    <w:rsid w:val="00622D39"/>
    <w:rsid w:val="00624A41"/>
    <w:rsid w:val="00624E56"/>
    <w:rsid w:val="00625168"/>
    <w:rsid w:val="0062747F"/>
    <w:rsid w:val="0063021A"/>
    <w:rsid w:val="006302A0"/>
    <w:rsid w:val="00630CA2"/>
    <w:rsid w:val="00632E42"/>
    <w:rsid w:val="0064027B"/>
    <w:rsid w:val="0064260A"/>
    <w:rsid w:val="00642DEB"/>
    <w:rsid w:val="0064628C"/>
    <w:rsid w:val="00646E08"/>
    <w:rsid w:val="00647AC6"/>
    <w:rsid w:val="00647D34"/>
    <w:rsid w:val="00651C82"/>
    <w:rsid w:val="00651D93"/>
    <w:rsid w:val="0065511E"/>
    <w:rsid w:val="006612B8"/>
    <w:rsid w:val="006616CA"/>
    <w:rsid w:val="00676B77"/>
    <w:rsid w:val="00680F11"/>
    <w:rsid w:val="00683E21"/>
    <w:rsid w:val="00687ACC"/>
    <w:rsid w:val="00692419"/>
    <w:rsid w:val="00693033"/>
    <w:rsid w:val="00696CF4"/>
    <w:rsid w:val="006A5838"/>
    <w:rsid w:val="006A60A0"/>
    <w:rsid w:val="006B0DCF"/>
    <w:rsid w:val="006B1CB3"/>
    <w:rsid w:val="006B2123"/>
    <w:rsid w:val="006C4C75"/>
    <w:rsid w:val="006C5824"/>
    <w:rsid w:val="006C66A1"/>
    <w:rsid w:val="006C76B1"/>
    <w:rsid w:val="006D08A4"/>
    <w:rsid w:val="006D63D4"/>
    <w:rsid w:val="006E0339"/>
    <w:rsid w:val="006E142A"/>
    <w:rsid w:val="006E58EA"/>
    <w:rsid w:val="006E7DD3"/>
    <w:rsid w:val="006F2A72"/>
    <w:rsid w:val="006F3F14"/>
    <w:rsid w:val="006F6E9E"/>
    <w:rsid w:val="00700ED7"/>
    <w:rsid w:val="00704560"/>
    <w:rsid w:val="0070531C"/>
    <w:rsid w:val="00705C2E"/>
    <w:rsid w:val="0070612C"/>
    <w:rsid w:val="00706D6E"/>
    <w:rsid w:val="007127DA"/>
    <w:rsid w:val="00716C66"/>
    <w:rsid w:val="00717149"/>
    <w:rsid w:val="00717D88"/>
    <w:rsid w:val="007256DC"/>
    <w:rsid w:val="00727D71"/>
    <w:rsid w:val="007318CE"/>
    <w:rsid w:val="0073415A"/>
    <w:rsid w:val="00737CA7"/>
    <w:rsid w:val="00743DF3"/>
    <w:rsid w:val="007446ED"/>
    <w:rsid w:val="007446FE"/>
    <w:rsid w:val="00747256"/>
    <w:rsid w:val="00752E3D"/>
    <w:rsid w:val="00752FFB"/>
    <w:rsid w:val="0075559B"/>
    <w:rsid w:val="0075691B"/>
    <w:rsid w:val="00760D30"/>
    <w:rsid w:val="00762F03"/>
    <w:rsid w:val="007630B2"/>
    <w:rsid w:val="0077513C"/>
    <w:rsid w:val="00775E36"/>
    <w:rsid w:val="0077641D"/>
    <w:rsid w:val="0077687C"/>
    <w:rsid w:val="00777CA7"/>
    <w:rsid w:val="00782C1F"/>
    <w:rsid w:val="007879DC"/>
    <w:rsid w:val="00793C8A"/>
    <w:rsid w:val="0079407C"/>
    <w:rsid w:val="00797AA8"/>
    <w:rsid w:val="007A246A"/>
    <w:rsid w:val="007A2EF6"/>
    <w:rsid w:val="007A49E5"/>
    <w:rsid w:val="007A685E"/>
    <w:rsid w:val="007B1034"/>
    <w:rsid w:val="007C23FC"/>
    <w:rsid w:val="007D042E"/>
    <w:rsid w:val="007D52BD"/>
    <w:rsid w:val="007D5911"/>
    <w:rsid w:val="007D67DF"/>
    <w:rsid w:val="007E075A"/>
    <w:rsid w:val="007E0AD9"/>
    <w:rsid w:val="007E12B3"/>
    <w:rsid w:val="007F0E93"/>
    <w:rsid w:val="007F473E"/>
    <w:rsid w:val="007F73AB"/>
    <w:rsid w:val="007F7587"/>
    <w:rsid w:val="00801F36"/>
    <w:rsid w:val="008021F4"/>
    <w:rsid w:val="00803921"/>
    <w:rsid w:val="00804C20"/>
    <w:rsid w:val="00805ABD"/>
    <w:rsid w:val="00815E91"/>
    <w:rsid w:val="008262DA"/>
    <w:rsid w:val="00832567"/>
    <w:rsid w:val="00845FA5"/>
    <w:rsid w:val="0085695A"/>
    <w:rsid w:val="00864B45"/>
    <w:rsid w:val="00864FD5"/>
    <w:rsid w:val="00872E62"/>
    <w:rsid w:val="00873B45"/>
    <w:rsid w:val="008778D9"/>
    <w:rsid w:val="008816DD"/>
    <w:rsid w:val="00883FC4"/>
    <w:rsid w:val="008920F3"/>
    <w:rsid w:val="00892305"/>
    <w:rsid w:val="00892D28"/>
    <w:rsid w:val="008939BA"/>
    <w:rsid w:val="00895F7A"/>
    <w:rsid w:val="0089762E"/>
    <w:rsid w:val="0089780A"/>
    <w:rsid w:val="008A17B9"/>
    <w:rsid w:val="008A63E4"/>
    <w:rsid w:val="008A6D4F"/>
    <w:rsid w:val="008A7B3B"/>
    <w:rsid w:val="008B13D7"/>
    <w:rsid w:val="008B4924"/>
    <w:rsid w:val="008B6BAF"/>
    <w:rsid w:val="008C43D8"/>
    <w:rsid w:val="008D434A"/>
    <w:rsid w:val="008D4480"/>
    <w:rsid w:val="008D4841"/>
    <w:rsid w:val="008D4A9C"/>
    <w:rsid w:val="008D62DA"/>
    <w:rsid w:val="008E4A8D"/>
    <w:rsid w:val="008F1C9E"/>
    <w:rsid w:val="008F34AB"/>
    <w:rsid w:val="008F7CAA"/>
    <w:rsid w:val="00900762"/>
    <w:rsid w:val="00900C57"/>
    <w:rsid w:val="009017AA"/>
    <w:rsid w:val="00903FBA"/>
    <w:rsid w:val="0090581F"/>
    <w:rsid w:val="009064C3"/>
    <w:rsid w:val="00910B58"/>
    <w:rsid w:val="00913490"/>
    <w:rsid w:val="009155B1"/>
    <w:rsid w:val="00923A5A"/>
    <w:rsid w:val="009249C1"/>
    <w:rsid w:val="00925F6C"/>
    <w:rsid w:val="009268C6"/>
    <w:rsid w:val="00926CD5"/>
    <w:rsid w:val="00930521"/>
    <w:rsid w:val="0093296E"/>
    <w:rsid w:val="00934A5D"/>
    <w:rsid w:val="00936420"/>
    <w:rsid w:val="00936670"/>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7BF5"/>
    <w:rsid w:val="009A234C"/>
    <w:rsid w:val="009A25F0"/>
    <w:rsid w:val="009C15AB"/>
    <w:rsid w:val="009C23BF"/>
    <w:rsid w:val="009C24F7"/>
    <w:rsid w:val="009D05E3"/>
    <w:rsid w:val="009D143B"/>
    <w:rsid w:val="009D3898"/>
    <w:rsid w:val="009D4803"/>
    <w:rsid w:val="009D49DC"/>
    <w:rsid w:val="009D7EA0"/>
    <w:rsid w:val="009E334C"/>
    <w:rsid w:val="009E56BE"/>
    <w:rsid w:val="009E7696"/>
    <w:rsid w:val="009F0AD1"/>
    <w:rsid w:val="009F6299"/>
    <w:rsid w:val="009F6533"/>
    <w:rsid w:val="00A01606"/>
    <w:rsid w:val="00A01CF8"/>
    <w:rsid w:val="00A02F34"/>
    <w:rsid w:val="00A032F3"/>
    <w:rsid w:val="00A05B40"/>
    <w:rsid w:val="00A06CB5"/>
    <w:rsid w:val="00A0747D"/>
    <w:rsid w:val="00A1004B"/>
    <w:rsid w:val="00A10E86"/>
    <w:rsid w:val="00A127B8"/>
    <w:rsid w:val="00A132EE"/>
    <w:rsid w:val="00A14491"/>
    <w:rsid w:val="00A14659"/>
    <w:rsid w:val="00A15AA8"/>
    <w:rsid w:val="00A20B4B"/>
    <w:rsid w:val="00A2493E"/>
    <w:rsid w:val="00A25649"/>
    <w:rsid w:val="00A26CDC"/>
    <w:rsid w:val="00A31570"/>
    <w:rsid w:val="00A409DC"/>
    <w:rsid w:val="00A423A5"/>
    <w:rsid w:val="00A42530"/>
    <w:rsid w:val="00A43224"/>
    <w:rsid w:val="00A44C15"/>
    <w:rsid w:val="00A50240"/>
    <w:rsid w:val="00A524DC"/>
    <w:rsid w:val="00A555FE"/>
    <w:rsid w:val="00A62FCF"/>
    <w:rsid w:val="00A6317B"/>
    <w:rsid w:val="00A67126"/>
    <w:rsid w:val="00A71A2E"/>
    <w:rsid w:val="00A7294B"/>
    <w:rsid w:val="00A73590"/>
    <w:rsid w:val="00A7412C"/>
    <w:rsid w:val="00A76E3F"/>
    <w:rsid w:val="00A826FE"/>
    <w:rsid w:val="00A85B91"/>
    <w:rsid w:val="00AA129E"/>
    <w:rsid w:val="00AA304C"/>
    <w:rsid w:val="00AA4B24"/>
    <w:rsid w:val="00AA68E8"/>
    <w:rsid w:val="00AB3067"/>
    <w:rsid w:val="00AC0C4F"/>
    <w:rsid w:val="00AC0F7A"/>
    <w:rsid w:val="00AC0F87"/>
    <w:rsid w:val="00AC1C70"/>
    <w:rsid w:val="00AC4213"/>
    <w:rsid w:val="00AC58E3"/>
    <w:rsid w:val="00AC7A37"/>
    <w:rsid w:val="00AD0113"/>
    <w:rsid w:val="00AD1869"/>
    <w:rsid w:val="00AD268F"/>
    <w:rsid w:val="00AD4112"/>
    <w:rsid w:val="00AE0DC4"/>
    <w:rsid w:val="00AE6297"/>
    <w:rsid w:val="00AE74C8"/>
    <w:rsid w:val="00AE7B63"/>
    <w:rsid w:val="00AE7F6E"/>
    <w:rsid w:val="00AF67CC"/>
    <w:rsid w:val="00B00680"/>
    <w:rsid w:val="00B07459"/>
    <w:rsid w:val="00B148BB"/>
    <w:rsid w:val="00B1561F"/>
    <w:rsid w:val="00B208FD"/>
    <w:rsid w:val="00B21347"/>
    <w:rsid w:val="00B25501"/>
    <w:rsid w:val="00B25958"/>
    <w:rsid w:val="00B2765F"/>
    <w:rsid w:val="00B27739"/>
    <w:rsid w:val="00B3407D"/>
    <w:rsid w:val="00B47A8F"/>
    <w:rsid w:val="00B50F7C"/>
    <w:rsid w:val="00B50F98"/>
    <w:rsid w:val="00B5554D"/>
    <w:rsid w:val="00B55D18"/>
    <w:rsid w:val="00B63D34"/>
    <w:rsid w:val="00B6443D"/>
    <w:rsid w:val="00B70490"/>
    <w:rsid w:val="00B750BB"/>
    <w:rsid w:val="00B77524"/>
    <w:rsid w:val="00B807B8"/>
    <w:rsid w:val="00B80FF5"/>
    <w:rsid w:val="00B831E2"/>
    <w:rsid w:val="00B86E6B"/>
    <w:rsid w:val="00B911B1"/>
    <w:rsid w:val="00B956F8"/>
    <w:rsid w:val="00BA1324"/>
    <w:rsid w:val="00BA2B92"/>
    <w:rsid w:val="00BB532E"/>
    <w:rsid w:val="00BB5EF2"/>
    <w:rsid w:val="00BB7B8C"/>
    <w:rsid w:val="00BC147C"/>
    <w:rsid w:val="00BC3C21"/>
    <w:rsid w:val="00BC79C1"/>
    <w:rsid w:val="00BE415F"/>
    <w:rsid w:val="00BE4BBB"/>
    <w:rsid w:val="00BE7686"/>
    <w:rsid w:val="00BF3D4F"/>
    <w:rsid w:val="00C0194A"/>
    <w:rsid w:val="00C023B5"/>
    <w:rsid w:val="00C0577F"/>
    <w:rsid w:val="00C0755B"/>
    <w:rsid w:val="00C07AD6"/>
    <w:rsid w:val="00C127E9"/>
    <w:rsid w:val="00C139CF"/>
    <w:rsid w:val="00C17675"/>
    <w:rsid w:val="00C2413C"/>
    <w:rsid w:val="00C26824"/>
    <w:rsid w:val="00C30135"/>
    <w:rsid w:val="00C30C3D"/>
    <w:rsid w:val="00C32299"/>
    <w:rsid w:val="00C336C8"/>
    <w:rsid w:val="00C350F3"/>
    <w:rsid w:val="00C35ECF"/>
    <w:rsid w:val="00C40227"/>
    <w:rsid w:val="00C4620E"/>
    <w:rsid w:val="00C47EA8"/>
    <w:rsid w:val="00C50DB8"/>
    <w:rsid w:val="00C52FE0"/>
    <w:rsid w:val="00C53E62"/>
    <w:rsid w:val="00C63A8A"/>
    <w:rsid w:val="00C6589B"/>
    <w:rsid w:val="00C670D6"/>
    <w:rsid w:val="00C7456B"/>
    <w:rsid w:val="00C75CA9"/>
    <w:rsid w:val="00C80740"/>
    <w:rsid w:val="00C820BC"/>
    <w:rsid w:val="00C8332E"/>
    <w:rsid w:val="00C83B24"/>
    <w:rsid w:val="00C83BF9"/>
    <w:rsid w:val="00C864D8"/>
    <w:rsid w:val="00C903DA"/>
    <w:rsid w:val="00CA3823"/>
    <w:rsid w:val="00CA3925"/>
    <w:rsid w:val="00CA5308"/>
    <w:rsid w:val="00CA5853"/>
    <w:rsid w:val="00CA60B3"/>
    <w:rsid w:val="00CA678E"/>
    <w:rsid w:val="00CA6AFA"/>
    <w:rsid w:val="00CA7D3D"/>
    <w:rsid w:val="00CA7F09"/>
    <w:rsid w:val="00CB3607"/>
    <w:rsid w:val="00CB3CD9"/>
    <w:rsid w:val="00CB4D41"/>
    <w:rsid w:val="00CB5E81"/>
    <w:rsid w:val="00CC0CFC"/>
    <w:rsid w:val="00CC25CD"/>
    <w:rsid w:val="00CC2FDA"/>
    <w:rsid w:val="00CD3053"/>
    <w:rsid w:val="00CD7209"/>
    <w:rsid w:val="00CE32EC"/>
    <w:rsid w:val="00CE51D8"/>
    <w:rsid w:val="00CE75B4"/>
    <w:rsid w:val="00CF16CF"/>
    <w:rsid w:val="00CF435B"/>
    <w:rsid w:val="00D04429"/>
    <w:rsid w:val="00D06158"/>
    <w:rsid w:val="00D06ABA"/>
    <w:rsid w:val="00D11F93"/>
    <w:rsid w:val="00D12CB7"/>
    <w:rsid w:val="00D1492E"/>
    <w:rsid w:val="00D15EF6"/>
    <w:rsid w:val="00D16C7D"/>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25E6"/>
    <w:rsid w:val="00DA4951"/>
    <w:rsid w:val="00DA6676"/>
    <w:rsid w:val="00DB055B"/>
    <w:rsid w:val="00DB245A"/>
    <w:rsid w:val="00DB3DFA"/>
    <w:rsid w:val="00DB689D"/>
    <w:rsid w:val="00DB6B96"/>
    <w:rsid w:val="00DD024B"/>
    <w:rsid w:val="00DD6670"/>
    <w:rsid w:val="00DD75CA"/>
    <w:rsid w:val="00DE1671"/>
    <w:rsid w:val="00DE21EE"/>
    <w:rsid w:val="00DE2C12"/>
    <w:rsid w:val="00DE75DA"/>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40268"/>
    <w:rsid w:val="00E501B1"/>
    <w:rsid w:val="00E544B8"/>
    <w:rsid w:val="00E55D55"/>
    <w:rsid w:val="00E56F59"/>
    <w:rsid w:val="00E57A62"/>
    <w:rsid w:val="00E60590"/>
    <w:rsid w:val="00E60AF5"/>
    <w:rsid w:val="00E645FA"/>
    <w:rsid w:val="00E64E78"/>
    <w:rsid w:val="00E704C9"/>
    <w:rsid w:val="00E70F2E"/>
    <w:rsid w:val="00E71669"/>
    <w:rsid w:val="00E76B69"/>
    <w:rsid w:val="00E77EC8"/>
    <w:rsid w:val="00E810E2"/>
    <w:rsid w:val="00E83EE5"/>
    <w:rsid w:val="00E84431"/>
    <w:rsid w:val="00E84DCB"/>
    <w:rsid w:val="00E960FA"/>
    <w:rsid w:val="00EA554A"/>
    <w:rsid w:val="00EB1561"/>
    <w:rsid w:val="00EB1E26"/>
    <w:rsid w:val="00EC17C8"/>
    <w:rsid w:val="00EC3977"/>
    <w:rsid w:val="00EC4C42"/>
    <w:rsid w:val="00EC4EBA"/>
    <w:rsid w:val="00EC750F"/>
    <w:rsid w:val="00ED1CC0"/>
    <w:rsid w:val="00ED345E"/>
    <w:rsid w:val="00ED457D"/>
    <w:rsid w:val="00EE2852"/>
    <w:rsid w:val="00EE32AF"/>
    <w:rsid w:val="00EE646F"/>
    <w:rsid w:val="00EF0DBD"/>
    <w:rsid w:val="00EF1C63"/>
    <w:rsid w:val="00EF27AF"/>
    <w:rsid w:val="00EF2F07"/>
    <w:rsid w:val="00EF55AD"/>
    <w:rsid w:val="00F012FB"/>
    <w:rsid w:val="00F04D47"/>
    <w:rsid w:val="00F07662"/>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5AA"/>
    <w:rsid w:val="00FB5BF7"/>
    <w:rsid w:val="00FB6AD9"/>
    <w:rsid w:val="00FC4F62"/>
    <w:rsid w:val="00FC5320"/>
    <w:rsid w:val="00FD2E11"/>
    <w:rsid w:val="00FD3FB7"/>
    <w:rsid w:val="00FD526E"/>
    <w:rsid w:val="00FD55FF"/>
    <w:rsid w:val="00FE0A4C"/>
    <w:rsid w:val="00FE0CF5"/>
    <w:rsid w:val="00FE5A5B"/>
    <w:rsid w:val="00FE79AB"/>
    <w:rsid w:val="00FF1608"/>
    <w:rsid w:val="00FF438B"/>
    <w:rsid w:val="00FF62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02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21237">
      <w:bodyDiv w:val="1"/>
      <w:marLeft w:val="0"/>
      <w:marRight w:val="0"/>
      <w:marTop w:val="0"/>
      <w:marBottom w:val="0"/>
      <w:divBdr>
        <w:top w:val="none" w:sz="0" w:space="0" w:color="auto"/>
        <w:left w:val="none" w:sz="0" w:space="0" w:color="auto"/>
        <w:bottom w:val="none" w:sz="0" w:space="0" w:color="auto"/>
        <w:right w:val="none" w:sz="0" w:space="0" w:color="auto"/>
      </w:divBdr>
      <w:divsChild>
        <w:div w:id="2065713128">
          <w:marLeft w:val="0"/>
          <w:marRight w:val="0"/>
          <w:marTop w:val="0"/>
          <w:marBottom w:val="0"/>
          <w:divBdr>
            <w:top w:val="none" w:sz="0" w:space="0" w:color="auto"/>
            <w:left w:val="none" w:sz="0" w:space="0" w:color="auto"/>
            <w:bottom w:val="none" w:sz="0" w:space="0" w:color="auto"/>
            <w:right w:val="none" w:sz="0" w:space="0" w:color="auto"/>
          </w:divBdr>
        </w:div>
        <w:div w:id="535123442">
          <w:marLeft w:val="0"/>
          <w:marRight w:val="0"/>
          <w:marTop w:val="0"/>
          <w:marBottom w:val="0"/>
          <w:divBdr>
            <w:top w:val="none" w:sz="0" w:space="0" w:color="auto"/>
            <w:left w:val="none" w:sz="0" w:space="0" w:color="auto"/>
            <w:bottom w:val="none" w:sz="0" w:space="0" w:color="auto"/>
            <w:right w:val="none" w:sz="0" w:space="0" w:color="auto"/>
          </w:divBdr>
        </w:div>
        <w:div w:id="1270821665">
          <w:marLeft w:val="0"/>
          <w:marRight w:val="0"/>
          <w:marTop w:val="0"/>
          <w:marBottom w:val="0"/>
          <w:divBdr>
            <w:top w:val="none" w:sz="0" w:space="0" w:color="auto"/>
            <w:left w:val="none" w:sz="0" w:space="0" w:color="auto"/>
            <w:bottom w:val="none" w:sz="0" w:space="0" w:color="auto"/>
            <w:right w:val="none" w:sz="0" w:space="0" w:color="auto"/>
          </w:divBdr>
        </w:div>
      </w:divsChild>
    </w:div>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29C43-F3E8-4B5A-B337-296A507B3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24</Pages>
  <Words>9942</Words>
  <Characters>59658</Characters>
  <Application>Microsoft Office Word</Application>
  <DocSecurity>0</DocSecurity>
  <Lines>497</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122</cp:revision>
  <cp:lastPrinted>2026-01-15T09:01:00Z</cp:lastPrinted>
  <dcterms:created xsi:type="dcterms:W3CDTF">2025-07-02T10:35:00Z</dcterms:created>
  <dcterms:modified xsi:type="dcterms:W3CDTF">2026-01-23T07:56:00Z</dcterms:modified>
</cp:coreProperties>
</file>