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B1F50" w14:textId="77777777" w:rsidR="00153335" w:rsidRDefault="00153335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221EFB3" w14:textId="3BD6C2C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WZS.112.</w:t>
      </w:r>
      <w:r w:rsidR="00CB0B15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.202</w:t>
      </w:r>
      <w:r w:rsidR="00CB0B15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6</w:t>
      </w:r>
    </w:p>
    <w:p w14:paraId="7AF58003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Dziekan </w:t>
      </w:r>
    </w:p>
    <w:p w14:paraId="373CF910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Wydziału Nauk o Zdrowiu i Nauk Społecznych</w:t>
      </w:r>
    </w:p>
    <w:p w14:paraId="392BABF6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5B70CB57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ogłasza </w:t>
      </w:r>
    </w:p>
    <w:p w14:paraId="1135B3AE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KONKURS OFERT </w:t>
      </w:r>
    </w:p>
    <w:p w14:paraId="543AE357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gotowość do prowadzenia zajęć dydaktycznych </w:t>
      </w:r>
    </w:p>
    <w:p w14:paraId="7230653B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Wydziale Nauk o Zdrowiu i Nauk Społecznych</w:t>
      </w:r>
    </w:p>
    <w:p w14:paraId="6D3B4AC9" w14:textId="6976FF6A" w:rsidR="007B35DF" w:rsidRDefault="007B35DF" w:rsidP="00F57E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 kierunk</w:t>
      </w:r>
      <w:r w:rsidR="00CB0B1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u: </w:t>
      </w:r>
      <w:r w:rsidR="00F57E3F">
        <w:rPr>
          <w:rFonts w:ascii="Times New Roman" w:eastAsia="Times New Roman" w:hAnsi="Times New Roman"/>
          <w:b/>
          <w:sz w:val="24"/>
          <w:szCs w:val="24"/>
          <w:lang w:eastAsia="pl-PL"/>
        </w:rPr>
        <w:t>F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izjoterapia</w:t>
      </w:r>
    </w:p>
    <w:p w14:paraId="16B0ECC5" w14:textId="781B0E4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roku akademickim 2025/2026, w formie umowy cywilnoprawnej</w:t>
      </w:r>
    </w:p>
    <w:p w14:paraId="1C77FCD6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22B6B38" w14:textId="77777777" w:rsidR="007B35DF" w:rsidRPr="00C80B51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I . Do konkursu ofert mogą przystąpić osoby, które: </w:t>
      </w:r>
    </w:p>
    <w:p w14:paraId="16BD1624" w14:textId="77777777" w:rsidR="007B35DF" w:rsidRP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6F0731E6" w14:textId="77777777" w:rsidR="007B35DF" w:rsidRPr="00C80B51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1. Spełniają wymogi określone w art. 113 Ustawy z dnia 20 lipca 2018 r. Prawo</w:t>
      </w:r>
    </w:p>
    <w:p w14:paraId="0212480F" w14:textId="500488E1" w:rsidR="007B35DF" w:rsidRPr="00C80B51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o szkolnictwie wyższym i nauce </w:t>
      </w:r>
      <w:bookmarkStart w:id="0" w:name="_Hlk104205715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(t. j. Dz. U. z 202</w:t>
      </w:r>
      <w:r w:rsidR="009C26F9"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4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r. poz. </w:t>
      </w:r>
      <w:r w:rsidR="009C26F9"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1571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z </w:t>
      </w:r>
      <w:proofErr w:type="spellStart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 zm</w:t>
      </w:r>
      <w:r w:rsidR="008924B8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)</w:t>
      </w:r>
      <w:bookmarkEnd w:id="0"/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;</w:t>
      </w:r>
    </w:p>
    <w:p w14:paraId="12631289" w14:textId="77777777" w:rsidR="007B35DF" w:rsidRPr="00A227E0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227E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2. Posiadają wykształcenie zgodne z n/w dziedzinami i dyscyplinami nauk, stosownie</w:t>
      </w:r>
    </w:p>
    <w:p w14:paraId="3B23B77E" w14:textId="77777777" w:rsidR="00200743" w:rsidRDefault="007B35DF" w:rsidP="00200743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227E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do wymienionych kierunków;</w:t>
      </w:r>
    </w:p>
    <w:p w14:paraId="750390BB" w14:textId="26FA9344" w:rsidR="00086A51" w:rsidRDefault="00AB648B" w:rsidP="00AB648B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2.</w:t>
      </w:r>
      <w:r w:rsidR="00CB0B1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1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. kierunek: </w:t>
      </w:r>
      <w:r w:rsidRPr="00086A51">
        <w:rPr>
          <w:rFonts w:ascii="Times New Roman" w:eastAsia="Times New Roman" w:hAnsi="Times New Roman"/>
          <w:sz w:val="24"/>
          <w:szCs w:val="24"/>
          <w:lang w:eastAsia="pl-PL"/>
        </w:rPr>
        <w:t xml:space="preserve">Fizjoterapia </w:t>
      </w:r>
      <w:r w:rsidR="00616CA0" w:rsidRPr="00086A51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Pr="00086A5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posiadają</w:t>
      </w:r>
      <w:r w:rsidR="00616CA0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, co najmniej, 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tytuł zawodowy magistra</w:t>
      </w:r>
      <w:r w:rsidR="003D203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B75B1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fizjoterapii</w:t>
      </w:r>
    </w:p>
    <w:p w14:paraId="5425A8DC" w14:textId="43CBF303" w:rsidR="00C9202E" w:rsidRDefault="00086A51" w:rsidP="00C9202E">
      <w:pPr>
        <w:spacing w:after="0" w:line="240" w:lineRule="auto"/>
        <w:ind w:left="567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i inny mający zastosowanie </w:t>
      </w:r>
      <w:r w:rsidR="00B75B1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prowadzenia n/w przedmiotów</w:t>
      </w:r>
      <w:r w:rsidR="00C55BC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51BC2095" w14:textId="64EC3121" w:rsidR="00A227E0" w:rsidRPr="007025D2" w:rsidRDefault="00A227E0" w:rsidP="00A227E0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3. Posiadają doświadczenie w prowadzeniu zajęć w danej dziedzinie; a także doświadczenie </w:t>
      </w:r>
    </w:p>
    <w:p w14:paraId="782C8065" w14:textId="2167BCA4" w:rsidR="007B35DF" w:rsidRPr="00C55BC8" w:rsidRDefault="00A227E0" w:rsidP="00C55BC8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zawodowe/praktyczne.</w:t>
      </w:r>
    </w:p>
    <w:p w14:paraId="3EC5B81C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234DAF2" w14:textId="75F065A0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Hlk135653936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II. Przewiduje się powierzenie prowadzenia zajęć w Wydziale Nauk o Zdrowiu</w:t>
      </w:r>
    </w:p>
    <w:p w14:paraId="00C0486A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i Nauk Społecznych na kierunku fizjoterapia  z następujących przedmiotów: </w:t>
      </w:r>
    </w:p>
    <w:p w14:paraId="6BA6BD75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76BF1F1F" w14:textId="77777777" w:rsidR="007B35DF" w:rsidRPr="00B5197A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5197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KONKURS: Kierunek: </w:t>
      </w:r>
    </w:p>
    <w:p w14:paraId="06372C23" w14:textId="16309B8D" w:rsidR="007B35DF" w:rsidRPr="00C743B7" w:rsidRDefault="007B35DF" w:rsidP="00C743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u w:val="single"/>
          <w:lang w:eastAsia="pl-PL"/>
        </w:rPr>
      </w:pPr>
      <w:r w:rsidRPr="00B5197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Fizjoterapia  -  </w:t>
      </w:r>
      <w:r w:rsidRPr="00B5197A">
        <w:rPr>
          <w:rFonts w:ascii="Times New Roman" w:eastAsia="Times New Roman" w:hAnsi="Times New Roman"/>
          <w:b/>
          <w:sz w:val="24"/>
          <w:szCs w:val="24"/>
        </w:rPr>
        <w:t>jednolite studia magisterskie</w:t>
      </w:r>
      <w:r w:rsidR="00B5197A">
        <w:rPr>
          <w:rFonts w:ascii="Times New Roman" w:eastAsia="Times New Roman" w:hAnsi="Times New Roman"/>
          <w:b/>
          <w:sz w:val="24"/>
          <w:szCs w:val="24"/>
        </w:rPr>
        <w:t xml:space="preserve">    </w:t>
      </w:r>
    </w:p>
    <w:tbl>
      <w:tblPr>
        <w:tblStyle w:val="Tabela-Siatka"/>
        <w:tblW w:w="9058" w:type="dxa"/>
        <w:tblInd w:w="0" w:type="dxa"/>
        <w:tblLook w:val="04A0" w:firstRow="1" w:lastRow="0" w:firstColumn="1" w:lastColumn="0" w:noHBand="0" w:noVBand="1"/>
      </w:tblPr>
      <w:tblGrid>
        <w:gridCol w:w="759"/>
        <w:gridCol w:w="4035"/>
        <w:gridCol w:w="1003"/>
        <w:gridCol w:w="995"/>
        <w:gridCol w:w="983"/>
        <w:gridCol w:w="1283"/>
      </w:tblGrid>
      <w:tr w:rsidR="007B35DF" w14:paraId="063D322D" w14:textId="77777777" w:rsidTr="007B35DF">
        <w:trPr>
          <w:trHeight w:val="437"/>
        </w:trPr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E6C7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60C48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CB2B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C267C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Forma zajęć / wymiar godzinowy</w:t>
            </w:r>
          </w:p>
        </w:tc>
      </w:tr>
      <w:tr w:rsidR="007B35DF" w14:paraId="2EC32FA2" w14:textId="77777777" w:rsidTr="007B35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A94A1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CBBE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F730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CAFE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B7B52" w14:textId="77777777" w:rsidR="007B35DF" w:rsidRDefault="007B35D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B4CE" w14:textId="77777777" w:rsidR="007B35DF" w:rsidRDefault="007B35D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 laboratoryjne</w:t>
            </w:r>
          </w:p>
        </w:tc>
      </w:tr>
      <w:tr w:rsidR="001E6435" w14:paraId="20AE2B79" w14:textId="77777777" w:rsidTr="000410B9">
        <w:tc>
          <w:tcPr>
            <w:tcW w:w="759" w:type="dxa"/>
          </w:tcPr>
          <w:p w14:paraId="5D221D49" w14:textId="15CF2410" w:rsidR="001E6435" w:rsidRPr="00447D21" w:rsidRDefault="001E6435" w:rsidP="001E64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35" w:type="dxa"/>
          </w:tcPr>
          <w:p w14:paraId="00CA4F2B" w14:textId="4595A5CD" w:rsidR="001E6435" w:rsidRPr="00447D21" w:rsidRDefault="006B6A29" w:rsidP="001E64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Fizjoterapia kliniczna w dysfunkcjach układu ruchu w medycynie sportowej</w:t>
            </w:r>
          </w:p>
        </w:tc>
        <w:tc>
          <w:tcPr>
            <w:tcW w:w="1003" w:type="dxa"/>
            <w:vAlign w:val="center"/>
          </w:tcPr>
          <w:p w14:paraId="6C4BC955" w14:textId="2FA1E09F" w:rsidR="001E6435" w:rsidRPr="00447D21" w:rsidRDefault="006B6A29" w:rsidP="001E64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3277C23C" w14:textId="3F9CB3EE" w:rsidR="001E6435" w:rsidRPr="00447D21" w:rsidRDefault="006B6A29" w:rsidP="001E64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37633CA8" w14:textId="79AF7AD0" w:rsidR="001E6435" w:rsidRPr="00447D21" w:rsidRDefault="006B6A29" w:rsidP="001E6435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751AD018" w14:textId="3F412654" w:rsidR="001E6435" w:rsidRPr="00447D21" w:rsidRDefault="00B5414E" w:rsidP="001E6435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1E6435" w14:paraId="7D15ED1D" w14:textId="77777777" w:rsidTr="000410B9">
        <w:tc>
          <w:tcPr>
            <w:tcW w:w="759" w:type="dxa"/>
          </w:tcPr>
          <w:p w14:paraId="1848CDF1" w14:textId="18306E29" w:rsidR="001E6435" w:rsidRPr="00447D21" w:rsidRDefault="001E6435" w:rsidP="001E643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35" w:type="dxa"/>
          </w:tcPr>
          <w:p w14:paraId="3C115A83" w14:textId="719DC40B" w:rsidR="001E6435" w:rsidRPr="00B51E63" w:rsidRDefault="001E6435" w:rsidP="006B6A29">
            <w:pPr>
              <w:rPr>
                <w:rFonts w:ascii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 xml:space="preserve">Fizjoterapia </w:t>
            </w:r>
            <w:r w:rsidR="006B6A29">
              <w:rPr>
                <w:rFonts w:ascii="Times New Roman" w:hAnsi="Times New Roman"/>
                <w:sz w:val="24"/>
                <w:szCs w:val="24"/>
              </w:rPr>
              <w:t>w chorobach wewnętrznych w pulmonologii</w:t>
            </w:r>
          </w:p>
        </w:tc>
        <w:tc>
          <w:tcPr>
            <w:tcW w:w="1003" w:type="dxa"/>
            <w:vAlign w:val="center"/>
          </w:tcPr>
          <w:p w14:paraId="00CA23C4" w14:textId="709AD54F" w:rsidR="001E6435" w:rsidRPr="00447D21" w:rsidRDefault="006B6A29" w:rsidP="001E6435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65CAD750" w14:textId="2CE86711" w:rsidR="001E6435" w:rsidRPr="00447D21" w:rsidRDefault="001E6435" w:rsidP="001E6435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31B31259" w14:textId="1CD1B007" w:rsidR="001E6435" w:rsidRPr="00447D21" w:rsidRDefault="006B6A29" w:rsidP="001E6435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3DD3B00E" w14:textId="17FF49BD" w:rsidR="001E6435" w:rsidRPr="00447D21" w:rsidRDefault="00B5414E" w:rsidP="001E6435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6B6A29" w14:paraId="68B0A46D" w14:textId="77777777" w:rsidTr="000410B9">
        <w:tc>
          <w:tcPr>
            <w:tcW w:w="759" w:type="dxa"/>
          </w:tcPr>
          <w:p w14:paraId="341473EB" w14:textId="32873F76" w:rsidR="006B6A29" w:rsidRPr="00447D21" w:rsidRDefault="006B6A29" w:rsidP="006B6A29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035" w:type="dxa"/>
          </w:tcPr>
          <w:p w14:paraId="0A274528" w14:textId="77777777" w:rsidR="006B6A29" w:rsidRDefault="006B6A29" w:rsidP="006B6A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 xml:space="preserve">Fizjoterapia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 chorobach wewnętrznych w kardiologii </w:t>
            </w:r>
          </w:p>
          <w:p w14:paraId="0FAFD0B8" w14:textId="4D5D2A29" w:rsidR="006B6A29" w:rsidRPr="00447D21" w:rsidRDefault="006B6A29" w:rsidP="006B6A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kardiochirurgii</w:t>
            </w:r>
          </w:p>
        </w:tc>
        <w:tc>
          <w:tcPr>
            <w:tcW w:w="1003" w:type="dxa"/>
            <w:vAlign w:val="center"/>
          </w:tcPr>
          <w:p w14:paraId="66E6EE38" w14:textId="4C76D75A" w:rsidR="006B6A29" w:rsidRPr="00447D21" w:rsidRDefault="006B6A29" w:rsidP="006B6A2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III/V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995" w:type="dxa"/>
            <w:vAlign w:val="center"/>
          </w:tcPr>
          <w:p w14:paraId="444DD035" w14:textId="79B5BCFA" w:rsidR="006B6A29" w:rsidRPr="00447D21" w:rsidRDefault="006B6A29" w:rsidP="006B6A2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78395060" w14:textId="210EDB3D" w:rsidR="006B6A29" w:rsidRPr="00447D21" w:rsidRDefault="006B6A29" w:rsidP="006B6A29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49CD6BE2" w14:textId="2433EBC4" w:rsidR="006B6A29" w:rsidRPr="00447D21" w:rsidRDefault="00B5414E" w:rsidP="006B6A29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bookmarkEnd w:id="1"/>
    </w:tbl>
    <w:p w14:paraId="42D679DB" w14:textId="023693EF" w:rsidR="00B43FBC" w:rsidRDefault="00B43FBC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D5E323" w14:textId="77777777" w:rsidR="00C9202E" w:rsidRDefault="00C9202E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4E4E3D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KONKURS:</w:t>
      </w:r>
    </w:p>
    <w:p w14:paraId="571C2B50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7637B2D" w14:textId="2F6E8097" w:rsidR="00617D92" w:rsidRDefault="007B35DF" w:rsidP="00FE70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B93415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Kandydaci przystępujący do konkursu proszeni są o złożenie w Rektoracie      Państwowej Akademii Nauk Stosowanych im. Ignacego Mościckiego, mieszczącym się w budynku PANS w Ciechanowie przy ul. Gabriela  Narutowicza 9, z dopiskiem  „Konkurs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”, następujących dokumentów: </w:t>
      </w:r>
    </w:p>
    <w:p w14:paraId="3D47DC0D" w14:textId="77777777" w:rsidR="00FE702B" w:rsidRDefault="00FE702B" w:rsidP="00337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2F33351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1. Podanie do JM Rektora o zawarcie umowy cywilnoprawnej w danym roku akademickim. </w:t>
      </w:r>
    </w:p>
    <w:p w14:paraId="19FA2640" w14:textId="2C9A204C" w:rsidR="00C9202E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2. Kwestionariusz osobowy. </w:t>
      </w:r>
    </w:p>
    <w:p w14:paraId="74446B82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3. Oświadczenie osoby ubiegającej się o zatrudnienie o posiadaniu pełnej zdolności do   </w:t>
      </w:r>
    </w:p>
    <w:p w14:paraId="7FDD5914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69AF4209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lastRenderedPageBreak/>
        <w:t xml:space="preserve">    umyślne, o nie ukaraniu karą dyscyplinarną pozbawienia prawa do wykonywania zawodu   </w:t>
      </w:r>
    </w:p>
    <w:p w14:paraId="03853129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27BB95DD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6270F9F4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4. Oświadczenie kandydata o wyrażeniu zgody na przetwarzanie danych osobowych RODO.</w:t>
      </w:r>
    </w:p>
    <w:p w14:paraId="2331E819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5. Oświadczenie osoby świadczącej usługi na podstawie umowy cywilnoprawnej.</w:t>
      </w:r>
    </w:p>
    <w:p w14:paraId="4CA1D47C" w14:textId="77777777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6. Oświadczenie o doświadczeniu zawodowym i kompetencjach uzyskanych poza uczelnią.</w:t>
      </w:r>
    </w:p>
    <w:p w14:paraId="776164DF" w14:textId="77777777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7. Potwierdzone kopie dokumentów stwierdzających uzyskanie tytułu zawodowego, stopnia </w:t>
      </w:r>
    </w:p>
    <w:p w14:paraId="6E67B851" w14:textId="77777777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naukowego, tytułu naukowego.</w:t>
      </w:r>
    </w:p>
    <w:p w14:paraId="1C16FEA1" w14:textId="77777777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8. Kserokopie dyplomów potwierdzających ukończone studia podyplomowe, specjalizacje </w:t>
      </w:r>
    </w:p>
    <w:p w14:paraId="39331C10" w14:textId="7E79508D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i inne formy doskonalenia zawodowego w danej dyscyplinie.</w:t>
      </w:r>
    </w:p>
    <w:p w14:paraId="69BBF4A1" w14:textId="28436A78" w:rsidR="007B35DF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9. Kserokopię prawa wykonywania zawodu (dotyczy zawodów medycznych)</w:t>
      </w:r>
      <w:r w:rsidR="003372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161D4EC6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D63BB3F" w14:textId="71EB7606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V. Maksymalne stawki brutto za prowadzenie jednej godziny zajęć dydaktycznych </w:t>
      </w:r>
    </w:p>
    <w:p w14:paraId="28CA6C87" w14:textId="77777777" w:rsidR="001056D6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wynoszą (w zł) :</w:t>
      </w:r>
    </w:p>
    <w:p w14:paraId="76135E5D" w14:textId="1B3058C6" w:rsidR="007B35DF" w:rsidRDefault="007B35DF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</w:p>
    <w:p w14:paraId="60180700" w14:textId="77777777" w:rsidR="007B35DF" w:rsidRDefault="007B35DF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1. dla profesora zwyczajnego – 120,00 </w:t>
      </w:r>
    </w:p>
    <w:p w14:paraId="14D17686" w14:textId="77777777" w:rsidR="007B35DF" w:rsidRDefault="007B35DF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2. dla doktora habilitowanego – 110,00</w:t>
      </w:r>
    </w:p>
    <w:p w14:paraId="42BCBF42" w14:textId="77777777" w:rsidR="007B35DF" w:rsidRDefault="007B35DF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3. dla doktora – 80,00</w:t>
      </w:r>
    </w:p>
    <w:p w14:paraId="5E0212E1" w14:textId="77777777" w:rsidR="007B35DF" w:rsidRDefault="007B35DF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4. dla doktora nauk o zdrowiu, doktora nauk medycznych, lekarza bez stopnia </w:t>
      </w:r>
    </w:p>
    <w:p w14:paraId="109B1BA8" w14:textId="77777777" w:rsidR="007B35DF" w:rsidRDefault="007B35DF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doktora – 100,00,</w:t>
      </w:r>
    </w:p>
    <w:p w14:paraId="2980AE4F" w14:textId="77777777" w:rsidR="007B35DF" w:rsidRDefault="007B35DF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5. dla magistra, magistra inżyniera   – 60,00. </w:t>
      </w:r>
    </w:p>
    <w:p w14:paraId="0508B5B3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2F35E5" w14:textId="4E80D56C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VI.  Zawarta umowa będzie obowiązywała w roku akademickim  202</w:t>
      </w:r>
      <w:r w:rsidR="00CC10CF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CC10CF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14:paraId="40336FED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059B9DB" w14:textId="78F2A9A7" w:rsidR="007B35DF" w:rsidRPr="00CE09D5" w:rsidRDefault="00FE702B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VII</w:t>
      </w:r>
      <w:r w:rsidR="007B35DF"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Wynagrodzenie za zrealizowane zajęcia dydaktyczne będzie wypłacane dwa razy </w:t>
      </w:r>
      <w:r w:rsidR="007B35DF"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       w roku akademickim: po semestrze zimowym oraz po semestrze letnim, zgodnie </w:t>
      </w:r>
    </w:p>
    <w:p w14:paraId="5D3BC978" w14:textId="77777777" w:rsidR="007B35DF" w:rsidRPr="00CE09D5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ze złożonym rozliczeniem (rachunkiem). </w:t>
      </w:r>
    </w:p>
    <w:p w14:paraId="59ACE24D" w14:textId="77777777" w:rsidR="007B35DF" w:rsidRPr="00CC10C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5872786A" w14:textId="16BACAAC" w:rsidR="007B35DF" w:rsidRDefault="00FE702B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VIII</w:t>
      </w:r>
      <w:r w:rsidR="007B35DF">
        <w:rPr>
          <w:rFonts w:ascii="Times New Roman" w:eastAsia="Times New Roman" w:hAnsi="Times New Roman"/>
          <w:b/>
          <w:sz w:val="24"/>
          <w:szCs w:val="24"/>
          <w:lang w:eastAsia="pl-PL"/>
        </w:rPr>
        <w:t>. Podstawowym kryterium wyboru oferty przez komisję jest posiadanie stosownego</w:t>
      </w:r>
    </w:p>
    <w:p w14:paraId="3A826F8C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wykształcenia oraz dorobek zawodowy, dydaktyczny i naukowy kandydata.  </w:t>
      </w:r>
    </w:p>
    <w:p w14:paraId="38FE1D0F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7ADA211" w14:textId="7D9786E3" w:rsidR="007B35DF" w:rsidRDefault="00FE702B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IX</w:t>
      </w:r>
      <w:r w:rsidR="007B35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Decyzja komisji nie podlega procedurom odwoławczym. </w:t>
      </w:r>
    </w:p>
    <w:p w14:paraId="2B2F22F2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A5C5D4E" w14:textId="3A1AB093" w:rsidR="007B35DF" w:rsidRPr="00647BD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X. Termin składania dokumentów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: </w:t>
      </w:r>
      <w:r w:rsidRPr="00192F0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</w:t>
      </w:r>
      <w:r w:rsidR="00AE4E10"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>20 lutego</w:t>
      </w:r>
      <w:r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202</w:t>
      </w:r>
      <w:r w:rsidR="00CB0B15"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192F0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r. 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>do godz. 1</w:t>
      </w:r>
      <w:r w:rsidR="00926C02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>.00.</w:t>
      </w:r>
    </w:p>
    <w:p w14:paraId="54744670" w14:textId="77777777" w:rsidR="007B35DF" w:rsidRPr="00647BD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BBF0D02" w14:textId="012D714C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XI. Rozstrzygnięcie konkursu nastąpi </w:t>
      </w:r>
      <w:r w:rsidRPr="00192F0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dnia </w:t>
      </w:r>
      <w:r w:rsidR="00AE4E10"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>23 lutego</w:t>
      </w:r>
      <w:r w:rsidR="00CE09D5"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 w:rsidR="00CB0B15"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AE4E1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</w:p>
    <w:p w14:paraId="3B62C2CB" w14:textId="77777777" w:rsidR="007B35DF" w:rsidRPr="00647BD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E144CB5" w14:textId="43F39D65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XI</w:t>
      </w:r>
      <w:r w:rsidR="00FE702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 Szczegółowe informacje  będą  udzielane  w dziekanacie Wydziału Nauk o Zdrowiu  i Nauk Społecznych Państwowej Akademii Nauk Stosowanych im. Ignacego Mościckiego                               w Ciechanowie, który mieści się przy ul. Wojska Polskiego 51</w:t>
      </w:r>
      <w:r w:rsidR="00A95E4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tel. 23 672 22 13</w:t>
      </w:r>
    </w:p>
    <w:p w14:paraId="5BCF9392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5D1D62" w14:textId="37073D1F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</w:t>
      </w:r>
      <w:r w:rsidR="00FE702B">
        <w:rPr>
          <w:rFonts w:ascii="Times New Roman" w:eastAsia="Times New Roman" w:hAnsi="Times New Roman"/>
          <w:b/>
          <w:sz w:val="24"/>
          <w:szCs w:val="24"/>
          <w:lang w:eastAsia="pl-PL"/>
        </w:rPr>
        <w:t>III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Osoba, której oferta zostanie wybrana, komisja powiadomi w formie pisemnej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o dokonanym wyborze w ciągu 7 dni  od daty rozstrzygnięcia konkursu. </w:t>
      </w:r>
    </w:p>
    <w:p w14:paraId="35A4F230" w14:textId="77777777" w:rsidR="00C80C6F" w:rsidRDefault="00C80C6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0EC043F" w14:textId="77777777" w:rsidR="007B35DF" w:rsidRDefault="007B35DF" w:rsidP="007B35D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0B0D2A24" w14:textId="0F9ABB28" w:rsidR="00C80C6F" w:rsidRDefault="007B35DF" w:rsidP="00C9202E">
      <w:pPr>
        <w:spacing w:after="0" w:line="360" w:lineRule="auto"/>
        <w:ind w:left="2832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C80C6F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3E0A9804" w14:textId="77777777" w:rsidR="00C9202E" w:rsidRDefault="00C9202E" w:rsidP="00C9202E">
      <w:pPr>
        <w:spacing w:after="0" w:line="360" w:lineRule="auto"/>
        <w:ind w:left="2832"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43F03D01" w14:textId="7D89C3B0" w:rsidR="002125F0" w:rsidRPr="00CE09D5" w:rsidRDefault="007B35DF" w:rsidP="00CE09D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dr n. med. Ewa Wiśniewska</w:t>
      </w:r>
    </w:p>
    <w:sectPr w:rsidR="002125F0" w:rsidRPr="00CE09D5" w:rsidSect="002666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4C1"/>
    <w:rsid w:val="000211B3"/>
    <w:rsid w:val="000410B9"/>
    <w:rsid w:val="00086A51"/>
    <w:rsid w:val="000B7950"/>
    <w:rsid w:val="000D3131"/>
    <w:rsid w:val="000E0D04"/>
    <w:rsid w:val="001056D6"/>
    <w:rsid w:val="00107182"/>
    <w:rsid w:val="0014073D"/>
    <w:rsid w:val="00153335"/>
    <w:rsid w:val="0016754F"/>
    <w:rsid w:val="00167645"/>
    <w:rsid w:val="00181FF5"/>
    <w:rsid w:val="00192F00"/>
    <w:rsid w:val="001E6435"/>
    <w:rsid w:val="00200743"/>
    <w:rsid w:val="00206729"/>
    <w:rsid w:val="002120FC"/>
    <w:rsid w:val="002125F0"/>
    <w:rsid w:val="00227AE0"/>
    <w:rsid w:val="002372DF"/>
    <w:rsid w:val="00266612"/>
    <w:rsid w:val="0029710E"/>
    <w:rsid w:val="002A7421"/>
    <w:rsid w:val="002C3424"/>
    <w:rsid w:val="002D1E85"/>
    <w:rsid w:val="002F1AB8"/>
    <w:rsid w:val="002F6A57"/>
    <w:rsid w:val="00314D55"/>
    <w:rsid w:val="0033723B"/>
    <w:rsid w:val="0034375B"/>
    <w:rsid w:val="00380EC9"/>
    <w:rsid w:val="003B7FDA"/>
    <w:rsid w:val="003D2033"/>
    <w:rsid w:val="003E57E9"/>
    <w:rsid w:val="00437D92"/>
    <w:rsid w:val="00447D21"/>
    <w:rsid w:val="00457386"/>
    <w:rsid w:val="004650EB"/>
    <w:rsid w:val="00493CB1"/>
    <w:rsid w:val="00497787"/>
    <w:rsid w:val="004B4CDE"/>
    <w:rsid w:val="004D2451"/>
    <w:rsid w:val="004E280B"/>
    <w:rsid w:val="004F6573"/>
    <w:rsid w:val="0050574C"/>
    <w:rsid w:val="0050798E"/>
    <w:rsid w:val="0054602F"/>
    <w:rsid w:val="00574141"/>
    <w:rsid w:val="005E1DB2"/>
    <w:rsid w:val="006014C1"/>
    <w:rsid w:val="00616CA0"/>
    <w:rsid w:val="00617D92"/>
    <w:rsid w:val="00647BD3"/>
    <w:rsid w:val="006B4DB0"/>
    <w:rsid w:val="006B6A29"/>
    <w:rsid w:val="006C01A1"/>
    <w:rsid w:val="006D12D0"/>
    <w:rsid w:val="006F21F6"/>
    <w:rsid w:val="007025D2"/>
    <w:rsid w:val="00780521"/>
    <w:rsid w:val="007A3431"/>
    <w:rsid w:val="007B35DF"/>
    <w:rsid w:val="007C5AD2"/>
    <w:rsid w:val="008128C9"/>
    <w:rsid w:val="00832F1E"/>
    <w:rsid w:val="0083420E"/>
    <w:rsid w:val="008519A9"/>
    <w:rsid w:val="00852C96"/>
    <w:rsid w:val="008924B8"/>
    <w:rsid w:val="008A202C"/>
    <w:rsid w:val="008A5CE2"/>
    <w:rsid w:val="008E6523"/>
    <w:rsid w:val="00926C02"/>
    <w:rsid w:val="00945C0A"/>
    <w:rsid w:val="00997533"/>
    <w:rsid w:val="009C26F9"/>
    <w:rsid w:val="009C57CD"/>
    <w:rsid w:val="00A054C5"/>
    <w:rsid w:val="00A125EE"/>
    <w:rsid w:val="00A227E0"/>
    <w:rsid w:val="00A37037"/>
    <w:rsid w:val="00A51DC2"/>
    <w:rsid w:val="00A9206D"/>
    <w:rsid w:val="00A95E42"/>
    <w:rsid w:val="00A9735B"/>
    <w:rsid w:val="00AA5B5C"/>
    <w:rsid w:val="00AB648B"/>
    <w:rsid w:val="00AE4E10"/>
    <w:rsid w:val="00B046A8"/>
    <w:rsid w:val="00B4150B"/>
    <w:rsid w:val="00B424F9"/>
    <w:rsid w:val="00B43FBC"/>
    <w:rsid w:val="00B505EF"/>
    <w:rsid w:val="00B5197A"/>
    <w:rsid w:val="00B51E63"/>
    <w:rsid w:val="00B5414E"/>
    <w:rsid w:val="00B571BB"/>
    <w:rsid w:val="00B63FDA"/>
    <w:rsid w:val="00B75B18"/>
    <w:rsid w:val="00B93415"/>
    <w:rsid w:val="00BA646F"/>
    <w:rsid w:val="00BC1520"/>
    <w:rsid w:val="00BF79C6"/>
    <w:rsid w:val="00C03CD0"/>
    <w:rsid w:val="00C32EA4"/>
    <w:rsid w:val="00C372B5"/>
    <w:rsid w:val="00C55BC8"/>
    <w:rsid w:val="00C743B7"/>
    <w:rsid w:val="00C80B51"/>
    <w:rsid w:val="00C80C6F"/>
    <w:rsid w:val="00C81697"/>
    <w:rsid w:val="00C9202E"/>
    <w:rsid w:val="00CA2338"/>
    <w:rsid w:val="00CA6DFD"/>
    <w:rsid w:val="00CB0B15"/>
    <w:rsid w:val="00CC10CF"/>
    <w:rsid w:val="00CE09D5"/>
    <w:rsid w:val="00D25575"/>
    <w:rsid w:val="00D6323B"/>
    <w:rsid w:val="00D908A8"/>
    <w:rsid w:val="00DA414B"/>
    <w:rsid w:val="00DF2386"/>
    <w:rsid w:val="00E01028"/>
    <w:rsid w:val="00E10186"/>
    <w:rsid w:val="00E130B0"/>
    <w:rsid w:val="00E4535E"/>
    <w:rsid w:val="00E82C3F"/>
    <w:rsid w:val="00EE1CB7"/>
    <w:rsid w:val="00F0235A"/>
    <w:rsid w:val="00F16A68"/>
    <w:rsid w:val="00F54DE0"/>
    <w:rsid w:val="00F57E3F"/>
    <w:rsid w:val="00F60768"/>
    <w:rsid w:val="00F67144"/>
    <w:rsid w:val="00F926EB"/>
    <w:rsid w:val="00F92840"/>
    <w:rsid w:val="00FC2CDF"/>
    <w:rsid w:val="00FE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6D2B9"/>
  <w15:chartTrackingRefBased/>
  <w15:docId w15:val="{23A53E1D-F7FD-4BA7-85E1-7CDF70D7A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35DF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19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3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7C576-8E93-413D-B0B5-9AF2E1374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2</cp:revision>
  <cp:lastPrinted>2026-01-20T12:57:00Z</cp:lastPrinted>
  <dcterms:created xsi:type="dcterms:W3CDTF">2026-01-21T13:53:00Z</dcterms:created>
  <dcterms:modified xsi:type="dcterms:W3CDTF">2026-01-21T13:53:00Z</dcterms:modified>
</cp:coreProperties>
</file>