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469E1027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D23A31">
        <w:rPr>
          <w:b/>
        </w:rPr>
        <w:t>1</w:t>
      </w:r>
      <w:r w:rsidR="00A11841">
        <w:rPr>
          <w:b/>
        </w:rPr>
        <w:t>2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397DA262" w14:textId="77777777" w:rsidR="008134B0" w:rsidRDefault="008134B0" w:rsidP="008134B0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24BCAD6B" w14:textId="35DCEE9B" w:rsidR="00A11841" w:rsidRPr="00A11841" w:rsidRDefault="00422738" w:rsidP="00A11841">
      <w:pPr>
        <w:autoSpaceDE w:val="0"/>
        <w:autoSpaceDN w:val="0"/>
        <w:adjustRightInd w:val="0"/>
        <w:jc w:val="center"/>
        <w:rPr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>Konkurs</w:t>
      </w:r>
      <w:r w:rsidR="00A11841">
        <w:rPr>
          <w:b/>
          <w:bCs/>
          <w:szCs w:val="24"/>
        </w:rPr>
        <w:t xml:space="preserve"> </w:t>
      </w:r>
      <w:r w:rsidR="00A11841">
        <w:rPr>
          <w:b/>
          <w:szCs w:val="24"/>
        </w:rPr>
        <w:t>na  stanowisko adiunkta dydaktycznego</w:t>
      </w:r>
      <w:r w:rsidR="00A11841">
        <w:rPr>
          <w:b/>
          <w:szCs w:val="24"/>
        </w:rPr>
        <w:br/>
        <w:t>na kierunku  elektronika i telekomunikacja  w Zakładzie Elektroniki i telekomunikacji</w:t>
      </w:r>
      <w:r w:rsidR="00A11841">
        <w:rPr>
          <w:szCs w:val="24"/>
        </w:rPr>
        <w:t xml:space="preserve"> </w:t>
      </w:r>
      <w:r w:rsidR="00A11841">
        <w:rPr>
          <w:rFonts w:eastAsia="Calibri"/>
          <w:b/>
          <w:bCs/>
          <w:szCs w:val="24"/>
        </w:rPr>
        <w:t>z dziedziny nauk inżynieryjno-technicznych w dyscyplinie automatyki, elektroniki, elektrotechniki i technologii kosmicznych lub informatyka techniczna i telekomunikacja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3B60C8E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A11841">
        <w:rPr>
          <w:b/>
        </w:rPr>
        <w:t xml:space="preserve">01 sierpnia </w:t>
      </w:r>
      <w:r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02DF998C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A11841">
        <w:rPr>
          <w:b/>
        </w:rPr>
        <w:t>02 września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7BA65872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A11841">
        <w:rPr>
          <w:b/>
        </w:rPr>
        <w:t xml:space="preserve">06 września </w:t>
      </w:r>
      <w:r w:rsidR="00B13824"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77796644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A11841">
        <w:rPr>
          <w:b/>
        </w:rPr>
        <w:t xml:space="preserve">dr inż. Andrzej </w:t>
      </w:r>
      <w:proofErr w:type="spellStart"/>
      <w:r w:rsidR="00A11841">
        <w:rPr>
          <w:b/>
        </w:rPr>
        <w:t>Korneta</w:t>
      </w:r>
      <w:proofErr w:type="spellEnd"/>
    </w:p>
    <w:p w14:paraId="1A10C0D7" w14:textId="77777777" w:rsidR="00DD6299" w:rsidRDefault="00DD6299" w:rsidP="00DD6299"/>
    <w:p w14:paraId="0FC2B9D2" w14:textId="3E63F551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 xml:space="preserve">na </w:t>
      </w:r>
      <w:r w:rsidR="00A11841">
        <w:t xml:space="preserve">dra inż. Andrzeja </w:t>
      </w:r>
      <w:proofErr w:type="spellStart"/>
      <w:r w:rsidR="00A11841">
        <w:t>Kornetę</w:t>
      </w:r>
      <w:proofErr w:type="spellEnd"/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3F0C31B0" w:rsidR="00422738" w:rsidRDefault="00422738" w:rsidP="00422738">
      <w:r>
        <w:t xml:space="preserve">Ciechanów dn. </w:t>
      </w:r>
      <w:r w:rsidR="00C83120">
        <w:t>12</w:t>
      </w:r>
      <w:r>
        <w:t>.</w:t>
      </w:r>
      <w:r w:rsidR="00B13824">
        <w:t>0</w:t>
      </w:r>
      <w:r w:rsidR="00A11841">
        <w:t>9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5171DF"/>
    <w:rsid w:val="005932C8"/>
    <w:rsid w:val="006114AE"/>
    <w:rsid w:val="006A4E0F"/>
    <w:rsid w:val="007758A6"/>
    <w:rsid w:val="008134B0"/>
    <w:rsid w:val="009A6455"/>
    <w:rsid w:val="009E3B24"/>
    <w:rsid w:val="009E6A82"/>
    <w:rsid w:val="00A11841"/>
    <w:rsid w:val="00B13824"/>
    <w:rsid w:val="00B73AB9"/>
    <w:rsid w:val="00B80219"/>
    <w:rsid w:val="00C770C5"/>
    <w:rsid w:val="00C83120"/>
    <w:rsid w:val="00D23A31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3</cp:revision>
  <cp:lastPrinted>2023-07-03T09:21:00Z</cp:lastPrinted>
  <dcterms:created xsi:type="dcterms:W3CDTF">2024-09-12T07:23:00Z</dcterms:created>
  <dcterms:modified xsi:type="dcterms:W3CDTF">2024-09-12T07:39:00Z</dcterms:modified>
</cp:coreProperties>
</file>