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PAŃSTWOWA </w:t>
      </w:r>
      <w:r w:rsidR="004E1A8D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AKADEMIA NAUK STOSOWANYCH</w:t>
      </w:r>
    </w:p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CE27F1" w:rsidRPr="00727191" w:rsidRDefault="00CE27F1" w:rsidP="0072719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 w:rsidRPr="00345AA2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CE27F1" w:rsidRPr="007F1204" w:rsidRDefault="00CE27F1" w:rsidP="00CE27F1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F1204">
        <w:rPr>
          <w:rFonts w:eastAsiaTheme="minorHAnsi" w:cs="Times New Roman"/>
          <w:kern w:val="0"/>
          <w:sz w:val="22"/>
          <w:szCs w:val="22"/>
          <w:lang w:eastAsia="en-US" w:bidi="ar-SA"/>
        </w:rPr>
        <w:t>KAI.262.</w:t>
      </w:r>
      <w:r w:rsidR="00E6585A" w:rsidRPr="007F1204">
        <w:rPr>
          <w:rFonts w:eastAsiaTheme="minorHAnsi" w:cs="Times New Roman"/>
          <w:kern w:val="0"/>
          <w:sz w:val="22"/>
          <w:szCs w:val="22"/>
          <w:lang w:eastAsia="en-US" w:bidi="ar-SA"/>
        </w:rPr>
        <w:t>30</w:t>
      </w:r>
      <w:r w:rsidRPr="007F1204">
        <w:rPr>
          <w:rFonts w:eastAsiaTheme="minorHAnsi" w:cs="Times New Roman"/>
          <w:kern w:val="0"/>
          <w:sz w:val="22"/>
          <w:szCs w:val="22"/>
          <w:lang w:eastAsia="en-US" w:bidi="ar-SA"/>
        </w:rPr>
        <w:t>.</w:t>
      </w:r>
      <w:r w:rsidR="004E1A8D" w:rsidRPr="007F1204">
        <w:rPr>
          <w:rFonts w:eastAsiaTheme="minorHAnsi" w:cs="Times New Roman"/>
          <w:kern w:val="0"/>
          <w:sz w:val="22"/>
          <w:szCs w:val="22"/>
          <w:lang w:eastAsia="en-US" w:bidi="ar-SA"/>
        </w:rPr>
        <w:t>2024</w:t>
      </w:r>
      <w:r w:rsidRPr="007F1204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Załącznik nr 6</w:t>
      </w:r>
    </w:p>
    <w:p w:rsidR="00575605" w:rsidRPr="00345AA2" w:rsidRDefault="00575605" w:rsidP="00CE27F1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CE27F1" w:rsidRDefault="00CE27F1" w:rsidP="00575605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KLAUZULA INFORMACYJNA DOTYCZĄCA PRZETWARZANIA DANYCH OSOBOWYCH W CELU DOKONANIA WYBORU NAJKORZYSTNIEJSZEJ OFERTY I UDZIELENIA ZAMÓWIENIA PUBLICZNEGO</w:t>
      </w:r>
    </w:p>
    <w:p w:rsidR="00575605" w:rsidRPr="00727191" w:rsidRDefault="00575605" w:rsidP="00575605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Zgodnie z art. 13 Rozporządzenia Parlamentu</w:t>
      </w:r>
      <w:bookmarkStart w:id="0" w:name="_GoBack"/>
      <w:bookmarkEnd w:id="0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</w:t>
      </w:r>
      <w:r w:rsidR="009B1506">
        <w:rPr>
          <w:rFonts w:eastAsiaTheme="minorHAnsi" w:cs="Times New Roman"/>
          <w:kern w:val="0"/>
          <w:sz w:val="22"/>
          <w:szCs w:val="22"/>
          <w:lang w:eastAsia="en-US" w:bidi="ar-SA"/>
        </w:rPr>
        <w:t>/Pana danych osobowych przez PANS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 oraz o przysługujących Pani/Panu prawach z tym związanych:</w:t>
      </w:r>
    </w:p>
    <w:p w:rsidR="00CE27F1" w:rsidRPr="00727191" w:rsidRDefault="00CE27F1" w:rsidP="00CE27F1">
      <w:pPr>
        <w:widowControl/>
        <w:tabs>
          <w:tab w:val="center" w:pos="4536"/>
          <w:tab w:val="right" w:pos="9072"/>
        </w:tabs>
        <w:suppressAutoHyphens w:val="0"/>
        <w:autoSpaceDN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1. Administratorem Pani/Pana danych osobowych (ADO) jest Państwowa </w:t>
      </w:r>
      <w:r w:rsidR="004E1A8D">
        <w:rPr>
          <w:rFonts w:eastAsiaTheme="minorHAnsi" w:cs="Times New Roman"/>
          <w:kern w:val="0"/>
          <w:sz w:val="22"/>
          <w:szCs w:val="22"/>
          <w:lang w:eastAsia="en-US" w:bidi="ar-SA"/>
        </w:rPr>
        <w:t>Akademia Nauk Stosowanych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Ciechanowie, ul. Gabriela Narutowicza 9, 06-400 Ciechanów, tel. (+4823) 672 20 50,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tel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/fax. 673 75 78, </w:t>
      </w:r>
      <w:hyperlink r:id="rId6" w:history="1">
        <w:r w:rsidR="004E1A8D" w:rsidRPr="00C239F0">
          <w:rPr>
            <w:rStyle w:val="Hipercze"/>
            <w:rFonts w:eastAsiaTheme="minorHAnsi" w:cs="Times New Roman"/>
            <w:kern w:val="0"/>
            <w:sz w:val="22"/>
            <w:szCs w:val="22"/>
            <w:lang w:eastAsia="en-US" w:bidi="ar-SA"/>
          </w:rPr>
          <w:t>www.pansim.edu.pl</w:t>
        </w:r>
      </w:hyperlink>
      <w:r w:rsidR="004E1A8D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kanclerz@pans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im.edu.pl</w:t>
      </w:r>
    </w:p>
    <w:p w:rsidR="00CE27F1" w:rsidRPr="00727191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theme="minorBidi"/>
          <w:b/>
          <w:kern w:val="0"/>
          <w:sz w:val="22"/>
          <w:szCs w:val="22"/>
          <w:lang w:eastAsia="en-US" w:bidi="ar-SA"/>
        </w:rPr>
        <w:t>2.</w:t>
      </w:r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 Inspektorem ochrony danych osobowych (IODO) w Państwowej </w:t>
      </w:r>
      <w:r w:rsidR="004E1A8D">
        <w:rPr>
          <w:rFonts w:eastAsiaTheme="minorHAnsi" w:cstheme="minorBidi"/>
          <w:kern w:val="0"/>
          <w:sz w:val="22"/>
          <w:szCs w:val="22"/>
          <w:lang w:eastAsia="en-US" w:bidi="ar-SA"/>
        </w:rPr>
        <w:t>Akademia Nauk Stosowanej</w:t>
      </w:r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 im. Ignacego Mościckiego w Ciechanowie jest Pan Jarosław </w:t>
      </w:r>
      <w:proofErr w:type="spellStart"/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>Derbin</w:t>
      </w:r>
      <w:proofErr w:type="spellEnd"/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>, z którym można skontaktować się drogą elektroniczną pod adresem e</w:t>
      </w:r>
      <w:r w:rsidR="004E1A8D">
        <w:rPr>
          <w:rFonts w:eastAsiaTheme="minorHAnsi" w:cstheme="minorBidi"/>
          <w:kern w:val="0"/>
          <w:sz w:val="22"/>
          <w:szCs w:val="22"/>
          <w:lang w:eastAsia="en-US" w:bidi="ar-SA"/>
        </w:rPr>
        <w:t>-mail: iod@pans</w:t>
      </w:r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>im.edu.pl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CE27F1" w:rsidRPr="00727191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1) przepisy ustawy z dnia 29 stycznia 2004 r. Prawo zamówień publicznych </w:t>
      </w:r>
      <w:r w:rsidRPr="00727191">
        <w:rPr>
          <w:sz w:val="22"/>
          <w:szCs w:val="22"/>
        </w:rPr>
        <w:t xml:space="preserve">(t. j. Dz. U. z 2019 r., poz. 1843.; dalej „ustawy </w:t>
      </w:r>
      <w:proofErr w:type="spellStart"/>
      <w:r w:rsidRPr="00727191">
        <w:rPr>
          <w:sz w:val="22"/>
          <w:szCs w:val="22"/>
        </w:rPr>
        <w:t>Pzp</w:t>
      </w:r>
      <w:proofErr w:type="spellEnd"/>
      <w:r w:rsidRPr="00727191">
        <w:rPr>
          <w:sz w:val="22"/>
          <w:szCs w:val="22"/>
        </w:rPr>
        <w:t>”),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) przepisy ustawy z dnia 23 kwietnia 1964 r. Kodeks Cywilny (Dz. U. z 2019 r. poz. 1145 ze zm.), </w:t>
      </w:r>
    </w:p>
    <w:p w:rsidR="00CE27F1" w:rsidRPr="00727191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3) Regulamin udzielania zamówień publicznych w Państwowej </w:t>
      </w:r>
      <w:r w:rsidR="004E1A8D">
        <w:rPr>
          <w:rFonts w:eastAsiaTheme="minorHAnsi" w:cs="Times New Roman"/>
          <w:kern w:val="0"/>
          <w:sz w:val="22"/>
          <w:szCs w:val="22"/>
          <w:lang w:eastAsia="en-US" w:bidi="ar-SA"/>
        </w:rPr>
        <w:t>Akademii Nauk Stosowanych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3.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Odbiorcami Pani/Pana danych osobowych mogą być osoby lub podmioty, którym udostępniona zostanie dokumentacja postępowania w oparciu o: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1) art. 8 oraz art. 96 ust. 3 ustawy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Pzp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;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2) art. 10 i 11 ustawy z dnia 6 września 2001 r. o dostępie do informacji publicznej (Dz. U. z 2019 r. poz. 1429)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4.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727191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5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. W z</w:t>
      </w:r>
      <w:r w:rsidR="004E1A8D">
        <w:rPr>
          <w:rFonts w:eastAsiaTheme="minorHAnsi" w:cs="Times New Roman"/>
          <w:kern w:val="0"/>
          <w:sz w:val="22"/>
          <w:szCs w:val="22"/>
          <w:lang w:eastAsia="en-US" w:bidi="ar-SA"/>
        </w:rPr>
        <w:t>wiązku z przetwarzaniem przez PANS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 Pani/Pana danych osobowych, przysługuje Pani/Panu prawo do: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dostępu do swoich danych oraz otrzymania ich kopii z zastrzeżeniem, że przekazywane dane osobowe nie mogą ujawniać informacji niejawnych, ani naruszać tajemnic prawnie chronionych;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sprostowania (poprawienia) swoich danych, jeśli są błędne lub nieaktualne, a także prawo do ich usunięcia, w sytuacji, gdy przetwarzanie danych nie następuje w celu wywiązania się z obowiązku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lastRenderedPageBreak/>
        <w:t xml:space="preserve">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Pzp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oraz nie może naruszać integralności protokołu oraz jego załączników);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ePUAP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Urzędu Ochrony Danych Osobowych: /UODO/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SkrytkaESP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6.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Podanie przez Panią/Pana danych osobowych w zakresie wynikającym z przepisów prawa jest obowiązkowe.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7.</w:t>
      </w:r>
      <w:r w:rsidRPr="00727191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8.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b/>
          <w:color w:val="FF0000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9.</w:t>
      </w:r>
      <w:r w:rsidRPr="00727191">
        <w:rPr>
          <w:rFonts w:eastAsiaTheme="minorHAnsi" w:cs="Times New Roman"/>
          <w:color w:val="FF0000"/>
          <w:kern w:val="0"/>
          <w:sz w:val="22"/>
          <w:szCs w:val="22"/>
          <w:lang w:eastAsia="en-US" w:bidi="ar-SA"/>
        </w:rPr>
        <w:t xml:space="preserve">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CE27F1" w:rsidRDefault="00CE27F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727191" w:rsidRDefault="0072719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727191" w:rsidRPr="00727191" w:rsidRDefault="0072719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CE27F1" w:rsidRPr="00727191" w:rsidRDefault="0072719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</w:t>
      </w:r>
      <w:r w:rsidR="00CE27F1"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…………………                                                                          </w:t>
      </w:r>
      <w:r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</w:t>
      </w:r>
      <w:r w:rsidR="00CE27F1"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………………………</w:t>
      </w:r>
    </w:p>
    <w:p w:rsidR="00CE27F1" w:rsidRPr="00727191" w:rsidRDefault="00CE27F1" w:rsidP="00CE27F1">
      <w:pPr>
        <w:spacing w:line="276" w:lineRule="auto"/>
        <w:rPr>
          <w:sz w:val="22"/>
          <w:szCs w:val="22"/>
        </w:rPr>
      </w:pPr>
      <w:r w:rsidRPr="00727191">
        <w:rPr>
          <w:rFonts w:cs="Times New Roman"/>
          <w:sz w:val="22"/>
          <w:szCs w:val="22"/>
        </w:rPr>
        <w:t>(miejscowość, data)</w:t>
      </w:r>
      <w:r w:rsidRPr="00727191">
        <w:rPr>
          <w:sz w:val="22"/>
          <w:szCs w:val="22"/>
        </w:rPr>
        <w:t xml:space="preserve"> </w:t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rFonts w:cs="Times New Roman"/>
          <w:b/>
          <w:bCs/>
          <w:sz w:val="22"/>
          <w:szCs w:val="22"/>
        </w:rPr>
        <w:t>WYKONAWCA</w:t>
      </w:r>
    </w:p>
    <w:p w:rsidR="00CE27F1" w:rsidRDefault="00CE27F1" w:rsidP="00CE27F1">
      <w:pPr>
        <w:pStyle w:val="NormalnyWeb"/>
      </w:pPr>
    </w:p>
    <w:p w:rsidR="00CE27F1" w:rsidRDefault="00CE27F1" w:rsidP="00CE27F1"/>
    <w:p w:rsidR="00E8121D" w:rsidRDefault="00E8121D"/>
    <w:sectPr w:rsidR="00E8121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55" w:rsidRDefault="00A97C55" w:rsidP="000337F7">
      <w:r>
        <w:separator/>
      </w:r>
    </w:p>
  </w:endnote>
  <w:endnote w:type="continuationSeparator" w:id="0">
    <w:p w:rsidR="00A97C55" w:rsidRDefault="00A97C55" w:rsidP="00033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69297"/>
      <w:docPartObj>
        <w:docPartGallery w:val="Page Numbers (Bottom of Page)"/>
        <w:docPartUnique/>
      </w:docPartObj>
    </w:sdtPr>
    <w:sdtEndPr/>
    <w:sdtContent>
      <w:p w:rsidR="000337F7" w:rsidRDefault="000337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1204">
          <w:rPr>
            <w:noProof/>
          </w:rPr>
          <w:t>2</w:t>
        </w:r>
        <w:r>
          <w:fldChar w:fldCharType="end"/>
        </w:r>
      </w:p>
    </w:sdtContent>
  </w:sdt>
  <w:p w:rsidR="000337F7" w:rsidRDefault="000337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55" w:rsidRDefault="00A97C55" w:rsidP="000337F7">
      <w:r>
        <w:separator/>
      </w:r>
    </w:p>
  </w:footnote>
  <w:footnote w:type="continuationSeparator" w:id="0">
    <w:p w:rsidR="00A97C55" w:rsidRDefault="00A97C55" w:rsidP="000337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1C7"/>
    <w:rsid w:val="000337F7"/>
    <w:rsid w:val="0008572E"/>
    <w:rsid w:val="000C4C40"/>
    <w:rsid w:val="001F096A"/>
    <w:rsid w:val="00240C69"/>
    <w:rsid w:val="00297D37"/>
    <w:rsid w:val="004463A2"/>
    <w:rsid w:val="004A1163"/>
    <w:rsid w:val="004E1A8D"/>
    <w:rsid w:val="00552F58"/>
    <w:rsid w:val="00574FE4"/>
    <w:rsid w:val="00575605"/>
    <w:rsid w:val="00696E9B"/>
    <w:rsid w:val="00727191"/>
    <w:rsid w:val="007F1204"/>
    <w:rsid w:val="00993AF7"/>
    <w:rsid w:val="009B1506"/>
    <w:rsid w:val="00A97C55"/>
    <w:rsid w:val="00AB228B"/>
    <w:rsid w:val="00AF66F6"/>
    <w:rsid w:val="00B37F05"/>
    <w:rsid w:val="00C41802"/>
    <w:rsid w:val="00CE27F1"/>
    <w:rsid w:val="00E341C7"/>
    <w:rsid w:val="00E6585A"/>
    <w:rsid w:val="00E81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CC89A1-5A2B-442D-B13A-949374D9E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E27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27F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0337F7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337F7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0337F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337F7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4E1A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nsim.edu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935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21</cp:revision>
  <dcterms:created xsi:type="dcterms:W3CDTF">2022-03-11T11:09:00Z</dcterms:created>
  <dcterms:modified xsi:type="dcterms:W3CDTF">2024-07-08T09:24:00Z</dcterms:modified>
</cp:coreProperties>
</file>