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46800D36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770B85">
        <w:rPr>
          <w:b/>
          <w:szCs w:val="24"/>
        </w:rPr>
        <w:t>7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1EE26048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</w:t>
      </w:r>
      <w:r w:rsidR="00571FD3">
        <w:rPr>
          <w:b/>
          <w:szCs w:val="24"/>
        </w:rPr>
        <w:t>t</w:t>
      </w:r>
      <w:r w:rsidR="00A17D65">
        <w:rPr>
          <w:b/>
          <w:szCs w:val="24"/>
        </w:rPr>
        <w:t>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7AF2E95A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6174EB4F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 stanowisko </w:t>
      </w:r>
      <w:r w:rsidR="00A8146C" w:rsidRPr="004B08AB">
        <w:rPr>
          <w:b/>
          <w:szCs w:val="24"/>
        </w:rPr>
        <w:t>adiunkta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>dydaktycznego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 </w:t>
      </w:r>
      <w:r w:rsidR="00770B85">
        <w:rPr>
          <w:b/>
          <w:szCs w:val="24"/>
        </w:rPr>
        <w:t xml:space="preserve">bezpieczeństwo wewnętrzne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770B85">
        <w:rPr>
          <w:b/>
          <w:szCs w:val="24"/>
        </w:rPr>
        <w:t xml:space="preserve">Bezpieczeństwa wewnętrznego 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4D76AD59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 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23DAF1C4" w14:textId="77777777" w:rsidR="00B47C41" w:rsidRDefault="00C56C46" w:rsidP="00B0164B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A4522C" w:rsidRPr="00A17D65">
        <w:rPr>
          <w:rFonts w:eastAsia="Calibri"/>
          <w:b/>
          <w:bCs/>
          <w:szCs w:val="24"/>
        </w:rPr>
        <w:t xml:space="preserve">doktora </w:t>
      </w:r>
      <w:r w:rsidR="00B47C41">
        <w:rPr>
          <w:rFonts w:eastAsia="Calibri"/>
          <w:b/>
          <w:bCs/>
          <w:szCs w:val="24"/>
        </w:rPr>
        <w:t xml:space="preserve">w dziedzinie nauk społecznych, dyscyplinie </w:t>
      </w:r>
      <w:r w:rsidR="00A4522C" w:rsidRPr="00A17D65">
        <w:rPr>
          <w:rFonts w:eastAsia="Calibri"/>
          <w:b/>
          <w:bCs/>
          <w:szCs w:val="24"/>
        </w:rPr>
        <w:t>nauk</w:t>
      </w:r>
      <w:r w:rsidR="00B47C41">
        <w:rPr>
          <w:rFonts w:eastAsia="Calibri"/>
          <w:b/>
          <w:bCs/>
          <w:szCs w:val="24"/>
        </w:rPr>
        <w:t xml:space="preserve">i o bezpieczeństwie </w:t>
      </w:r>
    </w:p>
    <w:p w14:paraId="282DE4D0" w14:textId="4FDE727C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A4522C" w:rsidRPr="004B08AB">
        <w:rPr>
          <w:rFonts w:eastAsia="Calibri"/>
          <w:szCs w:val="24"/>
        </w:rPr>
        <w:t xml:space="preserve"> </w:t>
      </w:r>
      <w:r w:rsidR="00B14394">
        <w:rPr>
          <w:rFonts w:eastAsia="Calibri"/>
          <w:b/>
          <w:bCs/>
          <w:szCs w:val="24"/>
        </w:rPr>
        <w:t>bezpieczeństwo społeczne,  współczesne doktryny i systemy polityczne, kryminologia, system bezpieczeństwa narodowego, kryminalistyka, zagrożenia bezpieczeństwa i porządku publicznego, zwalczanie terroryzmu, struktura i zadania instytucji w systemie bezpieczeństwa, bezpieczeństwo wewnętrzne w Unii Europejskiej,  bezpieczeństwo transportu drogowego,  zarządzanie informacją w sytuacjach kryzysowych</w:t>
      </w:r>
      <w:r w:rsidR="00B0164B" w:rsidRPr="00B0164B">
        <w:rPr>
          <w:rFonts w:eastAsia="Calibri"/>
          <w:b/>
          <w:bCs/>
          <w:szCs w:val="24"/>
        </w:rPr>
        <w:t>.</w:t>
      </w:r>
      <w:r w:rsidR="00B0164B" w:rsidRPr="00B0164B">
        <w:rPr>
          <w:rFonts w:eastAsia="Calibri"/>
          <w:szCs w:val="24"/>
        </w:rPr>
        <w:t xml:space="preserve"> 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6DAA0EF0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B47C41">
        <w:t xml:space="preserve">Wieloletnie doświadczenie w pracy w 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 (w przypadku kandydata ubiegającego się o 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4FB07AF8" w14:textId="1C38B15D" w:rsidR="00866C58" w:rsidRPr="004B08AB" w:rsidRDefault="007E4031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 xml:space="preserve">im.  Ignacego Mościckiego  w Ciechanowie ul. Gabriela Narutowicza 9, 06-400 Ciechanów, Polska  (Rektorat) z adnotacją na kopercie </w:t>
      </w:r>
      <w:r w:rsidR="00B47C41">
        <w:rPr>
          <w:b/>
          <w:szCs w:val="24"/>
        </w:rPr>
        <w:t xml:space="preserve">                                   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B14394">
        <w:rPr>
          <w:b/>
          <w:szCs w:val="24"/>
        </w:rPr>
        <w:t xml:space="preserve">7 </w:t>
      </w:r>
      <w:r w:rsidR="00866C58" w:rsidRPr="004B08AB">
        <w:rPr>
          <w:b/>
          <w:szCs w:val="24"/>
        </w:rPr>
        <w:t>.202</w:t>
      </w:r>
      <w:r w:rsidR="0031661B">
        <w:rPr>
          <w:b/>
          <w:szCs w:val="24"/>
        </w:rPr>
        <w:t>4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0B0CEE03" w14:textId="7664859D" w:rsidR="007E4031" w:rsidRPr="004B08AB" w:rsidRDefault="007E4031" w:rsidP="007E403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ab/>
        <w:t xml:space="preserve">        Termin składania dokumentów upływa w dniu </w:t>
      </w:r>
      <w:r w:rsidR="00A17D65">
        <w:rPr>
          <w:b/>
          <w:szCs w:val="24"/>
        </w:rPr>
        <w:t>20</w:t>
      </w:r>
      <w:r w:rsidR="000B0304" w:rsidRPr="004B08AB">
        <w:rPr>
          <w:b/>
          <w:szCs w:val="24"/>
        </w:rPr>
        <w:t xml:space="preserve"> czerwca </w:t>
      </w:r>
      <w:r w:rsidRPr="004B08AB">
        <w:rPr>
          <w:b/>
          <w:szCs w:val="24"/>
        </w:rPr>
        <w:t>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>. Liczy się data wpływu dokumentów do uczelni.</w:t>
      </w:r>
    </w:p>
    <w:p w14:paraId="0A13A15D" w14:textId="2C0B1D9F" w:rsidR="007E4031" w:rsidRPr="004B08AB" w:rsidRDefault="007E4031" w:rsidP="007E4031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Rozstrzygnięcie konkursu nastąpi do dnia  </w:t>
      </w:r>
      <w:r w:rsidR="00A17D65">
        <w:rPr>
          <w:b/>
          <w:szCs w:val="24"/>
        </w:rPr>
        <w:t>28</w:t>
      </w:r>
      <w:r w:rsidRPr="004B08AB">
        <w:rPr>
          <w:b/>
          <w:szCs w:val="24"/>
        </w:rPr>
        <w:t>.0</w:t>
      </w:r>
      <w:r w:rsidR="00A17D65">
        <w:rPr>
          <w:b/>
          <w:szCs w:val="24"/>
        </w:rPr>
        <w:t>6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 xml:space="preserve">. </w:t>
      </w:r>
    </w:p>
    <w:p w14:paraId="2E223012" w14:textId="77777777" w:rsidR="007E4031" w:rsidRPr="004B08AB" w:rsidRDefault="007E4031" w:rsidP="007E4031">
      <w:pPr>
        <w:rPr>
          <w:bCs/>
          <w:szCs w:val="24"/>
        </w:rPr>
      </w:pPr>
      <w:r w:rsidRPr="004B08AB">
        <w:rPr>
          <w:bCs/>
          <w:szCs w:val="24"/>
        </w:rPr>
        <w:t>Uczelnia zastrzega sobie prawo odstąpienia od konkursu bez podania przyczyny.</w:t>
      </w: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77777777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7777777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Renata Dzik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153C94"/>
    <w:rsid w:val="001F7CBA"/>
    <w:rsid w:val="00225103"/>
    <w:rsid w:val="00284C69"/>
    <w:rsid w:val="00314C94"/>
    <w:rsid w:val="0031661B"/>
    <w:rsid w:val="00400444"/>
    <w:rsid w:val="00452E1F"/>
    <w:rsid w:val="00492BBC"/>
    <w:rsid w:val="004B08AB"/>
    <w:rsid w:val="00522D8F"/>
    <w:rsid w:val="00571FD3"/>
    <w:rsid w:val="005B2D6E"/>
    <w:rsid w:val="00650E61"/>
    <w:rsid w:val="006A4E0F"/>
    <w:rsid w:val="007259C4"/>
    <w:rsid w:val="00770B85"/>
    <w:rsid w:val="00797CF3"/>
    <w:rsid w:val="007E4031"/>
    <w:rsid w:val="00866C58"/>
    <w:rsid w:val="008B03EA"/>
    <w:rsid w:val="00916CB1"/>
    <w:rsid w:val="00950CBD"/>
    <w:rsid w:val="00A17D65"/>
    <w:rsid w:val="00A4522C"/>
    <w:rsid w:val="00A8146C"/>
    <w:rsid w:val="00B0164B"/>
    <w:rsid w:val="00B12C06"/>
    <w:rsid w:val="00B14394"/>
    <w:rsid w:val="00B24186"/>
    <w:rsid w:val="00B27C72"/>
    <w:rsid w:val="00B47C41"/>
    <w:rsid w:val="00B80219"/>
    <w:rsid w:val="00BE4025"/>
    <w:rsid w:val="00C3517A"/>
    <w:rsid w:val="00C56C46"/>
    <w:rsid w:val="00CD7C46"/>
    <w:rsid w:val="00D60C6F"/>
    <w:rsid w:val="00DC7A45"/>
    <w:rsid w:val="00E42466"/>
    <w:rsid w:val="00F1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25</cp:revision>
  <cp:lastPrinted>2024-05-24T11:26:00Z</cp:lastPrinted>
  <dcterms:created xsi:type="dcterms:W3CDTF">2022-05-09T10:33:00Z</dcterms:created>
  <dcterms:modified xsi:type="dcterms:W3CDTF">2024-05-28T07:01:00Z</dcterms:modified>
</cp:coreProperties>
</file>