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FD" w:rsidRPr="00397D1D" w:rsidRDefault="00B07CFD" w:rsidP="00674DED">
      <w:pPr>
        <w:spacing w:line="259" w:lineRule="auto"/>
        <w:ind w:left="0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PAŃSTWOWA </w:t>
      </w:r>
      <w:r w:rsidR="00674DE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AKADEMI</w:t>
      </w:r>
      <w:r w:rsidR="00D82D88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 NAUK STOSOWANYCH</w:t>
      </w:r>
    </w:p>
    <w:p w:rsidR="00B07CFD" w:rsidRPr="00397D1D" w:rsidRDefault="00B07CFD" w:rsidP="00B07CFD">
      <w:pPr>
        <w:spacing w:line="259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im. Ignacego Mościckiego </w:t>
      </w: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br/>
        <w:t>w CIECHANOWIE</w:t>
      </w:r>
    </w:p>
    <w:p w:rsidR="00814FA0" w:rsidRDefault="00B07CFD" w:rsidP="00B07CFD">
      <w:pPr>
        <w:spacing w:after="67" w:line="259" w:lineRule="auto"/>
        <w:ind w:left="1469"/>
        <w:jc w:val="left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                           </w:t>
      </w:r>
      <w:r w:rsidRPr="00397D1D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ul. Gabriela</w:t>
      </w: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Narutowicza 9, 06-400 Ciechanów</w:t>
      </w:r>
    </w:p>
    <w:p w:rsidR="00B07CFD" w:rsidRPr="00047044" w:rsidRDefault="00B07CFD" w:rsidP="00B07CFD">
      <w:pPr>
        <w:spacing w:after="67" w:line="259" w:lineRule="auto"/>
        <w:ind w:left="851" w:hanging="851"/>
        <w:jc w:val="left"/>
        <w:rPr>
          <w:szCs w:val="24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_______________________________________________________________________________________</w:t>
      </w:r>
    </w:p>
    <w:p w:rsidR="00674DED" w:rsidRPr="00674DED" w:rsidRDefault="00BD66A0" w:rsidP="00674DED">
      <w:pPr>
        <w:tabs>
          <w:tab w:val="center" w:pos="7325"/>
        </w:tabs>
        <w:spacing w:after="1104"/>
        <w:ind w:left="0"/>
        <w:jc w:val="left"/>
        <w:rPr>
          <w:szCs w:val="24"/>
        </w:rPr>
      </w:pPr>
      <w:r w:rsidRPr="00047044">
        <w:rPr>
          <w:szCs w:val="24"/>
        </w:rPr>
        <w:t>K</w:t>
      </w:r>
      <w:r w:rsidR="00A63761">
        <w:rPr>
          <w:szCs w:val="24"/>
        </w:rPr>
        <w:t>AI.262.14</w:t>
      </w:r>
      <w:r w:rsidR="00BC4844" w:rsidRPr="00047044">
        <w:rPr>
          <w:szCs w:val="24"/>
        </w:rPr>
        <w:t>.2023</w:t>
      </w:r>
      <w:r w:rsidR="00BC4844" w:rsidRPr="00047044">
        <w:rPr>
          <w:szCs w:val="24"/>
        </w:rPr>
        <w:tab/>
        <w:t xml:space="preserve">Ciechanów, </w:t>
      </w:r>
      <w:r w:rsidR="0016432A">
        <w:rPr>
          <w:szCs w:val="24"/>
        </w:rPr>
        <w:t>dnia 10</w:t>
      </w:r>
      <w:bookmarkStart w:id="0" w:name="_GoBack"/>
      <w:bookmarkEnd w:id="0"/>
      <w:r w:rsidR="00D82D88">
        <w:rPr>
          <w:szCs w:val="24"/>
        </w:rPr>
        <w:t>.10</w:t>
      </w:r>
      <w:r w:rsidRPr="00047044">
        <w:rPr>
          <w:szCs w:val="24"/>
        </w:rPr>
        <w:t>.2023 r.</w:t>
      </w:r>
      <w:r w:rsidRPr="00047044">
        <w:rPr>
          <w:noProof/>
          <w:szCs w:val="24"/>
        </w:rPr>
        <w:drawing>
          <wp:inline distT="0" distB="0" distL="0" distR="0">
            <wp:extent cx="3047" cy="24391"/>
            <wp:effectExtent l="0" t="0" r="0" b="0"/>
            <wp:docPr id="4262" name="Picture 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" name="Picture 42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DED" w:rsidRDefault="00BD66A0" w:rsidP="00674DED">
      <w:pPr>
        <w:spacing w:after="0" w:line="259" w:lineRule="auto"/>
        <w:ind w:left="0" w:right="341"/>
        <w:jc w:val="right"/>
        <w:rPr>
          <w:b/>
          <w:szCs w:val="24"/>
        </w:rPr>
      </w:pPr>
      <w:r w:rsidRPr="00047044">
        <w:rPr>
          <w:b/>
          <w:szCs w:val="24"/>
        </w:rPr>
        <w:t>Wykonawcy, którzy złożyli oferty</w:t>
      </w:r>
    </w:p>
    <w:p w:rsidR="00674DED" w:rsidRDefault="00674DED" w:rsidP="00674DED">
      <w:pPr>
        <w:spacing w:after="0" w:line="259" w:lineRule="auto"/>
        <w:ind w:left="0" w:right="341"/>
        <w:jc w:val="right"/>
        <w:rPr>
          <w:b/>
          <w:szCs w:val="24"/>
        </w:rPr>
      </w:pPr>
    </w:p>
    <w:p w:rsidR="00794E00" w:rsidRPr="005D46FF" w:rsidRDefault="00BD66A0" w:rsidP="00674DED">
      <w:pPr>
        <w:spacing w:after="0" w:line="259" w:lineRule="auto"/>
        <w:ind w:left="0" w:right="341"/>
        <w:jc w:val="right"/>
        <w:rPr>
          <w:b/>
          <w:szCs w:val="24"/>
        </w:rPr>
      </w:pPr>
      <w:r w:rsidRPr="00047044">
        <w:rPr>
          <w:b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1278" name="Picture 1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Picture 12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DED" w:rsidRDefault="00BD66A0" w:rsidP="00674DED">
      <w:pPr>
        <w:spacing w:after="0"/>
        <w:ind w:left="9" w:right="326" w:firstLine="293"/>
        <w:rPr>
          <w:szCs w:val="24"/>
        </w:rPr>
      </w:pPr>
      <w:r w:rsidRPr="00047044">
        <w:rPr>
          <w:szCs w:val="24"/>
        </w:rPr>
        <w:t xml:space="preserve">Dotyczy postępowania o udzielenie zamówienia publicznego w trybie podstawowym bez negocjacji, o którym mowa w art. 275 pkt 1 ustawy z dnia 1 1 września 2019 r. — Prawo zamówień publicznych </w:t>
      </w:r>
      <w:r w:rsidR="00D82D88">
        <w:rPr>
          <w:szCs w:val="24"/>
        </w:rPr>
        <w:t>(t. j. Dz. U. 2023 r. poz. 1605</w:t>
      </w:r>
      <w:r w:rsidRPr="00047044">
        <w:rPr>
          <w:szCs w:val="24"/>
        </w:rPr>
        <w:t xml:space="preserve"> z</w:t>
      </w:r>
      <w:r w:rsidR="006B37B6">
        <w:rPr>
          <w:szCs w:val="24"/>
        </w:rPr>
        <w:t xml:space="preserve"> </w:t>
      </w:r>
      <w:proofErr w:type="spellStart"/>
      <w:r w:rsidR="006B37B6">
        <w:rPr>
          <w:szCs w:val="24"/>
        </w:rPr>
        <w:t>późn</w:t>
      </w:r>
      <w:proofErr w:type="spellEnd"/>
      <w:r w:rsidR="006B37B6">
        <w:rPr>
          <w:szCs w:val="24"/>
        </w:rPr>
        <w:t>.</w:t>
      </w:r>
      <w:r w:rsidRPr="00047044">
        <w:rPr>
          <w:szCs w:val="24"/>
        </w:rPr>
        <w:t xml:space="preserve"> zm.) — dalej: ustawa Pzp, pn.: </w:t>
      </w:r>
      <w:r w:rsidR="008E6172" w:rsidRPr="008E6172">
        <w:rPr>
          <w:b/>
          <w:szCs w:val="24"/>
        </w:rPr>
        <w:t xml:space="preserve">Zaprojektowanie i wykonanie robót budowlanych związanych z rozbudową budynku. Inwestycja realizowana jest w formule „zaprojektuj i wybuduj” w ramach zadania pn.: „Rozbudowa budynku dydaktycznego </w:t>
      </w:r>
      <w:proofErr w:type="spellStart"/>
      <w:r w:rsidR="008E6172" w:rsidRPr="008E6172">
        <w:rPr>
          <w:b/>
          <w:szCs w:val="24"/>
        </w:rPr>
        <w:t>WNoZiNS</w:t>
      </w:r>
      <w:proofErr w:type="spellEnd"/>
      <w:r w:rsidR="008E6172" w:rsidRPr="008E6172">
        <w:rPr>
          <w:b/>
          <w:szCs w:val="24"/>
        </w:rPr>
        <w:t xml:space="preserve"> przy ul. Wojska Polskiego 51 w Ciechanowie”.</w:t>
      </w:r>
      <w:r w:rsidR="008E6172" w:rsidRPr="008E6172">
        <w:rPr>
          <w:szCs w:val="24"/>
        </w:rPr>
        <w:t xml:space="preserve">        </w:t>
      </w:r>
    </w:p>
    <w:p w:rsidR="00674DED" w:rsidRDefault="00674DED" w:rsidP="00674DED">
      <w:pPr>
        <w:spacing w:after="0"/>
        <w:ind w:left="9" w:right="326" w:firstLine="293"/>
        <w:rPr>
          <w:szCs w:val="24"/>
        </w:rPr>
      </w:pPr>
    </w:p>
    <w:p w:rsidR="00814FA0" w:rsidRPr="00047044" w:rsidRDefault="008E6172" w:rsidP="00674DED">
      <w:pPr>
        <w:spacing w:after="0"/>
        <w:ind w:left="9" w:right="326" w:firstLine="293"/>
        <w:rPr>
          <w:b/>
          <w:szCs w:val="24"/>
        </w:rPr>
      </w:pPr>
      <w:r w:rsidRPr="008E6172">
        <w:rPr>
          <w:szCs w:val="24"/>
        </w:rPr>
        <w:t xml:space="preserve">     </w:t>
      </w:r>
    </w:p>
    <w:p w:rsidR="006D1257" w:rsidRDefault="00BD66A0" w:rsidP="006D1257">
      <w:pPr>
        <w:spacing w:after="268" w:line="224" w:lineRule="auto"/>
        <w:ind w:left="1701" w:right="806" w:hanging="1275"/>
        <w:jc w:val="center"/>
        <w:rPr>
          <w:b/>
          <w:szCs w:val="24"/>
        </w:rPr>
      </w:pPr>
      <w:r w:rsidRPr="00047044">
        <w:rPr>
          <w:b/>
          <w:szCs w:val="24"/>
        </w:rPr>
        <w:t xml:space="preserve">Informacja </w:t>
      </w:r>
      <w:r w:rsidR="00D37BC1">
        <w:rPr>
          <w:b/>
          <w:szCs w:val="24"/>
        </w:rPr>
        <w:t xml:space="preserve">o </w:t>
      </w:r>
      <w:r w:rsidR="006B37B6">
        <w:rPr>
          <w:b/>
          <w:szCs w:val="24"/>
        </w:rPr>
        <w:t>unieważnieniu</w:t>
      </w:r>
      <w:r w:rsidR="00047044" w:rsidRPr="00047044">
        <w:rPr>
          <w:b/>
          <w:szCs w:val="24"/>
        </w:rPr>
        <w:t xml:space="preserve"> </w:t>
      </w:r>
      <w:r w:rsidR="00873E97">
        <w:rPr>
          <w:b/>
          <w:szCs w:val="24"/>
        </w:rPr>
        <w:t xml:space="preserve">czynności </w:t>
      </w:r>
      <w:r w:rsidR="005D46FF">
        <w:rPr>
          <w:b/>
          <w:szCs w:val="24"/>
        </w:rPr>
        <w:t xml:space="preserve">wyboru najkorzystniejszej </w:t>
      </w:r>
      <w:r w:rsidR="00047044" w:rsidRPr="00047044">
        <w:rPr>
          <w:b/>
          <w:szCs w:val="24"/>
        </w:rPr>
        <w:t>oferty</w:t>
      </w:r>
      <w:r w:rsidR="00674DED">
        <w:rPr>
          <w:b/>
          <w:szCs w:val="24"/>
        </w:rPr>
        <w:t>,</w:t>
      </w:r>
    </w:p>
    <w:p w:rsidR="00814FA0" w:rsidRPr="00047044" w:rsidRDefault="006D1257" w:rsidP="006D1257">
      <w:pPr>
        <w:spacing w:after="268" w:line="224" w:lineRule="auto"/>
        <w:ind w:left="1701" w:right="806" w:hanging="1275"/>
        <w:jc w:val="center"/>
        <w:rPr>
          <w:b/>
          <w:szCs w:val="24"/>
        </w:rPr>
      </w:pPr>
      <w:r>
        <w:rPr>
          <w:b/>
          <w:szCs w:val="24"/>
        </w:rPr>
        <w:t>unieważnieniu czynności odrzucenia oferty Wykonawcy.</w:t>
      </w:r>
    </w:p>
    <w:p w:rsidR="00814FA0" w:rsidRPr="00047044" w:rsidRDefault="00BD66A0" w:rsidP="006D1257">
      <w:pPr>
        <w:spacing w:after="474" w:line="265" w:lineRule="auto"/>
        <w:ind w:left="140" w:right="221" w:hanging="10"/>
        <w:jc w:val="center"/>
        <w:rPr>
          <w:b/>
          <w:szCs w:val="24"/>
        </w:rPr>
      </w:pPr>
      <w:r w:rsidRPr="00047044">
        <w:rPr>
          <w:b/>
          <w:szCs w:val="24"/>
        </w:rPr>
        <w:t>Informacja o ponownym badaniu i ocenie ofert.</w:t>
      </w:r>
    </w:p>
    <w:p w:rsidR="00047044" w:rsidRDefault="00BD66A0" w:rsidP="00674DED">
      <w:pPr>
        <w:ind w:left="9" w:right="1262" w:firstLine="275"/>
        <w:rPr>
          <w:szCs w:val="24"/>
        </w:rPr>
      </w:pPr>
      <w:r w:rsidRPr="00047044">
        <w:rPr>
          <w:szCs w:val="24"/>
        </w:rPr>
        <w:t xml:space="preserve">Państwowa </w:t>
      </w:r>
      <w:r w:rsidR="00D82D88">
        <w:rPr>
          <w:szCs w:val="24"/>
        </w:rPr>
        <w:t xml:space="preserve">Akademia Nauk Stosowanych </w:t>
      </w:r>
      <w:r w:rsidRPr="00047044">
        <w:rPr>
          <w:szCs w:val="24"/>
        </w:rPr>
        <w:t xml:space="preserve">im. Ignacego Mościckiego w Ciechanowie, ul. </w:t>
      </w:r>
      <w:r w:rsidR="008F3585">
        <w:rPr>
          <w:szCs w:val="24"/>
        </w:rPr>
        <w:t xml:space="preserve">Narutowicza 9, 06-400 Ciechanów </w:t>
      </w:r>
      <w:r w:rsidR="005A207D" w:rsidRPr="008F3585">
        <w:rPr>
          <w:color w:val="auto"/>
          <w:szCs w:val="24"/>
        </w:rPr>
        <w:t>(poprzednia nazwa Państwowa Uczelnia Zawodowa im. Igna</w:t>
      </w:r>
      <w:r w:rsidR="008F3585" w:rsidRPr="008F3585">
        <w:rPr>
          <w:color w:val="auto"/>
          <w:szCs w:val="24"/>
        </w:rPr>
        <w:t xml:space="preserve">cego Mościckiego w Ciechanowie , </w:t>
      </w:r>
      <w:r w:rsidR="005A207D" w:rsidRPr="008F3585">
        <w:rPr>
          <w:color w:val="auto"/>
          <w:szCs w:val="24"/>
        </w:rPr>
        <w:t xml:space="preserve">zmiana nazwy wynikająca z Rozporządzenia </w:t>
      </w:r>
      <w:r w:rsidR="008F3585" w:rsidRPr="008F3585">
        <w:rPr>
          <w:color w:val="auto"/>
          <w:szCs w:val="24"/>
        </w:rPr>
        <w:t>Ministra Edukacji i Nauki z dnia 14 września 2023 r.</w:t>
      </w:r>
      <w:r w:rsidR="005A207D" w:rsidRPr="008F3585">
        <w:rPr>
          <w:color w:val="auto"/>
          <w:szCs w:val="24"/>
        </w:rPr>
        <w:t xml:space="preserve">) </w:t>
      </w:r>
      <w:r w:rsidRPr="00047044">
        <w:rPr>
          <w:szCs w:val="24"/>
        </w:rPr>
        <w:t>informuje, iż:</w:t>
      </w:r>
    </w:p>
    <w:p w:rsidR="00674DED" w:rsidRPr="00794E00" w:rsidRDefault="00674DED" w:rsidP="00674DED">
      <w:pPr>
        <w:ind w:left="9" w:right="1262" w:firstLine="275"/>
        <w:rPr>
          <w:szCs w:val="24"/>
        </w:rPr>
      </w:pPr>
    </w:p>
    <w:p w:rsidR="00047044" w:rsidRDefault="005D46FF" w:rsidP="00674DED">
      <w:pPr>
        <w:pStyle w:val="Akapitzlist"/>
        <w:numPr>
          <w:ilvl w:val="0"/>
          <w:numId w:val="3"/>
        </w:numPr>
        <w:spacing w:after="0" w:line="240" w:lineRule="auto"/>
        <w:ind w:right="384"/>
        <w:rPr>
          <w:szCs w:val="24"/>
        </w:rPr>
      </w:pPr>
      <w:r>
        <w:rPr>
          <w:szCs w:val="24"/>
        </w:rPr>
        <w:t>unieważnia</w:t>
      </w:r>
      <w:r w:rsidRPr="005D46FF">
        <w:rPr>
          <w:szCs w:val="24"/>
        </w:rPr>
        <w:t xml:space="preserve"> czynność wyboru </w:t>
      </w:r>
      <w:r w:rsidR="006B37B6">
        <w:rPr>
          <w:szCs w:val="24"/>
        </w:rPr>
        <w:t xml:space="preserve">najkorzystniejszej </w:t>
      </w:r>
      <w:r w:rsidRPr="005D46FF">
        <w:rPr>
          <w:szCs w:val="24"/>
        </w:rPr>
        <w:t xml:space="preserve">oferty z dnia </w:t>
      </w:r>
      <w:r w:rsidR="00D82D88">
        <w:rPr>
          <w:szCs w:val="24"/>
        </w:rPr>
        <w:t>31.08</w:t>
      </w:r>
      <w:r>
        <w:rPr>
          <w:szCs w:val="24"/>
        </w:rPr>
        <w:t>.</w:t>
      </w:r>
      <w:r w:rsidRPr="005D46FF">
        <w:rPr>
          <w:szCs w:val="24"/>
        </w:rPr>
        <w:t>2023 roku</w:t>
      </w:r>
      <w:r w:rsidR="00D82D88">
        <w:rPr>
          <w:szCs w:val="24"/>
        </w:rPr>
        <w:t>;</w:t>
      </w:r>
    </w:p>
    <w:p w:rsidR="00D82D88" w:rsidRDefault="00D82D88" w:rsidP="00674DED">
      <w:pPr>
        <w:pStyle w:val="Akapitzlist"/>
        <w:spacing w:after="0" w:line="240" w:lineRule="auto"/>
        <w:ind w:right="384"/>
        <w:rPr>
          <w:szCs w:val="24"/>
        </w:rPr>
      </w:pPr>
    </w:p>
    <w:p w:rsidR="00D82D88" w:rsidRPr="00D82D88" w:rsidRDefault="00D82D88" w:rsidP="00674DED">
      <w:pPr>
        <w:pStyle w:val="Akapitzlist"/>
        <w:numPr>
          <w:ilvl w:val="0"/>
          <w:numId w:val="3"/>
        </w:numPr>
        <w:spacing w:after="0" w:line="240" w:lineRule="auto"/>
        <w:ind w:right="384"/>
        <w:rPr>
          <w:szCs w:val="24"/>
        </w:rPr>
      </w:pPr>
      <w:r>
        <w:rPr>
          <w:szCs w:val="24"/>
        </w:rPr>
        <w:t>unieważnia czynność odrzucenia oferty Wykonawcy Pagma-Bud sp. z o.o.</w:t>
      </w:r>
      <w:r w:rsidRPr="00D82D88">
        <w:rPr>
          <w:szCs w:val="24"/>
        </w:rPr>
        <w:t xml:space="preserve"> ul. Wólczańska 128/134 , 90-527 Łódź</w:t>
      </w:r>
      <w:r>
        <w:rPr>
          <w:szCs w:val="24"/>
        </w:rPr>
        <w:t>;</w:t>
      </w:r>
    </w:p>
    <w:p w:rsidR="00047044" w:rsidRDefault="00047044" w:rsidP="00674DED">
      <w:pPr>
        <w:pStyle w:val="Akapitzlist"/>
        <w:spacing w:after="0" w:line="240" w:lineRule="auto"/>
        <w:ind w:left="142" w:right="384" w:hanging="142"/>
        <w:rPr>
          <w:szCs w:val="24"/>
        </w:rPr>
      </w:pPr>
    </w:p>
    <w:p w:rsidR="00794E00" w:rsidRDefault="006B37B6" w:rsidP="00674DED">
      <w:pPr>
        <w:pStyle w:val="Akapitzlist"/>
        <w:numPr>
          <w:ilvl w:val="0"/>
          <w:numId w:val="3"/>
        </w:numPr>
        <w:spacing w:after="0" w:line="240" w:lineRule="auto"/>
        <w:ind w:right="384"/>
        <w:rPr>
          <w:szCs w:val="24"/>
        </w:rPr>
      </w:pPr>
      <w:r>
        <w:rPr>
          <w:szCs w:val="24"/>
        </w:rPr>
        <w:t>dokonuje</w:t>
      </w:r>
      <w:r w:rsidR="000E0769">
        <w:rPr>
          <w:szCs w:val="24"/>
        </w:rPr>
        <w:t xml:space="preserve"> </w:t>
      </w:r>
      <w:r w:rsidR="00047044" w:rsidRPr="00047044">
        <w:rPr>
          <w:szCs w:val="24"/>
        </w:rPr>
        <w:t>p</w:t>
      </w:r>
      <w:r w:rsidR="00BD5215">
        <w:rPr>
          <w:szCs w:val="24"/>
        </w:rPr>
        <w:t>onownej</w:t>
      </w:r>
      <w:r w:rsidR="00047044" w:rsidRPr="00047044">
        <w:rPr>
          <w:szCs w:val="24"/>
        </w:rPr>
        <w:t xml:space="preserve"> </w:t>
      </w:r>
      <w:r w:rsidR="00D82D88">
        <w:rPr>
          <w:szCs w:val="24"/>
        </w:rPr>
        <w:t>czynności badania i oceny ofert</w:t>
      </w:r>
      <w:r w:rsidR="005A207D">
        <w:rPr>
          <w:noProof/>
          <w:szCs w:val="24"/>
        </w:rPr>
        <w:t>.</w:t>
      </w:r>
      <w:r w:rsidR="00047044" w:rsidRPr="00047044">
        <w:rPr>
          <w:noProof/>
          <w:szCs w:val="24"/>
        </w:rPr>
        <w:drawing>
          <wp:inline distT="0" distB="0" distL="0" distR="0" wp14:anchorId="5A6429B3" wp14:editId="4FA08EA5">
            <wp:extent cx="3048" cy="3049"/>
            <wp:effectExtent l="0" t="0" r="0" b="0"/>
            <wp:docPr id="1280" name="Picture 1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12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00" w:rsidRDefault="00794E00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</w:p>
    <w:p w:rsidR="00674DED" w:rsidRDefault="00674DED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</w:p>
    <w:p w:rsidR="00CC56A3" w:rsidRDefault="00BD66A0" w:rsidP="00CC56A3">
      <w:pPr>
        <w:spacing w:after="0" w:line="240" w:lineRule="auto"/>
        <w:ind w:left="9" w:right="259" w:firstLine="283"/>
        <w:jc w:val="center"/>
        <w:rPr>
          <w:b/>
          <w:szCs w:val="24"/>
        </w:rPr>
      </w:pPr>
      <w:r w:rsidRPr="00242A00">
        <w:rPr>
          <w:b/>
          <w:szCs w:val="24"/>
        </w:rPr>
        <w:t>UZASADNIENIE</w:t>
      </w:r>
      <w:r w:rsidRPr="00242A00">
        <w:rPr>
          <w:b/>
          <w:noProof/>
          <w:szCs w:val="24"/>
        </w:rPr>
        <w:drawing>
          <wp:inline distT="0" distB="0" distL="0" distR="0">
            <wp:extent cx="3048" cy="3049"/>
            <wp:effectExtent l="0" t="0" r="0" b="0"/>
            <wp:docPr id="2221" name="Picture 2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" name="Picture 22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6A3" w:rsidRDefault="00CC56A3" w:rsidP="00CC56A3">
      <w:pPr>
        <w:spacing w:after="0" w:line="240" w:lineRule="auto"/>
        <w:ind w:left="9" w:right="259" w:firstLine="283"/>
        <w:jc w:val="center"/>
        <w:rPr>
          <w:szCs w:val="24"/>
        </w:rPr>
      </w:pPr>
    </w:p>
    <w:p w:rsidR="00814FA0" w:rsidRDefault="00EE5ED5" w:rsidP="00CC56A3">
      <w:pPr>
        <w:spacing w:after="0" w:line="240" w:lineRule="auto"/>
        <w:ind w:left="140" w:hanging="10"/>
        <w:jc w:val="center"/>
        <w:rPr>
          <w:b/>
          <w:szCs w:val="24"/>
        </w:rPr>
      </w:pPr>
      <w:r>
        <w:rPr>
          <w:b/>
          <w:szCs w:val="24"/>
        </w:rPr>
        <w:t>Unieważnienie czynności</w:t>
      </w:r>
      <w:r w:rsidR="005D46FF">
        <w:rPr>
          <w:b/>
          <w:szCs w:val="24"/>
        </w:rPr>
        <w:t xml:space="preserve"> wyboru najkorzystniejszej</w:t>
      </w:r>
      <w:r w:rsidR="00D37BC1" w:rsidRPr="00242A00">
        <w:rPr>
          <w:b/>
          <w:szCs w:val="24"/>
        </w:rPr>
        <w:t xml:space="preserve"> oferty</w:t>
      </w:r>
      <w:r w:rsidR="00242A00" w:rsidRPr="00242A00">
        <w:rPr>
          <w:b/>
          <w:szCs w:val="24"/>
        </w:rPr>
        <w:t>.</w:t>
      </w:r>
    </w:p>
    <w:p w:rsidR="006D1257" w:rsidRPr="00242A00" w:rsidRDefault="006D1257" w:rsidP="00CC56A3">
      <w:pPr>
        <w:spacing w:after="0" w:line="240" w:lineRule="auto"/>
        <w:ind w:left="140" w:hanging="10"/>
        <w:jc w:val="center"/>
        <w:rPr>
          <w:b/>
          <w:szCs w:val="24"/>
        </w:rPr>
      </w:pPr>
      <w:r>
        <w:rPr>
          <w:b/>
          <w:szCs w:val="24"/>
        </w:rPr>
        <w:t>Unieważnienie czynności odrzucenia oferty Wykonawcy.</w:t>
      </w:r>
    </w:p>
    <w:p w:rsidR="00814FA0" w:rsidRDefault="00BD66A0" w:rsidP="00CC56A3">
      <w:pPr>
        <w:spacing w:after="0" w:line="240" w:lineRule="auto"/>
        <w:ind w:left="140" w:right="10" w:hanging="10"/>
        <w:jc w:val="center"/>
        <w:rPr>
          <w:szCs w:val="24"/>
        </w:rPr>
      </w:pPr>
      <w:r w:rsidRPr="00242A00">
        <w:rPr>
          <w:b/>
          <w:szCs w:val="24"/>
        </w:rPr>
        <w:t>Powtórzenie czynności badania i oceny ofert</w:t>
      </w:r>
      <w:r w:rsidRPr="00047044">
        <w:rPr>
          <w:szCs w:val="24"/>
        </w:rPr>
        <w:t>.</w:t>
      </w:r>
    </w:p>
    <w:p w:rsidR="00CC56A3" w:rsidRDefault="00CC56A3" w:rsidP="00CC56A3">
      <w:pPr>
        <w:spacing w:after="0" w:line="240" w:lineRule="auto"/>
        <w:ind w:left="140" w:right="10" w:hanging="10"/>
        <w:jc w:val="center"/>
        <w:rPr>
          <w:szCs w:val="24"/>
        </w:rPr>
      </w:pPr>
    </w:p>
    <w:p w:rsidR="00124E73" w:rsidRDefault="005A207D" w:rsidP="008F3585">
      <w:pPr>
        <w:spacing w:after="0" w:line="240" w:lineRule="auto"/>
        <w:ind w:left="140" w:right="10" w:firstLine="286"/>
        <w:rPr>
          <w:color w:val="auto"/>
          <w:szCs w:val="24"/>
        </w:rPr>
      </w:pPr>
      <w:r w:rsidRPr="0075643B">
        <w:rPr>
          <w:color w:val="auto"/>
          <w:szCs w:val="24"/>
        </w:rPr>
        <w:t xml:space="preserve">W oparciu o wyrok Krajowej Izby Odwoławczej sygn. akt KIO 2622/23 z dnia 20.09.2023 roku, otrzymany w dniu 02.10.2023r., </w:t>
      </w:r>
      <w:r w:rsidR="00DF45DA" w:rsidRPr="0075643B">
        <w:rPr>
          <w:color w:val="auto"/>
          <w:szCs w:val="24"/>
        </w:rPr>
        <w:t xml:space="preserve">Zamawiający </w:t>
      </w:r>
      <w:r w:rsidRPr="0075643B">
        <w:rPr>
          <w:color w:val="auto"/>
          <w:szCs w:val="24"/>
        </w:rPr>
        <w:t>dokonuje</w:t>
      </w:r>
      <w:r w:rsidR="00124E73" w:rsidRPr="0075643B">
        <w:rPr>
          <w:color w:val="auto"/>
          <w:szCs w:val="24"/>
        </w:rPr>
        <w:t xml:space="preserve"> unieważnienia</w:t>
      </w:r>
      <w:r w:rsidR="00DF45DA" w:rsidRPr="0075643B">
        <w:rPr>
          <w:color w:val="auto"/>
          <w:szCs w:val="24"/>
        </w:rPr>
        <w:t xml:space="preserve"> czynności </w:t>
      </w:r>
      <w:r w:rsidR="00DF45DA" w:rsidRPr="0075643B">
        <w:rPr>
          <w:color w:val="auto"/>
          <w:szCs w:val="24"/>
        </w:rPr>
        <w:lastRenderedPageBreak/>
        <w:t>wyboru najkorzystniejszej oferty</w:t>
      </w:r>
      <w:r w:rsidR="00D20F99">
        <w:rPr>
          <w:color w:val="auto"/>
          <w:szCs w:val="24"/>
        </w:rPr>
        <w:t xml:space="preserve"> oraz </w:t>
      </w:r>
      <w:r w:rsidR="00124E73" w:rsidRPr="0075643B">
        <w:rPr>
          <w:color w:val="auto"/>
          <w:szCs w:val="24"/>
        </w:rPr>
        <w:t xml:space="preserve">unieważnienia czynności odrzucenia oferty Wykonawcy Pagma-Bud sp. z o.o. </w:t>
      </w:r>
    </w:p>
    <w:p w:rsidR="008F3585" w:rsidRPr="005A207D" w:rsidRDefault="008F3585" w:rsidP="008F3585">
      <w:pPr>
        <w:spacing w:after="0" w:line="240" w:lineRule="auto"/>
        <w:ind w:left="140" w:right="10" w:firstLine="286"/>
        <w:rPr>
          <w:color w:val="FF0000"/>
          <w:szCs w:val="24"/>
        </w:rPr>
      </w:pPr>
    </w:p>
    <w:p w:rsidR="00995D44" w:rsidRDefault="0023375F" w:rsidP="008F3585">
      <w:pPr>
        <w:spacing w:after="0" w:line="240" w:lineRule="auto"/>
        <w:ind w:left="140" w:right="10" w:firstLine="286"/>
        <w:rPr>
          <w:szCs w:val="24"/>
        </w:rPr>
      </w:pPr>
      <w:r w:rsidRPr="00995D44">
        <w:rPr>
          <w:szCs w:val="24"/>
        </w:rPr>
        <w:t>Mając na względzie</w:t>
      </w:r>
      <w:r w:rsidR="005A207D">
        <w:rPr>
          <w:szCs w:val="24"/>
        </w:rPr>
        <w:t xml:space="preserve"> w/w</w:t>
      </w:r>
      <w:r w:rsidRPr="00995D44">
        <w:rPr>
          <w:szCs w:val="24"/>
        </w:rPr>
        <w:t xml:space="preserve"> </w:t>
      </w:r>
      <w:r>
        <w:rPr>
          <w:szCs w:val="24"/>
        </w:rPr>
        <w:t>wyrok</w:t>
      </w:r>
      <w:r w:rsidR="00995D44" w:rsidRPr="00995D44">
        <w:rPr>
          <w:szCs w:val="24"/>
        </w:rPr>
        <w:t xml:space="preserve"> Krajowej Izby Odwoławczej </w:t>
      </w:r>
      <w:r>
        <w:rPr>
          <w:szCs w:val="24"/>
        </w:rPr>
        <w:t xml:space="preserve">oraz </w:t>
      </w:r>
      <w:r w:rsidR="00995D44" w:rsidRPr="00995D44">
        <w:rPr>
          <w:szCs w:val="24"/>
        </w:rPr>
        <w:t>działając zgodnie z art. 16 i 17 ustawy – P</w:t>
      </w:r>
      <w:r w:rsidR="00995D44">
        <w:rPr>
          <w:szCs w:val="24"/>
        </w:rPr>
        <w:t>zp</w:t>
      </w:r>
      <w:r>
        <w:rPr>
          <w:szCs w:val="24"/>
        </w:rPr>
        <w:t xml:space="preserve"> </w:t>
      </w:r>
      <w:r w:rsidR="00995D44">
        <w:rPr>
          <w:szCs w:val="24"/>
        </w:rPr>
        <w:t>(</w:t>
      </w:r>
      <w:r w:rsidR="005A207D">
        <w:rPr>
          <w:szCs w:val="24"/>
        </w:rPr>
        <w:t xml:space="preserve">tj. </w:t>
      </w:r>
      <w:r w:rsidR="00995D44">
        <w:rPr>
          <w:szCs w:val="24"/>
        </w:rPr>
        <w:t>Dz. U z 2023 r., poz. 1605</w:t>
      </w:r>
      <w:r w:rsidR="00995D44" w:rsidRPr="00995D44">
        <w:rPr>
          <w:szCs w:val="24"/>
        </w:rPr>
        <w:t xml:space="preserve"> ze zm.) Zamawiając</w:t>
      </w:r>
      <w:r>
        <w:rPr>
          <w:szCs w:val="24"/>
        </w:rPr>
        <w:t>y informuje, że dokona ponownego badania i oceny ofert.</w:t>
      </w:r>
    </w:p>
    <w:p w:rsidR="00995D44" w:rsidRDefault="00995D44" w:rsidP="005D46FF">
      <w:pPr>
        <w:spacing w:after="0" w:line="240" w:lineRule="auto"/>
        <w:ind w:left="140" w:right="10" w:firstLine="144"/>
        <w:jc w:val="left"/>
        <w:rPr>
          <w:szCs w:val="24"/>
        </w:rPr>
      </w:pPr>
    </w:p>
    <w:p w:rsidR="005D46FF" w:rsidRPr="00047044" w:rsidRDefault="005D46FF" w:rsidP="0023375F">
      <w:pPr>
        <w:spacing w:after="0" w:line="240" w:lineRule="auto"/>
        <w:ind w:right="10"/>
        <w:jc w:val="left"/>
        <w:rPr>
          <w:szCs w:val="24"/>
        </w:rPr>
      </w:pPr>
    </w:p>
    <w:p w:rsidR="00B27681" w:rsidRPr="00047044" w:rsidRDefault="00B27681" w:rsidP="006D1257">
      <w:pPr>
        <w:tabs>
          <w:tab w:val="left" w:pos="6010"/>
        </w:tabs>
        <w:spacing w:after="867" w:line="240" w:lineRule="auto"/>
        <w:rPr>
          <w:szCs w:val="24"/>
        </w:rPr>
      </w:pPr>
    </w:p>
    <w:p w:rsidR="00CB3F12" w:rsidRPr="00CB3F12" w:rsidRDefault="00CB3F12" w:rsidP="00CB3F12">
      <w:pPr>
        <w:spacing w:after="200" w:line="276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</w:t>
      </w:r>
      <w:r w:rsidRPr="00CB3F12">
        <w:rPr>
          <w:rFonts w:eastAsiaTheme="minorHAnsi"/>
          <w:color w:val="auto"/>
          <w:sz w:val="22"/>
          <w:lang w:eastAsia="en-US"/>
        </w:rPr>
        <w:t>Z up. Kierownika Zamawiającego</w:t>
      </w:r>
    </w:p>
    <w:p w:rsidR="00CB3F12" w:rsidRPr="00CB3F12" w:rsidRDefault="00CB3F12" w:rsidP="00CB3F12">
      <w:pPr>
        <w:spacing w:after="160" w:line="254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 w:rsidRPr="00CB3F12">
        <w:rPr>
          <w:rFonts w:eastAsiaTheme="minorHAnsi"/>
          <w:color w:val="auto"/>
          <w:sz w:val="22"/>
          <w:lang w:eastAsia="en-US"/>
        </w:rPr>
        <w:t xml:space="preserve">                                                                                           Kanclerz PUZ im. Ignacego Mościckiego</w:t>
      </w:r>
    </w:p>
    <w:p w:rsidR="00CB3F12" w:rsidRPr="00CB3F12" w:rsidRDefault="00CB3F12" w:rsidP="00CB3F12">
      <w:pPr>
        <w:spacing w:after="160" w:line="254" w:lineRule="auto"/>
        <w:ind w:left="0"/>
        <w:jc w:val="left"/>
        <w:rPr>
          <w:rFonts w:eastAsiaTheme="minorHAnsi"/>
          <w:color w:val="auto"/>
          <w:sz w:val="22"/>
          <w:lang w:eastAsia="en-US"/>
        </w:rPr>
      </w:pPr>
      <w:r w:rsidRPr="00CB3F12">
        <w:rPr>
          <w:rFonts w:eastAsiaTheme="minorHAnsi"/>
          <w:color w:val="auto"/>
          <w:sz w:val="22"/>
          <w:lang w:eastAsia="en-US"/>
        </w:rPr>
        <w:t xml:space="preserve">                                              </w:t>
      </w:r>
      <w:r w:rsidRPr="00CB3F12">
        <w:rPr>
          <w:rFonts w:eastAsiaTheme="minorHAnsi"/>
          <w:color w:val="auto"/>
          <w:sz w:val="22"/>
          <w:lang w:eastAsia="en-US"/>
        </w:rPr>
        <w:tab/>
      </w:r>
      <w:r w:rsidRPr="00CB3F12">
        <w:rPr>
          <w:rFonts w:eastAsiaTheme="minorHAnsi"/>
          <w:color w:val="auto"/>
          <w:sz w:val="22"/>
          <w:lang w:eastAsia="en-US"/>
        </w:rPr>
        <w:tab/>
      </w:r>
      <w:r w:rsidRPr="00CB3F12">
        <w:rPr>
          <w:rFonts w:eastAsiaTheme="minorHAnsi"/>
          <w:color w:val="auto"/>
          <w:sz w:val="22"/>
          <w:lang w:eastAsia="en-US"/>
        </w:rPr>
        <w:tab/>
      </w:r>
      <w:r w:rsidRPr="00CB3F12">
        <w:rPr>
          <w:rFonts w:eastAsiaTheme="minorHAnsi"/>
          <w:color w:val="auto"/>
          <w:sz w:val="22"/>
          <w:lang w:eastAsia="en-US"/>
        </w:rPr>
        <w:tab/>
        <w:t xml:space="preserve">              /-/ mgr inż. Piotr Wójcik</w:t>
      </w:r>
    </w:p>
    <w:p w:rsidR="0054338F" w:rsidRPr="0054338F" w:rsidRDefault="0054338F" w:rsidP="0054338F">
      <w:pPr>
        <w:spacing w:after="160" w:line="259" w:lineRule="auto"/>
        <w:ind w:left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14FA0" w:rsidRPr="00047044" w:rsidRDefault="00814FA0">
      <w:pPr>
        <w:spacing w:after="0" w:line="259" w:lineRule="auto"/>
        <w:ind w:left="0" w:right="34"/>
        <w:jc w:val="right"/>
        <w:rPr>
          <w:szCs w:val="24"/>
        </w:rPr>
      </w:pPr>
    </w:p>
    <w:sectPr w:rsidR="00814FA0" w:rsidRPr="00047044">
      <w:footerReference w:type="default" r:id="rId11"/>
      <w:pgSz w:w="11904" w:h="16834"/>
      <w:pgMar w:top="1536" w:right="1310" w:bottom="744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9C" w:rsidRDefault="0053439C" w:rsidP="002326FB">
      <w:pPr>
        <w:spacing w:after="0" w:line="240" w:lineRule="auto"/>
      </w:pPr>
      <w:r>
        <w:separator/>
      </w:r>
    </w:p>
  </w:endnote>
  <w:endnote w:type="continuationSeparator" w:id="0">
    <w:p w:rsidR="0053439C" w:rsidRDefault="0053439C" w:rsidP="0023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50709"/>
      <w:docPartObj>
        <w:docPartGallery w:val="Page Numbers (Bottom of Page)"/>
        <w:docPartUnique/>
      </w:docPartObj>
    </w:sdtPr>
    <w:sdtEndPr/>
    <w:sdtContent>
      <w:p w:rsidR="002326FB" w:rsidRDefault="002326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32A">
          <w:rPr>
            <w:noProof/>
          </w:rPr>
          <w:t>2</w:t>
        </w:r>
        <w:r>
          <w:fldChar w:fldCharType="end"/>
        </w:r>
      </w:p>
    </w:sdtContent>
  </w:sdt>
  <w:p w:rsidR="002326FB" w:rsidRDefault="00232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9C" w:rsidRDefault="0053439C" w:rsidP="002326FB">
      <w:pPr>
        <w:spacing w:after="0" w:line="240" w:lineRule="auto"/>
      </w:pPr>
      <w:r>
        <w:separator/>
      </w:r>
    </w:p>
  </w:footnote>
  <w:footnote w:type="continuationSeparator" w:id="0">
    <w:p w:rsidR="0053439C" w:rsidRDefault="0053439C" w:rsidP="0023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81D"/>
    <w:multiLevelType w:val="hybridMultilevel"/>
    <w:tmpl w:val="86FE5506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2F6F6C30"/>
    <w:multiLevelType w:val="hybridMultilevel"/>
    <w:tmpl w:val="21783AD6"/>
    <w:lvl w:ilvl="0" w:tplc="77463B58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4C675FD1"/>
    <w:multiLevelType w:val="hybridMultilevel"/>
    <w:tmpl w:val="BF4EC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3364A"/>
    <w:multiLevelType w:val="hybridMultilevel"/>
    <w:tmpl w:val="C3366502"/>
    <w:lvl w:ilvl="0" w:tplc="CE203B00">
      <w:start w:val="3"/>
      <w:numFmt w:val="decimal"/>
      <w:lvlText w:val="%1)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A0"/>
    <w:rsid w:val="00024290"/>
    <w:rsid w:val="00047044"/>
    <w:rsid w:val="000E0769"/>
    <w:rsid w:val="000E0F17"/>
    <w:rsid w:val="00124E73"/>
    <w:rsid w:val="0013701A"/>
    <w:rsid w:val="0016432A"/>
    <w:rsid w:val="00222EFB"/>
    <w:rsid w:val="002326FB"/>
    <w:rsid w:val="0023375F"/>
    <w:rsid w:val="00242A00"/>
    <w:rsid w:val="002767FC"/>
    <w:rsid w:val="00277C0D"/>
    <w:rsid w:val="002A619E"/>
    <w:rsid w:val="00396D06"/>
    <w:rsid w:val="003B5973"/>
    <w:rsid w:val="00460102"/>
    <w:rsid w:val="0053439C"/>
    <w:rsid w:val="0054338F"/>
    <w:rsid w:val="005973BA"/>
    <w:rsid w:val="005A207D"/>
    <w:rsid w:val="005D46FF"/>
    <w:rsid w:val="005F3F10"/>
    <w:rsid w:val="0065757F"/>
    <w:rsid w:val="00674DED"/>
    <w:rsid w:val="006B37B6"/>
    <w:rsid w:val="006B4C6A"/>
    <w:rsid w:val="006D1257"/>
    <w:rsid w:val="006E015A"/>
    <w:rsid w:val="0075643B"/>
    <w:rsid w:val="00794E00"/>
    <w:rsid w:val="007F3E37"/>
    <w:rsid w:val="00814FA0"/>
    <w:rsid w:val="0083117E"/>
    <w:rsid w:val="00873E97"/>
    <w:rsid w:val="008E6172"/>
    <w:rsid w:val="008F3585"/>
    <w:rsid w:val="00945425"/>
    <w:rsid w:val="00995D44"/>
    <w:rsid w:val="009A3372"/>
    <w:rsid w:val="009D56D4"/>
    <w:rsid w:val="00A63761"/>
    <w:rsid w:val="00A67EF9"/>
    <w:rsid w:val="00B07CFD"/>
    <w:rsid w:val="00B07D74"/>
    <w:rsid w:val="00B27681"/>
    <w:rsid w:val="00BC4844"/>
    <w:rsid w:val="00BD5215"/>
    <w:rsid w:val="00BD66A0"/>
    <w:rsid w:val="00C93860"/>
    <w:rsid w:val="00CB3F12"/>
    <w:rsid w:val="00CC56A3"/>
    <w:rsid w:val="00CE52B5"/>
    <w:rsid w:val="00D16472"/>
    <w:rsid w:val="00D20F99"/>
    <w:rsid w:val="00D36E8E"/>
    <w:rsid w:val="00D37BC1"/>
    <w:rsid w:val="00D622BE"/>
    <w:rsid w:val="00D82D88"/>
    <w:rsid w:val="00DF45DA"/>
    <w:rsid w:val="00E73F3C"/>
    <w:rsid w:val="00E823D1"/>
    <w:rsid w:val="00EA4C4D"/>
    <w:rsid w:val="00ED33AD"/>
    <w:rsid w:val="00EE5ED5"/>
    <w:rsid w:val="00F74B61"/>
    <w:rsid w:val="00FC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28DB"/>
  <w15:docId w15:val="{70C63599-31E3-4483-B1DD-C4D8A2E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7" w:line="221" w:lineRule="auto"/>
      <w:ind w:left="2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0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6FB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32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6FB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C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cp:lastModifiedBy>Projekt</cp:lastModifiedBy>
  <cp:revision>5</cp:revision>
  <cp:lastPrinted>2023-06-14T11:57:00Z</cp:lastPrinted>
  <dcterms:created xsi:type="dcterms:W3CDTF">2023-10-09T09:39:00Z</dcterms:created>
  <dcterms:modified xsi:type="dcterms:W3CDTF">2023-10-10T11:46:00Z</dcterms:modified>
</cp:coreProperties>
</file>