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PAŃSTWOWA </w:t>
      </w:r>
      <w:r w:rsidR="00510540">
        <w:rPr>
          <w:rFonts w:ascii="Times New Roman" w:hAnsi="Times New Roman" w:cs="Times New Roman"/>
          <w:b/>
          <w:sz w:val="24"/>
          <w:szCs w:val="24"/>
        </w:rPr>
        <w:t>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A437CC" w:rsidRDefault="006B32CC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KAI.262.7.2024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25.03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B14D28" w:rsidRPr="00C54755" w:rsidRDefault="00296CAB" w:rsidP="004150E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885A9C" w:rsidRPr="00FA63C9" w:rsidRDefault="00F24EA3" w:rsidP="00A05EF8">
      <w:pPr>
        <w:pStyle w:val="Default"/>
        <w:ind w:firstLine="426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D76CE3">
        <w:rPr>
          <w:b/>
        </w:rPr>
        <w:t>Sukcesywna dostawa książek naukowych i podręczników akademickich na potrzeby Biblioteki Uczelnianej PANS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B14D28" w:rsidRDefault="00885A9C" w:rsidP="00B14D2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6B32CC">
        <w:rPr>
          <w:rFonts w:ascii="Times New Roman" w:hAnsi="Times New Roman" w:cs="Times New Roman"/>
          <w:sz w:val="24"/>
          <w:szCs w:val="24"/>
        </w:rPr>
        <w:t>22.03.2024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</w:t>
      </w:r>
      <w:r w:rsidR="006B32CC">
        <w:rPr>
          <w:rFonts w:ascii="Times New Roman" w:hAnsi="Times New Roman" w:cs="Times New Roman"/>
          <w:sz w:val="24"/>
          <w:szCs w:val="24"/>
        </w:rPr>
        <w:t xml:space="preserve"> o godzinie 12</w:t>
      </w:r>
      <w:r w:rsidR="00D17425">
        <w:rPr>
          <w:rFonts w:ascii="Times New Roman" w:hAnsi="Times New Roman" w:cs="Times New Roman"/>
          <w:sz w:val="24"/>
          <w:szCs w:val="24"/>
        </w:rPr>
        <w:t>.00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32CC">
        <w:rPr>
          <w:rFonts w:ascii="Times New Roman" w:hAnsi="Times New Roman" w:cs="Times New Roman"/>
          <w:sz w:val="24"/>
          <w:szCs w:val="24"/>
        </w:rPr>
        <w:t>22.03.2024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B14D28">
        <w:rPr>
          <w:rFonts w:ascii="Times New Roman" w:hAnsi="Times New Roman" w:cs="Times New Roman"/>
          <w:sz w:val="24"/>
          <w:szCs w:val="24"/>
        </w:rPr>
        <w:t>.</w:t>
      </w:r>
      <w:r w:rsidR="006B32CC">
        <w:rPr>
          <w:rFonts w:ascii="Times New Roman" w:hAnsi="Times New Roman" w:cs="Times New Roman"/>
          <w:sz w:val="24"/>
          <w:szCs w:val="24"/>
        </w:rPr>
        <w:t xml:space="preserve"> do godziny 11</w:t>
      </w:r>
      <w:r w:rsidR="00D17425">
        <w:rPr>
          <w:rFonts w:ascii="Times New Roman" w:hAnsi="Times New Roman" w:cs="Times New Roman"/>
          <w:sz w:val="24"/>
          <w:szCs w:val="24"/>
        </w:rPr>
        <w:t>.00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:rsidTr="0072195F">
        <w:trPr>
          <w:trHeight w:val="550"/>
        </w:trPr>
        <w:tc>
          <w:tcPr>
            <w:tcW w:w="1061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:rsidTr="007946C2">
        <w:trPr>
          <w:trHeight w:val="996"/>
        </w:trPr>
        <w:tc>
          <w:tcPr>
            <w:tcW w:w="1061" w:type="dxa"/>
          </w:tcPr>
          <w:p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6001" w:rsidRDefault="006B32CC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KSIĘGARNIA EKONOMICZNA</w:t>
            </w:r>
          </w:p>
          <w:p w:rsidR="006B32CC" w:rsidRDefault="006B32CC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Kazimierz Leki Sp. Z o.o.</w:t>
            </w:r>
          </w:p>
          <w:p w:rsidR="006B32CC" w:rsidRDefault="006B32CC" w:rsidP="00D060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Grójecka 67</w:t>
            </w:r>
          </w:p>
          <w:p w:rsidR="006B32CC" w:rsidRPr="00C54755" w:rsidRDefault="006B32CC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02-094 Warszawa</w:t>
            </w:r>
          </w:p>
        </w:tc>
        <w:tc>
          <w:tcPr>
            <w:tcW w:w="3964" w:type="dxa"/>
          </w:tcPr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C54755" w:rsidRDefault="006B32CC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58 800,00</w:t>
            </w:r>
            <w:r w:rsidR="00510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886B0A" w:rsidRDefault="00886B0A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96CAB" w:rsidRPr="00B14D28" w:rsidRDefault="00296CAB" w:rsidP="00B14D2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4D2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>
        <w:rPr>
          <w:rFonts w:ascii="Times New Roman" w:hAnsi="Times New Roman" w:cs="Times New Roman"/>
          <w:sz w:val="24"/>
          <w:szCs w:val="24"/>
        </w:rPr>
        <w:t>wybrano</w:t>
      </w:r>
      <w:r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C54755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96CAB" w:rsidRPr="00C54755" w:rsidTr="00FF6D58">
        <w:trPr>
          <w:trHeight w:val="550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C54755" w:rsidTr="00FF6D58">
        <w:trPr>
          <w:trHeight w:val="996"/>
        </w:trPr>
        <w:tc>
          <w:tcPr>
            <w:tcW w:w="1061" w:type="dxa"/>
          </w:tcPr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32CC" w:rsidRDefault="006B32CC" w:rsidP="006B32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KSIĘGARNIA EKONOMICZNA</w:t>
            </w:r>
          </w:p>
          <w:p w:rsidR="006B32CC" w:rsidRDefault="006B32CC" w:rsidP="006B32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Kazimierz Leki Sp. Z o.o.</w:t>
            </w:r>
          </w:p>
          <w:p w:rsidR="006B32CC" w:rsidRDefault="006B32CC" w:rsidP="006B32C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Grójecka 67</w:t>
            </w:r>
          </w:p>
          <w:p w:rsidR="00296CAB" w:rsidRPr="00C54755" w:rsidRDefault="006B32CC" w:rsidP="006B3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02-094 Warszawa</w:t>
            </w:r>
          </w:p>
        </w:tc>
        <w:tc>
          <w:tcPr>
            <w:tcW w:w="3964" w:type="dxa"/>
          </w:tcPr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6CAB" w:rsidRPr="00C54755" w:rsidRDefault="006B32CC" w:rsidP="006B32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58 800,00</w:t>
            </w:r>
            <w:r w:rsidR="005105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  <w:p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C04D5C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D76CE3" w:rsidRPr="00C54755" w:rsidRDefault="00D76CE3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A1856" w:rsidRDefault="00E30C2C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1856">
        <w:rPr>
          <w:rFonts w:ascii="Times New Roman" w:hAnsi="Times New Roman"/>
          <w:sz w:val="24"/>
          <w:szCs w:val="24"/>
        </w:rPr>
        <w:t>Z up. Kierownika Zamawiającego</w:t>
      </w:r>
    </w:p>
    <w:p w:rsidR="008A1856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Kanclerz PANS im. Ignacego Mościckiego</w:t>
      </w:r>
    </w:p>
    <w:p w:rsidR="00D85A91" w:rsidRPr="00D17425" w:rsidRDefault="008A1856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/-/ mgr inż. Piotr Wójcik</w:t>
      </w:r>
    </w:p>
    <w:sectPr w:rsidR="00D85A91" w:rsidRPr="00D1742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EE1" w:rsidRDefault="00130EE1" w:rsidP="0037054A">
      <w:pPr>
        <w:spacing w:after="0" w:line="240" w:lineRule="auto"/>
      </w:pPr>
      <w:r>
        <w:separator/>
      </w:r>
    </w:p>
  </w:endnote>
  <w:endnote w:type="continuationSeparator" w:id="0">
    <w:p w:rsidR="00130EE1" w:rsidRDefault="00130EE1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CE3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EE1" w:rsidRDefault="00130EE1" w:rsidP="0037054A">
      <w:pPr>
        <w:spacing w:after="0" w:line="240" w:lineRule="auto"/>
      </w:pPr>
      <w:r>
        <w:separator/>
      </w:r>
    </w:p>
  </w:footnote>
  <w:footnote w:type="continuationSeparator" w:id="0">
    <w:p w:rsidR="00130EE1" w:rsidRDefault="00130EE1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C4604"/>
    <w:rsid w:val="000D5DF9"/>
    <w:rsid w:val="000E4298"/>
    <w:rsid w:val="000F5C2C"/>
    <w:rsid w:val="000F63DD"/>
    <w:rsid w:val="00111A2E"/>
    <w:rsid w:val="00125C8C"/>
    <w:rsid w:val="00130EE1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1F4358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17CB3"/>
    <w:rsid w:val="0033160A"/>
    <w:rsid w:val="003351DE"/>
    <w:rsid w:val="0033588B"/>
    <w:rsid w:val="003425FC"/>
    <w:rsid w:val="00354813"/>
    <w:rsid w:val="00355E9D"/>
    <w:rsid w:val="0036478E"/>
    <w:rsid w:val="0037054A"/>
    <w:rsid w:val="003C0BDD"/>
    <w:rsid w:val="003E25B4"/>
    <w:rsid w:val="003E5FB4"/>
    <w:rsid w:val="004150E5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0BF9"/>
    <w:rsid w:val="00681EAA"/>
    <w:rsid w:val="00690827"/>
    <w:rsid w:val="00690991"/>
    <w:rsid w:val="00694F46"/>
    <w:rsid w:val="00695AC0"/>
    <w:rsid w:val="006A69A6"/>
    <w:rsid w:val="006B32CC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C3D7F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6279D"/>
    <w:rsid w:val="00885A9C"/>
    <w:rsid w:val="00886B0A"/>
    <w:rsid w:val="008A1856"/>
    <w:rsid w:val="008B6E8C"/>
    <w:rsid w:val="008E6FA2"/>
    <w:rsid w:val="00902069"/>
    <w:rsid w:val="0091276D"/>
    <w:rsid w:val="00930BD4"/>
    <w:rsid w:val="0095556B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AD554F"/>
    <w:rsid w:val="00B14D28"/>
    <w:rsid w:val="00B15259"/>
    <w:rsid w:val="00B201D7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06001"/>
    <w:rsid w:val="00D17425"/>
    <w:rsid w:val="00D4727F"/>
    <w:rsid w:val="00D53103"/>
    <w:rsid w:val="00D76CE3"/>
    <w:rsid w:val="00D85A91"/>
    <w:rsid w:val="00D903AF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A16A3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DD67E-2ECE-43E3-BF82-0DD3A07AB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2023-08-25T07:34:00Z</cp:lastPrinted>
  <dcterms:created xsi:type="dcterms:W3CDTF">2024-03-25T08:28:00Z</dcterms:created>
  <dcterms:modified xsi:type="dcterms:W3CDTF">2024-03-25T08:49:00Z</dcterms:modified>
</cp:coreProperties>
</file>