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21" w:rsidRPr="00862F5D" w:rsidRDefault="009E7521" w:rsidP="009E7521">
      <w:pPr>
        <w:spacing w:after="0" w:line="260" w:lineRule="auto"/>
        <w:ind w:left="51" w:right="2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PAŃSTWOWA AKADEMIA NAUK STOSOWANYCH</w:t>
      </w:r>
    </w:p>
    <w:p w:rsidR="009E7521" w:rsidRDefault="009E7521" w:rsidP="009E7521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</w:t>
      </w:r>
      <w:r w:rsidRPr="00862F5D">
        <w:rPr>
          <w:rFonts w:ascii="Times New Roman" w:eastAsia="Calibri" w:hAnsi="Times New Roman" w:cs="Times New Roman"/>
          <w:b/>
        </w:rPr>
        <w:t>im. Ignacego Mościckiego</w:t>
      </w:r>
    </w:p>
    <w:p w:rsidR="009E7521" w:rsidRPr="00862F5D" w:rsidRDefault="009E7521" w:rsidP="009E7521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862F5D">
        <w:rPr>
          <w:rFonts w:ascii="Times New Roman" w:eastAsia="Calibri" w:hAnsi="Times New Roman" w:cs="Times New Roman"/>
          <w:b/>
        </w:rPr>
        <w:t xml:space="preserve">  </w:t>
      </w:r>
      <w:r>
        <w:rPr>
          <w:rFonts w:ascii="Times New Roman" w:eastAsia="Calibri" w:hAnsi="Times New Roman" w:cs="Times New Roman"/>
          <w:b/>
        </w:rPr>
        <w:t xml:space="preserve">                                                      </w:t>
      </w:r>
      <w:r w:rsidRPr="00862F5D">
        <w:rPr>
          <w:rFonts w:ascii="Times New Roman" w:eastAsia="Calibri" w:hAnsi="Times New Roman" w:cs="Times New Roman"/>
          <w:b/>
        </w:rPr>
        <w:t>w CIECHANOWIE</w:t>
      </w:r>
    </w:p>
    <w:p w:rsidR="009E7521" w:rsidRPr="00862F5D" w:rsidRDefault="009E7521" w:rsidP="009E7521">
      <w:pPr>
        <w:spacing w:after="0" w:line="260" w:lineRule="auto"/>
        <w:ind w:left="51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</w:t>
      </w:r>
      <w:r w:rsidRPr="00862F5D">
        <w:rPr>
          <w:rFonts w:ascii="Times New Roman" w:eastAsia="Calibri" w:hAnsi="Times New Roman" w:cs="Times New Roman"/>
          <w:b/>
        </w:rPr>
        <w:t>ul. Gabriela Narutowicza 9, 06-400 Ciechanów</w:t>
      </w:r>
    </w:p>
    <w:p w:rsidR="009E7521" w:rsidRPr="005B538B" w:rsidRDefault="009E7521" w:rsidP="009E7521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5B538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9E7521" w:rsidRDefault="009E7521" w:rsidP="009E7521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KAI.262.</w:t>
      </w:r>
      <w:r w:rsidRPr="00E26FC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.2024                                                                                         </w:t>
      </w:r>
      <w:r w:rsidRPr="005B53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9E7521" w:rsidRPr="005B538B" w:rsidRDefault="009E7521" w:rsidP="009E7521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bookmarkStart w:id="0" w:name="_GoBack"/>
      <w:bookmarkEnd w:id="0"/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         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230216" w:rsidRDefault="009E7521" w:rsidP="00230216">
      <w:pPr>
        <w:jc w:val="center"/>
        <w:rPr>
          <w:b/>
        </w:rPr>
      </w:pPr>
      <w:r w:rsidRPr="009E7521">
        <w:rPr>
          <w:b/>
        </w:rPr>
        <w:t>OPIS PRZEDMIOTU ZAMÓWIENIA</w:t>
      </w:r>
    </w:p>
    <w:p w:rsidR="00230216" w:rsidRPr="00230216" w:rsidRDefault="00230216" w:rsidP="0023021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16">
        <w:rPr>
          <w:rFonts w:ascii="Times New Roman" w:hAnsi="Times New Roman" w:cs="Times New Roman"/>
          <w:b/>
          <w:sz w:val="24"/>
          <w:szCs w:val="24"/>
        </w:rPr>
        <w:t>Przedmiot zamówienia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E7521" w:rsidRDefault="009E7521" w:rsidP="00230216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230216">
        <w:rPr>
          <w:rFonts w:ascii="Times New Roman" w:hAnsi="Times New Roman" w:cs="Times New Roman"/>
          <w:sz w:val="24"/>
          <w:szCs w:val="24"/>
        </w:rPr>
        <w:t>Przedmiotem zamówienia jest</w:t>
      </w:r>
      <w:r w:rsidRPr="00230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216" w:rsidRPr="00230216">
        <w:rPr>
          <w:rFonts w:ascii="Times New Roman" w:hAnsi="Times New Roman" w:cs="Times New Roman"/>
          <w:sz w:val="24"/>
          <w:szCs w:val="24"/>
        </w:rPr>
        <w:t>świadczenie usługi polegającej na sprawowaniu nadzoru inwestorskiego nad realizacją zadania inwestycyjnego obejmującego</w:t>
      </w:r>
      <w:r w:rsidR="00230216">
        <w:t xml:space="preserve"> </w:t>
      </w:r>
      <w:r w:rsidR="00230216">
        <w:rPr>
          <w:rFonts w:ascii="Times New Roman" w:eastAsiaTheme="majorEastAsia" w:hAnsi="Times New Roman" w:cs="Times New Roman"/>
          <w:b/>
          <w:sz w:val="24"/>
          <w:szCs w:val="24"/>
        </w:rPr>
        <w:t>„Rozbudowę</w:t>
      </w:r>
      <w:r w:rsidR="00230216" w:rsidRPr="00230216">
        <w:rPr>
          <w:rFonts w:ascii="Times New Roman" w:eastAsiaTheme="majorEastAsia" w:hAnsi="Times New Roman" w:cs="Times New Roman"/>
          <w:b/>
          <w:sz w:val="24"/>
          <w:szCs w:val="24"/>
        </w:rPr>
        <w:t xml:space="preserve"> budynku dydaktycznego </w:t>
      </w:r>
      <w:proofErr w:type="spellStart"/>
      <w:r w:rsidR="00230216" w:rsidRPr="00230216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="00230216" w:rsidRPr="00230216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</w:t>
      </w:r>
      <w:r w:rsidR="00230216">
        <w:rPr>
          <w:rFonts w:ascii="Times New Roman" w:eastAsiaTheme="majorEastAsia" w:hAnsi="Times New Roman" w:cs="Times New Roman"/>
          <w:b/>
          <w:sz w:val="24"/>
          <w:szCs w:val="24"/>
        </w:rPr>
        <w:t>ska Polskiego 51 w Ciechanowie”</w:t>
      </w:r>
      <w:r w:rsidRPr="00230216">
        <w:rPr>
          <w:rFonts w:ascii="Times New Roman" w:eastAsiaTheme="majorEastAsia" w:hAnsi="Times New Roman" w:cs="Times New Roman"/>
          <w:b/>
          <w:sz w:val="24"/>
          <w:szCs w:val="24"/>
        </w:rPr>
        <w:t xml:space="preserve"> realizowanego w formule „zaprojektuj i wybuduj”.</w:t>
      </w:r>
    </w:p>
    <w:p w:rsidR="00230216" w:rsidRPr="00230216" w:rsidRDefault="00230216" w:rsidP="0023021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0216">
        <w:rPr>
          <w:rFonts w:ascii="Times New Roman" w:hAnsi="Times New Roman" w:cs="Times New Roman"/>
          <w:bCs/>
          <w:sz w:val="24"/>
          <w:szCs w:val="24"/>
        </w:rPr>
        <w:t>Usługa będzie sprawowana przez Inżyniera Kontraktu oraz powołany przez niego zespół branżowych inspektorów nadzoru inwestorskiego.</w:t>
      </w:r>
    </w:p>
    <w:p w:rsidR="009E7521" w:rsidRPr="00230216" w:rsidRDefault="00230216" w:rsidP="0023021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16">
        <w:rPr>
          <w:rFonts w:ascii="Times New Roman" w:hAnsi="Times New Roman" w:cs="Times New Roman"/>
          <w:b/>
          <w:sz w:val="24"/>
          <w:szCs w:val="24"/>
        </w:rPr>
        <w:t>Miejsce wykonywania nadzoru inwestorskiego.</w:t>
      </w:r>
    </w:p>
    <w:p w:rsidR="00230216" w:rsidRDefault="00230216" w:rsidP="00230216">
      <w:pPr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230216">
        <w:rPr>
          <w:rFonts w:ascii="Times New Roman" w:hAnsi="Times New Roman" w:cs="Times New Roman"/>
          <w:sz w:val="24"/>
          <w:szCs w:val="24"/>
        </w:rPr>
        <w:t>Nadzór będzie prowadzony</w:t>
      </w:r>
      <w:r>
        <w:rPr>
          <w:rFonts w:ascii="Times New Roman" w:hAnsi="Times New Roman" w:cs="Times New Roman"/>
          <w:sz w:val="24"/>
          <w:szCs w:val="24"/>
        </w:rPr>
        <w:t xml:space="preserve"> w budynku </w:t>
      </w:r>
      <w:proofErr w:type="spellStart"/>
      <w:r w:rsidRPr="00230216">
        <w:rPr>
          <w:rFonts w:ascii="Times New Roman" w:eastAsiaTheme="majorEastAsia" w:hAnsi="Times New Roman" w:cs="Times New Roman"/>
          <w:sz w:val="24"/>
          <w:szCs w:val="24"/>
        </w:rPr>
        <w:t>WNoZiNS</w:t>
      </w:r>
      <w:proofErr w:type="spellEnd"/>
      <w:r w:rsidRPr="00230216">
        <w:rPr>
          <w:rFonts w:ascii="Times New Roman" w:eastAsiaTheme="majorEastAsia" w:hAnsi="Times New Roman" w:cs="Times New Roman"/>
          <w:sz w:val="24"/>
          <w:szCs w:val="24"/>
        </w:rPr>
        <w:t xml:space="preserve"> Państwowej Akademii Nauk Stosowanych przy ul. Wojska Polskiego 51 w Ciechanowie.</w:t>
      </w:r>
    </w:p>
    <w:p w:rsidR="00230216" w:rsidRDefault="00230216" w:rsidP="0023021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16">
        <w:rPr>
          <w:rFonts w:ascii="Times New Roman" w:hAnsi="Times New Roman" w:cs="Times New Roman"/>
          <w:b/>
          <w:sz w:val="24"/>
          <w:szCs w:val="24"/>
        </w:rPr>
        <w:t>Obowiązki Inżyniera Kontraktu</w:t>
      </w:r>
    </w:p>
    <w:p w:rsidR="000D1D52" w:rsidRPr="00B37647" w:rsidRDefault="000D1D52" w:rsidP="00B3764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3.1. Usługa będzie sprawowana przez Inżyniera Kontraktu oraz powołany przez niego zespół</w:t>
      </w:r>
    </w:p>
    <w:p w:rsidR="000D1D52" w:rsidRPr="00B37647" w:rsidRDefault="000D1D52" w:rsidP="00B3764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branżowych inspektorów nadzoru inwestorskiego działających w oparciu o obowiązujące</w:t>
      </w:r>
    </w:p>
    <w:p w:rsidR="000D1D52" w:rsidRDefault="000D1D52" w:rsidP="00B3764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przepisy w tym ustawę z dnia 7 lipca 1994r. Prawo budowlane.</w:t>
      </w:r>
    </w:p>
    <w:p w:rsidR="00B37647" w:rsidRPr="00B37647" w:rsidRDefault="00B37647" w:rsidP="00B3764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3.2. Inżynier Kontraktu zobowiązuje się w szczególności do: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• kontroli pracy wszystkich osób uczestniczących przy wykonywaniu Kontraktu w zakresie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zgodności z warunkami Kontraktu;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• oceny dokumentacji technicznej; Inżynier Kontraktu w terminie 10 dni roboczych od daty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przedłożenia mu dokumentacji sprawdzi ją pod kątem jej zgodności z przepisami prawa,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a w przypadku robót budowlanych realizowanych w formule „zaprojektuj i wybuduj” -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również z wymaganiami określonymi przez Zamawiającego w PFU, i przedstawi</w:t>
      </w:r>
      <w:r w:rsidR="00B37647">
        <w:rPr>
          <w:rFonts w:ascii="Times New Roman" w:hAnsi="Times New Roman" w:cs="Times New Roman"/>
          <w:sz w:val="24"/>
          <w:szCs w:val="24"/>
        </w:rPr>
        <w:t xml:space="preserve"> </w:t>
      </w:r>
      <w:r w:rsidRPr="00B37647">
        <w:rPr>
          <w:rFonts w:ascii="Times New Roman" w:hAnsi="Times New Roman" w:cs="Times New Roman"/>
          <w:sz w:val="24"/>
          <w:szCs w:val="24"/>
        </w:rPr>
        <w:t>Zamawiającemu listę wad/usterek/braków w dokumentacji technicznej;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• oceny jakości wykonanych robót budowlanych na podstawie wymagań zawartych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w dokumentacji technicznej, w tym SST, a w przypadku robót budowlanych</w:t>
      </w:r>
      <w:r w:rsidR="00B37647" w:rsidRPr="00B37647">
        <w:rPr>
          <w:rFonts w:ascii="Times New Roman" w:hAnsi="Times New Roman" w:cs="Times New Roman"/>
          <w:sz w:val="24"/>
          <w:szCs w:val="24"/>
        </w:rPr>
        <w:t xml:space="preserve"> </w:t>
      </w:r>
      <w:r w:rsidRPr="00B37647">
        <w:rPr>
          <w:rFonts w:ascii="Times New Roman" w:hAnsi="Times New Roman" w:cs="Times New Roman"/>
          <w:sz w:val="24"/>
          <w:szCs w:val="24"/>
        </w:rPr>
        <w:t>realizowanych w formule „zaprojektuj i wybuduj” - również z wymaganiami określonymi</w:t>
      </w:r>
      <w:r w:rsidR="00B37647" w:rsidRPr="00B37647">
        <w:rPr>
          <w:rFonts w:ascii="Times New Roman" w:hAnsi="Times New Roman" w:cs="Times New Roman"/>
          <w:sz w:val="24"/>
          <w:szCs w:val="24"/>
        </w:rPr>
        <w:t xml:space="preserve"> </w:t>
      </w:r>
      <w:r w:rsidRPr="00B37647">
        <w:rPr>
          <w:rFonts w:ascii="Times New Roman" w:hAnsi="Times New Roman" w:cs="Times New Roman"/>
          <w:sz w:val="24"/>
          <w:szCs w:val="24"/>
        </w:rPr>
        <w:t>przez Zamawiającego w PFU, wraz z oceną jakości i zgodności z wymaganiami</w:t>
      </w:r>
    </w:p>
    <w:p w:rsidR="000D1D52" w:rsidRPr="00B37647" w:rsidRDefault="000D1D52" w:rsidP="00B376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647">
        <w:rPr>
          <w:rFonts w:ascii="Times New Roman" w:hAnsi="Times New Roman" w:cs="Times New Roman"/>
          <w:sz w:val="24"/>
          <w:szCs w:val="24"/>
        </w:rPr>
        <w:t>zastosowanych materiałów oraz kontrolą postępu robót budowlanych;</w:t>
      </w:r>
    </w:p>
    <w:p w:rsidR="000D1D52" w:rsidRPr="000D1D52" w:rsidRDefault="000D1D52" w:rsidP="00B376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sprawdzenia dopuszczenia do wbudowania materiałów i urządzeń zweryfikowanych pod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lastRenderedPageBreak/>
        <w:t>kątem aprobat technicznych, certyfikatów i innych wymaganych dokumentów;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kontroli realizacji robót zgodnie z zasadami kontroli jakości robót określonymi w SST,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 tym kontroli przeprowadzenia przez Wykonawcę Kontraktu badań i pomiarów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wskazanych w SST oraz wymaganych w dokumentach aprobacyjnych; kopie protokołów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z badań lub pomiarów Inżynier Kontraktu zobowiązany jest przekazać Zamawiającemu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niezwłocznie po ich zaakceptowaniu, nie później jednak niż w terminie 5 dni roboczych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od dnia przekazania ich do akceptacji przez Wykonawcę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sprawdzenia spełnienia wymagań dokumentacji technicznej i przepisów Prawa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budowlanego w zakresie zmian w stosunku do dokumentacji technicznej;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przesunięcia, za zgodą Zamawiającego, planowanych terminów realizacji robót</w:t>
      </w:r>
      <w:r w:rsidR="00B37647">
        <w:rPr>
          <w:rFonts w:ascii="Times New Roman" w:hAnsi="Times New Roman" w:cs="Times New Roman"/>
          <w:sz w:val="24"/>
          <w:szCs w:val="24"/>
        </w:rPr>
        <w:t xml:space="preserve"> </w:t>
      </w:r>
      <w:r w:rsidRPr="000D1D52">
        <w:rPr>
          <w:rFonts w:ascii="Times New Roman" w:hAnsi="Times New Roman" w:cs="Times New Roman"/>
          <w:sz w:val="24"/>
          <w:szCs w:val="24"/>
        </w:rPr>
        <w:t>budowlanych - opóźnienia lub przyspieszenia w stosunku do zatwierdzonego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harmonogramu rzeczowo - finansowego;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oceny wpływu zmian proponowanych przez Wykonawcę Kontraktu na termin realizacji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wnioskowania o uruchomienia wypłat wstrzymanych kwot, po usunięciu stwierdzonych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wad lub usterek;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zweryfikowania zasadności i wielkości kwot odszkodowań oraz kar umownych;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oceny zakresu i wielkości szkód powstałych w wyniku działania lub zaniechania</w:t>
      </w:r>
      <w:r w:rsidR="00B37647">
        <w:rPr>
          <w:rFonts w:ascii="Times New Roman" w:hAnsi="Times New Roman" w:cs="Times New Roman"/>
          <w:sz w:val="24"/>
          <w:szCs w:val="24"/>
        </w:rPr>
        <w:t xml:space="preserve"> </w:t>
      </w:r>
      <w:r w:rsidRPr="000D1D52">
        <w:rPr>
          <w:rFonts w:ascii="Times New Roman" w:hAnsi="Times New Roman" w:cs="Times New Roman"/>
          <w:sz w:val="24"/>
          <w:szCs w:val="24"/>
        </w:rPr>
        <w:t>Wykonawcy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sprawdzanie zgodności proponowanych przez Wykonawcę Kontraktu materiałów z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SWZ, w tym dopuszczenie do wbudowania przez Wykonawcę Kontraktu wyłącznie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materiałów o parametrach technicznych i użytkowych nie gorszych niż wskazane w</w:t>
      </w:r>
      <w:r w:rsidR="00B3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SWZ;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kontroli wpływu oczekiwanych przyszłych wydarzeń na datę zakończenia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wnioskowania z odpowiednim wyprzedzeniem o konieczności lub możliwości zlecenia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Wykonawcy Kontraktu przeprowadzenia dodatkowych badań;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sporządzania przedmiarów robót i kosztorysów inwestorskich na roboty wcześniej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niemożliwe do przewidzenia i nie objęte Kontraktem,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oceny zasadności wniosków Wykonawcy Kontraktu w zakresie robót dodatkowych;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zatwierdzanie kosztów na roboty dodatkowe nie objęte Kontraktem wraz z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uzasadnieniem konieczności ich wykonania przez Wykonawcę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przekazywania Zamawiającemu lub Przedstawicielowi Zamawiającego sprawdzonych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i zatwierdzonych przez inspektorów branżowych i Inżyniera Kontraktu zestawień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wykonanych robót budowlanych, (w tym w szczególności: ilości i wartości wykonanych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lastRenderedPageBreak/>
        <w:t>robót budowlanych w okresie rozliczeniowym/od początku budowy, potwierdzanie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zgodności z Kontraktem i harmonogramem rzeczowo-finansowym), w terminie 5 dni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roboczych od daty otrzymania ich od Wykonawcy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niezwłocznego informowania Zamawiającego o ewentualnym naruszeniu postanowień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Kontraktu, w tym stosowaniu przez Wykonawcę Kontraktu materiałów o parametrach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gorszych niż wynikające z SWZ;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organizowania narad oraz uczestnictwa w innych spotkaniach wymagających obecności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Inżyniera Kontraktu wraz ze sporządzeniem protokołów przez Inżyniera Kontraktu;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opracowywania, na żądanie Zamawiającego, sprawozdań z postępu robót budowlanych;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opracowania raportu zamknięcia Inwestycji zawierającego dane dotyczące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poszczególnych elementów przedmiotu Kontraktu, ich ilość i wartość, a także rozliczenie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końcowe Kontraktu w terminie do 7 dni roboczych od zakończenia robót (zgłoszenia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przez Wykonawcę gotowości do odbioru;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reprezentowania interesów Zamawiającego w kontaktach z Wykonawcą Kontraktu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i osobami trzecimi w ramach udzielonych kompetencji;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przygotowania przedmiotu Kontraktu do odbiorów, w tym sprawdzenia dokumentacji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powykonawczej pod kątem kompletności i zgodności z obowiązującymi przepisami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i stanem faktycznym;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uczestnictwa w przeglądach i odbiorach częściowych robót budowlanych aktualnie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wykonywanych oraz odbiorze końcowym;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uczestnictwa na wezwanie Zamawiającego w przeglądach gwarancyjnych;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ścisłej współpracy z Projektantem w zakresie sprawowanego przez niego nadzoru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autorskiego i uzyskiwania od Projektanta zgody na zmiany w zakresie dokumentacji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technicznej;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wnioskowania do Zamawiającego wpisem do dziennika budowy lub odrębnym pismem,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 wezwanie Projektanta na budowę w celu sprawowania nadzoru autorskiego;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potwierdzania wykonania nadzoru autorskiego przez Projektanta, podczas jego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obecności na budowie;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przygotowania i uzupełnienia protokołów oraz potwierdzanie wpisem do dziennika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budowy: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a) odbioru robót budowlanych zanikających lub ulegających zakryciu;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b) odbioru częściowego;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lastRenderedPageBreak/>
        <w:t>c) odbioru końcowego;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wraz ze szczegółowym opisem robót podlegających odbiorowi i zastosowanych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materiałów;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• wnioskowania z odpowiednim wyprzedzeniem o konieczności lub możliwości zlecenia</w:t>
      </w:r>
    </w:p>
    <w:p w:rsidR="00230216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Wykonawcy Kontraktu robót nieprzewidzianych, w tym zamiennych, dodatkowych lub podobnych nie objętych Kontraktem;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• nadzorowania i rozliczenia wykonywanych robót nieprzewidzianych, w tym zamiennych,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dodatkowych lub podobnych, w terminie 14 dni roboczych po podpisaniu protokołu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odbioru;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• sporządzanie protokołów i notatek z narad budowy i wizytacji, podczas których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podejmowane są wiążące decyzje, a których nie zapisano w dzienniku budowy,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w terminie 14 dni roboczych po odbyciu narady lub dokonaniu wizytacji;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• w przypadku rozwiązania Kontraktu, sporządzenia wraz z Wykonawcą Kontraktu,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szczegółowego protokołu inwentaryzacji robót budowlanych w toku według stanu na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dzień odstąpienia od Kontraktu wraz z zestawieniem wartości wykonanych robót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budowlanych według stanu na dzień odstąpienia, który stanowić będzie podstawę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rozliczenia finansowego;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• uzgadnianie z Zamawiającym lub przedstawicielem Zamawiającego możliwości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wykorzystania materiałów pochodzących z rozbiórki, nadzorowanie prowadzenia przez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Wykonawcę Kontraktu robót rozbiórkowych celem właściwego pozyskania materiałów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zakwalifikowanych do ponownego wykorzystania oraz nadzorowanie przekazania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Zamawiającemu odzyskanych materiałów budowlanych;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• nadzorowania utylizacji przez Wykonawcę Kontraktu materiałów zakwalifikowanych jako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odpady.</w:t>
      </w:r>
    </w:p>
    <w:p w:rsidR="000D1D52" w:rsidRPr="0049046A" w:rsidRDefault="000D1D52" w:rsidP="00B37647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3.3. </w:t>
      </w:r>
      <w:r w:rsidRPr="000D1D52">
        <w:rPr>
          <w:rFonts w:ascii="Times New Roman" w:hAnsi="Times New Roman" w:cs="Times New Roman"/>
          <w:b/>
          <w:sz w:val="24"/>
          <w:szCs w:val="24"/>
        </w:rPr>
        <w:t xml:space="preserve">Inżynier Kontraktu zobowiązany jest do kontroli budowy w </w:t>
      </w:r>
      <w:r>
        <w:rPr>
          <w:rFonts w:ascii="Times New Roman" w:hAnsi="Times New Roman" w:cs="Times New Roman"/>
          <w:b/>
          <w:sz w:val="24"/>
          <w:szCs w:val="24"/>
        </w:rPr>
        <w:t xml:space="preserve">dni robocze, z częstotliwością </w:t>
      </w:r>
      <w:r w:rsidRPr="000D1D52">
        <w:rPr>
          <w:rFonts w:ascii="Times New Roman" w:hAnsi="Times New Roman" w:cs="Times New Roman"/>
          <w:b/>
          <w:sz w:val="24"/>
          <w:szCs w:val="24"/>
        </w:rPr>
        <w:t>zadeklarowaną w ofercie</w:t>
      </w:r>
      <w:r w:rsidRPr="000D1D52">
        <w:rPr>
          <w:rFonts w:ascii="Times New Roman" w:hAnsi="Times New Roman" w:cs="Times New Roman"/>
          <w:sz w:val="24"/>
          <w:szCs w:val="24"/>
        </w:rPr>
        <w:t xml:space="preserve">, a ponadto obowiązkowego uczestnictwa w odbiorach i naradach zorganizowanych na wniosek Zamawiającego. Fakt kontroli budowy musi być odnotowany w liście obecności, którą będzie prowadził Inżynier Kontraktu, a która będzie dostępna na terenie budowy. Strony uznają, że więcej niż jedna kontrola w ciągu dnia roboczego, dla potrzeb Umowy, traktowana jest jak jedna wizyta.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3.4. Inżynier Kontraktu zobowiązany jest do pełnienia obowiązków umownych bez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powodowania nieuzasadnionego przestoju w prowadzeniu robót budowlanych przez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Wykonawcę Kontraktu. Godziny pracy nadzoru muszą być dostosowane do czasu pracy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Wykonawcy Kontraktu. Personel zatrudniony przez Inżyniera Kontraktu ma obowiązek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lastRenderedPageBreak/>
        <w:t xml:space="preserve">niezwłocznego, zgodnie ze szczegółowymi warunkami umowy, stawienia się na budowie na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wezwanie Zamawiającego lub Wykonawcy Kontraktu, w celu dokonania odbioru lub w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przypadku wystąpienia okoliczności wymagających oceny problemu i podjęcia stosownych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decyzji.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3.5. Wszystkie zalecenia i uwagi osób pełniących funkcje nadzoru inwestorskiego z wyjątkiem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spraw dotyczących ochrony mienia, bezpieczeństwa ruchu i bhp na budowie, przed ich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skierowaniem do Wykonawcy Kontraktu, wymagają akceptacji Zamawiającego.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W terminie 3</w:t>
      </w:r>
      <w:r w:rsidRPr="000D1D52">
        <w:rPr>
          <w:rFonts w:ascii="Times New Roman" w:hAnsi="Times New Roman" w:cs="Times New Roman"/>
          <w:sz w:val="24"/>
          <w:szCs w:val="24"/>
        </w:rPr>
        <w:t xml:space="preserve"> dni roboczych od daty zawarcia Kontraktu lub -</w:t>
      </w:r>
      <w:r>
        <w:rPr>
          <w:rFonts w:ascii="Times New Roman" w:hAnsi="Times New Roman" w:cs="Times New Roman"/>
          <w:sz w:val="24"/>
          <w:szCs w:val="24"/>
        </w:rPr>
        <w:t xml:space="preserve"> gdy Kontrakt w dacie zawarcia </w:t>
      </w:r>
      <w:r w:rsidRPr="000D1D52">
        <w:rPr>
          <w:rFonts w:ascii="Times New Roman" w:hAnsi="Times New Roman" w:cs="Times New Roman"/>
          <w:sz w:val="24"/>
          <w:szCs w:val="24"/>
        </w:rPr>
        <w:t>umowy nie został zawa</w:t>
      </w:r>
      <w:r>
        <w:rPr>
          <w:rFonts w:ascii="Times New Roman" w:hAnsi="Times New Roman" w:cs="Times New Roman"/>
          <w:sz w:val="24"/>
          <w:szCs w:val="24"/>
        </w:rPr>
        <w:t>rty - w terminie 3</w:t>
      </w:r>
      <w:r w:rsidRPr="000D1D52">
        <w:rPr>
          <w:rFonts w:ascii="Times New Roman" w:hAnsi="Times New Roman" w:cs="Times New Roman"/>
          <w:sz w:val="24"/>
          <w:szCs w:val="24"/>
        </w:rPr>
        <w:t xml:space="preserve"> dni roboczych od daty zawarcia Kontraktu,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Zamawiający przekaże Inżynierowi Kontraktu, na czas pełnienia nadzoru, kopię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dokumentów kontraktowych, nad realizacją których sprawowany będzie nadzór oraz inne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dokumenty będące w posiadaniu Zamawiającego, a dotyczące realizacji zadania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inwestycyjnego określonego Kontraktem.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3.7. Zamawiający zastrzega sobie prawo do uzyskiwania bezpośrednich informacji i danych co 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do postępu realizacji robót budowlanych, nad którymi sprawowany jest nadzór.</w:t>
      </w:r>
    </w:p>
    <w:p w:rsidR="000D1D52" w:rsidRPr="000D1D52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 xml:space="preserve">3.8. Jeżeli Zamawiający zgłosi uwagi lub zastrzeżenia, na Inżynierze Kontraktu będzie ciążył </w:t>
      </w:r>
    </w:p>
    <w:p w:rsidR="009E7521" w:rsidRDefault="000D1D52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D52">
        <w:rPr>
          <w:rFonts w:ascii="Times New Roman" w:hAnsi="Times New Roman" w:cs="Times New Roman"/>
          <w:sz w:val="24"/>
          <w:szCs w:val="24"/>
        </w:rPr>
        <w:t>obowiązek pisemnego zawiadomienia Zamawiającego niezwłocznie, jednak nie później niż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w terminie 5 dni roboczych od dnia otrzymania uwagi lub zastrzeżenia, o zajętym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stanowisku, względnie o podjętych działaniach.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3.9. Inżynier Kontraktu wraz z zespołem inspektorów nadzoru w okresie gwarancji udzielonej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przez Wykonawcę Kontraktu, ma obowiązek: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• na wezwanie Zamawiającego uczestniczyć w przeglądach gwarancyjnych i odbiorach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pogwarancyjnych sporządzając z nich stosowne protokoły;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• sprawować nadzór inwestorski nad robotami budowlanymi związanymi z usuwaniem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stwierdzonych wad lub usterek;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• dokonać odbioru robót budowlanych związanych z usuwaniem stwierdzonych wad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lub usterek sporządzając z nich stosowne protokoły;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• współpracować z Zamawiającym w negocjacjach dotyczących nierozstrzygniętych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roszczeń lub sporów.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4. Personel Inżyniera Kontraktu.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4.1. Cały personel Inżyniera kontraktu powinien być dyspozycyjny i dostępny na każde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wezwanie Wykonawcy i Zamawiającego.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lastRenderedPageBreak/>
        <w:t xml:space="preserve">4.2. W przypadku braku możliwości wykonywania czynności kontrolnych spowodowanych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chorobą lub innymi przypadkami losowymi, Inżynier Kontraktu za akceptacją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Zamawiającego wyznacza osoby zastępcze.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4.3. W zakresie przyznanych uprawnień do obowiązków Inżyniera kontraktu i jego personelu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należy reprezentowanie interesów Zamawiającego, w kontaktach z osobami trzecimi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 sprawach związanych z realizowanym Kontraktem.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5. Okres sprawowania nadzoru inwestorskiego.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5.1. Rozpoczęcie wykonywania Przedmiotu Umowy nastąp</w:t>
      </w:r>
      <w:r>
        <w:rPr>
          <w:rFonts w:ascii="Times New Roman" w:hAnsi="Times New Roman" w:cs="Times New Roman"/>
          <w:sz w:val="24"/>
          <w:szCs w:val="24"/>
        </w:rPr>
        <w:t>i w ciągu 3</w:t>
      </w:r>
      <w:r w:rsidRPr="0049046A">
        <w:rPr>
          <w:rFonts w:ascii="Times New Roman" w:hAnsi="Times New Roman" w:cs="Times New Roman"/>
          <w:sz w:val="24"/>
          <w:szCs w:val="24"/>
        </w:rPr>
        <w:t xml:space="preserve"> dni roboczych licząc od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dnia zawarcia Umowy, a w przypadku, gdy w dniu zawarcia Umowy nie zawarto jeszcze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Kontraktu, z chwilą zawarcia tego Kontraktu.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5.2. Przedmiot umowy będzie wykonywany do upływu 30-tego dnia, licząc od dnia doręczenia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Zamawiającemu przez Wykonawcę Kontraktu podpisanego protokołu odbioru końcowego </w:t>
      </w:r>
    </w:p>
    <w:p w:rsid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dania inwestycyjnego wraz z uzyskaniem pozwolenia na użytkowanie. Przewidywany termin wykonania Przedmiotu Umowy będzie trwał 30 miesięcy od dnia zawarcia umowy.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5.3. Termin wykonywania przedmiotu umowy, o którym mowa w pk</w:t>
      </w:r>
      <w:r>
        <w:rPr>
          <w:rFonts w:ascii="Times New Roman" w:hAnsi="Times New Roman" w:cs="Times New Roman"/>
          <w:sz w:val="24"/>
          <w:szCs w:val="24"/>
        </w:rPr>
        <w:t xml:space="preserve">t 5.2 zdanie 2, jest wyłącznie </w:t>
      </w:r>
      <w:r w:rsidRPr="0049046A">
        <w:rPr>
          <w:rFonts w:ascii="Times New Roman" w:hAnsi="Times New Roman" w:cs="Times New Roman"/>
          <w:sz w:val="24"/>
          <w:szCs w:val="24"/>
        </w:rPr>
        <w:t xml:space="preserve">prognozą zakończenia wykonywania Przedmiotu Umowy i nie jest wiążący dla Stron, jako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że celem Umowy jest świadczenie usługi podczas całego okresu realizacji Kontraktu.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W konsekwencji (z zastrzeżeniem zasad określonych w Umowie), bez konieczności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podpisywania aneksu do Umowy, termin wykonywania Przedmiotu Umowy zostanie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automatycznie wydłużony lub skrócony stosownie do rzeczywistego czasu wykonania robót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budowlanych.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5.4. Wydłużenie czasu wykonywania Przedmiotu Umowy o czas nie dłuższy niż trzy miesiące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nie upoważnia Inżyniera Kontraktu do dodatkowego wynagrodzenia i nie wymaga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sporządzenia aneksu do Umowy.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5.5. Szczegóły dotyczące terminu realizacji Umowy oraz okres realizacji usługi, w tym </w:t>
      </w:r>
    </w:p>
    <w:p w:rsid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możliwości jego zmiany, wskazano w §3 </w:t>
      </w:r>
      <w:r>
        <w:rPr>
          <w:rFonts w:ascii="Times New Roman" w:hAnsi="Times New Roman" w:cs="Times New Roman"/>
          <w:sz w:val="24"/>
          <w:szCs w:val="24"/>
        </w:rPr>
        <w:t>Projektu Umowy, załącznik nr 5 do SWZ.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6. Raporty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6.1. Raport otwarcia – w okresie 14 dni roboczych od dnia zawarcia umowy, Inżynier Kontraktu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przedłoży Zamawiającemu „Raport otwarcia” zawierający: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komentarz dotyczący dokumentacji projektowej, w szczególności w zakresie ew. błędów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lub braków w dokumentacji, wymaganych uzgodnień/opinii/decyzji, możliwych rozwiązań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lastRenderedPageBreak/>
        <w:t>zamiennych korzystnych dla Zamawiającego, możliwych trudności w realizacji robót;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szczegółową dokumentację fotograficzną budynku/ów (z uwzględnieniem wnętrz),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terenu objętego inwestycją oraz terenu przyległego;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analizę ryzyka, ze wskazaniem podstawowych </w:t>
      </w:r>
      <w:proofErr w:type="spellStart"/>
      <w:r w:rsidRPr="0049046A">
        <w:rPr>
          <w:rFonts w:ascii="Times New Roman" w:hAnsi="Times New Roman" w:cs="Times New Roman"/>
          <w:sz w:val="24"/>
          <w:szCs w:val="24"/>
        </w:rPr>
        <w:t>ryzyk</w:t>
      </w:r>
      <w:proofErr w:type="spellEnd"/>
      <w:r w:rsidRPr="0049046A">
        <w:rPr>
          <w:rFonts w:ascii="Times New Roman" w:hAnsi="Times New Roman" w:cs="Times New Roman"/>
          <w:sz w:val="24"/>
          <w:szCs w:val="24"/>
        </w:rPr>
        <w:t xml:space="preserve"> mogących zaistnieć w trakcie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realizacji zamówienia oraz proponowanych działań w celu uniknięcia wystąpienia ryzyka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i/lub zmniejszenie jego wpływu na realizację zamówienia w razie jego wystąpienia;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informacje dotyczące ogólnej organizacji robót oraz problemów, jakie wynikły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w początkowym okresie realizacji Kontraktu - </w:t>
      </w:r>
      <w:r>
        <w:rPr>
          <w:rFonts w:ascii="Times New Roman" w:hAnsi="Times New Roman" w:cs="Times New Roman"/>
          <w:sz w:val="24"/>
          <w:szCs w:val="24"/>
        </w:rPr>
        <w:t xml:space="preserve">w przypadku gdy roboty zostały </w:t>
      </w:r>
      <w:r w:rsidRPr="0049046A">
        <w:rPr>
          <w:rFonts w:ascii="Times New Roman" w:hAnsi="Times New Roman" w:cs="Times New Roman"/>
          <w:sz w:val="24"/>
          <w:szCs w:val="24"/>
        </w:rPr>
        <w:t>rozpoczęte.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6.2. Raport okresowy – na żądanie Zamawiającego Inżynier Kontraktu przygotuje raport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okresowy wyszczególniający wykonane przez jego zespół prace i kontrolne badania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laboratoryjne oraz informację o postępie robót, uzyskiwanym poziomie jakości robót,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zaawansowaniu rzeczowo-finansowym oraz problemach w realizacji Kontraktu i opisem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podjętych działań. </w:t>
      </w:r>
      <w:r w:rsidRPr="0049046A">
        <w:rPr>
          <w:rFonts w:ascii="Times New Roman" w:hAnsi="Times New Roman" w:cs="Times New Roman"/>
          <w:sz w:val="24"/>
          <w:szCs w:val="24"/>
        </w:rPr>
        <w:t>Raport powinien zawierać w szczególności: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opis postępu robót i powstałych problemów;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zaangażowanie sił i środków Wykonawcy robót;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zaangażowanie finansowe;</w:t>
      </w:r>
    </w:p>
    <w:p w:rsidR="0049046A" w:rsidRPr="0049046A" w:rsidRDefault="0049046A" w:rsidP="00B3764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postęp robót i płatności w podziale na kategorie robót w powiązaniu z planem na każdy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miesiąc;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plan robót i finansów na kolejny miesiąc;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wskazanie ew. zagrożeń realizacji inwestycji zgodnie z Kontraktem;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fotografie dokumentujące postęp robót;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wykaz roszczeń i etap ich rozpatrzenia;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sprawy BHP i bezpieczeństwa ruchu drogowego na budowie;</w:t>
      </w:r>
    </w:p>
    <w:p w:rsidR="0049046A" w:rsidRPr="0049046A" w:rsidRDefault="0049046A" w:rsidP="00B3764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wszelkie istotne sprawy dotyczące prowadzonej inwestycji.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6.3. Raport końcowy – Inżynier Kontraktu przedłoży Zamawiającemu sporządzony w terminie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do 7 dni roboczych od zakończenia robót (zgłoszeni</w:t>
      </w:r>
      <w:r>
        <w:rPr>
          <w:rFonts w:ascii="Times New Roman" w:hAnsi="Times New Roman" w:cs="Times New Roman"/>
          <w:sz w:val="24"/>
          <w:szCs w:val="24"/>
        </w:rPr>
        <w:t xml:space="preserve">a przez Wykonawcę gotowości do </w:t>
      </w:r>
      <w:r w:rsidRPr="0049046A">
        <w:rPr>
          <w:rFonts w:ascii="Times New Roman" w:hAnsi="Times New Roman" w:cs="Times New Roman"/>
          <w:sz w:val="24"/>
          <w:szCs w:val="24"/>
        </w:rPr>
        <w:t>odbioru) Raport końcowy zawierający: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oświadczenie Inżyniera Kontraktu potwierdzające wykonanie Kontraktu;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ocenę sposobu wykonania przedmiotu Kontraktu, w tym jakości jego wykonania;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informacje o ryzyku zmaterializowanym wraz ze wskazaniem jego przyczyn 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wykaz zmian projektowych dokonanych w trakcie realizacji Kontraktu;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wykaz robót zamiennych;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termin rozpoczęcia i zakończenia robót budowlanych;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termin zakończenia zadania inwestycyjnego;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wykaz i wartość roszczeń nieuregulowanych w trakcie budowy;</w:t>
      </w:r>
    </w:p>
    <w:p w:rsidR="0049046A" w:rsidRPr="0049046A" w:rsidRDefault="0049046A" w:rsidP="00B3764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dane statystyczne dotyczące poszczególnych elementów przedmiotu Kontraktu, ich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ilość i wartość;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lastRenderedPageBreak/>
        <w:t>rozliczenie końcowe Kontraktu.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7. BHP i bezpieczeństwo ruchu drogowego w obrębie budowy.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Do zadań Inżyniera Kontraktu i jego zespołu należy min: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kontrola przestrzegania przez Wykonawcę przepisów i zasad BHP;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kontrola oznakowania robót;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żądanie usunięcia przez Wykonawcę z placu budowy osób postronnych, niekompetentnych lub stanowiących zagrożenie;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wyrażanie zgody na wykonywanie robót w porze nocnej i dni wolne od pracy;</w:t>
      </w:r>
    </w:p>
    <w:p w:rsidR="0049046A" w:rsidRPr="0049046A" w:rsidRDefault="0049046A" w:rsidP="00B3764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wstrzymywanie robót prowadzonych niezgodnie z przepisami, ewentualnie niezgodnie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 warunkami kontraktu.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8. Badania laboratoryjne, pomiary kontrolne, sprawdzenia.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Do zadań Inżyniera Kontraktu należy w szczególności: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akceptacja urządzeń i sprzętu pomiarowego stosowanego w czasie prowadzenia robót i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ich obmiaru.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ustalenie metod obmiaru robót oraz uczestniczenia przy dokonywaniu obmiarów przez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Wykonawcę.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zatwierdzanie zakresu kontroli robót prowadzonych przez Wykonawcę.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akceptacja materiałów, źródeł pozyskiwania materiałów.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akceptacja receptur i technologii.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kontrola składowania i przechowywania materiałów.</w:t>
      </w:r>
    </w:p>
    <w:p w:rsidR="0049046A" w:rsidRPr="0049046A" w:rsidRDefault="0049046A" w:rsidP="00B3764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zlecanie Wykonawcy dodatkowych badań materiałów budzących wątpliwości co do ich 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jakości.</w:t>
      </w:r>
    </w:p>
    <w:p w:rsidR="0049046A" w:rsidRPr="0049046A" w:rsidRDefault="0049046A" w:rsidP="00B37647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>zlecanie badań sprawdzających lub potwierdzających prawidłowość wykonanych robót.</w:t>
      </w:r>
    </w:p>
    <w:p w:rsidR="0049046A" w:rsidRPr="0049046A" w:rsidRDefault="0049046A" w:rsidP="00B3764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46A">
        <w:rPr>
          <w:rFonts w:ascii="Times New Roman" w:hAnsi="Times New Roman" w:cs="Times New Roman"/>
          <w:b/>
          <w:sz w:val="24"/>
          <w:szCs w:val="24"/>
        </w:rPr>
        <w:t>9. Warunki płatności.</w:t>
      </w:r>
    </w:p>
    <w:p w:rsidR="0049046A" w:rsidRPr="000D1D52" w:rsidRDefault="0049046A" w:rsidP="00B3764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46A">
        <w:rPr>
          <w:rFonts w:ascii="Times New Roman" w:hAnsi="Times New Roman" w:cs="Times New Roman"/>
          <w:sz w:val="24"/>
          <w:szCs w:val="24"/>
        </w:rPr>
        <w:t xml:space="preserve">Warunki płatności i sposób rozliczenia wykonanych </w:t>
      </w:r>
      <w:r>
        <w:rPr>
          <w:rFonts w:ascii="Times New Roman" w:hAnsi="Times New Roman" w:cs="Times New Roman"/>
          <w:sz w:val="24"/>
          <w:szCs w:val="24"/>
        </w:rPr>
        <w:t>usług zawarto w Projekcie Umowy (załącznik</w:t>
      </w:r>
      <w:r w:rsidR="00B37647">
        <w:rPr>
          <w:rFonts w:ascii="Times New Roman" w:hAnsi="Times New Roman" w:cs="Times New Roman"/>
          <w:sz w:val="24"/>
          <w:szCs w:val="24"/>
        </w:rPr>
        <w:t xml:space="preserve"> nr 5 </w:t>
      </w:r>
      <w:r w:rsidRPr="0049046A">
        <w:rPr>
          <w:rFonts w:ascii="Times New Roman" w:hAnsi="Times New Roman" w:cs="Times New Roman"/>
          <w:sz w:val="24"/>
          <w:szCs w:val="24"/>
        </w:rPr>
        <w:t>do SWZ</w:t>
      </w:r>
      <w:r w:rsidR="00B37647">
        <w:rPr>
          <w:rFonts w:ascii="Times New Roman" w:hAnsi="Times New Roman" w:cs="Times New Roman"/>
          <w:sz w:val="24"/>
          <w:szCs w:val="24"/>
        </w:rPr>
        <w:t>)</w:t>
      </w:r>
    </w:p>
    <w:sectPr w:rsidR="0049046A" w:rsidRPr="000D1D5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618" w:rsidRDefault="005D1618" w:rsidP="00B37647">
      <w:pPr>
        <w:spacing w:after="0" w:line="240" w:lineRule="auto"/>
      </w:pPr>
      <w:r>
        <w:separator/>
      </w:r>
    </w:p>
  </w:endnote>
  <w:endnote w:type="continuationSeparator" w:id="0">
    <w:p w:rsidR="005D1618" w:rsidRDefault="005D1618" w:rsidP="00B3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765791"/>
      <w:docPartObj>
        <w:docPartGallery w:val="Page Numbers (Bottom of Page)"/>
        <w:docPartUnique/>
      </w:docPartObj>
    </w:sdtPr>
    <w:sdtEndPr/>
    <w:sdtContent>
      <w:p w:rsidR="00B37647" w:rsidRDefault="00B376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FCD">
          <w:rPr>
            <w:noProof/>
          </w:rPr>
          <w:t>8</w:t>
        </w:r>
        <w:r>
          <w:fldChar w:fldCharType="end"/>
        </w:r>
      </w:p>
    </w:sdtContent>
  </w:sdt>
  <w:p w:rsidR="00B37647" w:rsidRDefault="00B376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618" w:rsidRDefault="005D1618" w:rsidP="00B37647">
      <w:pPr>
        <w:spacing w:after="0" w:line="240" w:lineRule="auto"/>
      </w:pPr>
      <w:r>
        <w:separator/>
      </w:r>
    </w:p>
  </w:footnote>
  <w:footnote w:type="continuationSeparator" w:id="0">
    <w:p w:rsidR="005D1618" w:rsidRDefault="005D1618" w:rsidP="00B37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53EA"/>
    <w:multiLevelType w:val="hybridMultilevel"/>
    <w:tmpl w:val="4BBA9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A18AD"/>
    <w:multiLevelType w:val="hybridMultilevel"/>
    <w:tmpl w:val="33688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B4327"/>
    <w:multiLevelType w:val="hybridMultilevel"/>
    <w:tmpl w:val="5F106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B14F8"/>
    <w:multiLevelType w:val="hybridMultilevel"/>
    <w:tmpl w:val="6D584AB8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45923F8E"/>
    <w:multiLevelType w:val="hybridMultilevel"/>
    <w:tmpl w:val="5B764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E6965"/>
    <w:multiLevelType w:val="hybridMultilevel"/>
    <w:tmpl w:val="44E090D0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5C347805"/>
    <w:multiLevelType w:val="hybridMultilevel"/>
    <w:tmpl w:val="094C1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670C3"/>
    <w:multiLevelType w:val="hybridMultilevel"/>
    <w:tmpl w:val="CC0EC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D43D4"/>
    <w:multiLevelType w:val="hybridMultilevel"/>
    <w:tmpl w:val="1F74E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21"/>
    <w:rsid w:val="000D1D52"/>
    <w:rsid w:val="00230216"/>
    <w:rsid w:val="0049046A"/>
    <w:rsid w:val="00497616"/>
    <w:rsid w:val="005D1618"/>
    <w:rsid w:val="00605BEF"/>
    <w:rsid w:val="006B1470"/>
    <w:rsid w:val="009E7521"/>
    <w:rsid w:val="00B37647"/>
    <w:rsid w:val="00CE5622"/>
    <w:rsid w:val="00E2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2D81F-8DDC-429A-97BF-070590E7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521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2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7647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B37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647"/>
    <w:rPr>
      <w:rFonts w:ascii="Bookman Old Style" w:hAnsi="Bookman Old Style"/>
    </w:rPr>
  </w:style>
  <w:style w:type="paragraph" w:styleId="Bezodstpw">
    <w:name w:val="No Spacing"/>
    <w:uiPriority w:val="1"/>
    <w:qFormat/>
    <w:rsid w:val="00B37647"/>
    <w:pPr>
      <w:spacing w:after="0" w:line="240" w:lineRule="auto"/>
    </w:pPr>
    <w:rPr>
      <w:rFonts w:ascii="Bookman Old Style" w:hAnsi="Bookman Old Sty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7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7BD55-BC33-4333-8476-F1186C428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2452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6</cp:revision>
  <cp:lastPrinted>2024-03-21T08:53:00Z</cp:lastPrinted>
  <dcterms:created xsi:type="dcterms:W3CDTF">2024-03-18T11:08:00Z</dcterms:created>
  <dcterms:modified xsi:type="dcterms:W3CDTF">2024-03-21T09:47:00Z</dcterms:modified>
</cp:coreProperties>
</file>