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C1" w:rsidRPr="00604D84" w:rsidRDefault="009647C1" w:rsidP="00964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4C2238">
        <w:rPr>
          <w:rFonts w:ascii="Times New Roman" w:hAnsi="Times New Roman" w:cs="Times New Roman"/>
          <w:b/>
          <w:sz w:val="24"/>
          <w:szCs w:val="24"/>
        </w:rPr>
        <w:t>AKADEMIA NAUK STOSOWANYCH</w:t>
      </w:r>
    </w:p>
    <w:p w:rsidR="009647C1" w:rsidRPr="00604D84" w:rsidRDefault="009647C1" w:rsidP="00964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604D84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9647C1" w:rsidRPr="00604D84" w:rsidRDefault="009647C1" w:rsidP="00964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604D84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9647C1" w:rsidRPr="00604D84" w:rsidRDefault="004C2238" w:rsidP="009647C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KAI.262.37</w:t>
      </w:r>
      <w:r w:rsidR="009647C1" w:rsidRPr="00604D84">
        <w:rPr>
          <w:rFonts w:ascii="Times New Roman" w:hAnsi="Times New Roman" w:cs="Times New Roman"/>
          <w:sz w:val="24"/>
          <w:szCs w:val="24"/>
        </w:rPr>
        <w:t xml:space="preserve">.2023                                               </w:t>
      </w:r>
      <w:r w:rsidR="009647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47C1" w:rsidRPr="00604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16.10</w:t>
      </w:r>
      <w:r w:rsidR="009647C1" w:rsidRPr="00604D84">
        <w:rPr>
          <w:rFonts w:ascii="Times New Roman" w:hAnsi="Times New Roman" w:cs="Times New Roman"/>
          <w:sz w:val="24"/>
          <w:szCs w:val="24"/>
        </w:rPr>
        <w:t>.2023 r.</w:t>
      </w:r>
    </w:p>
    <w:p w:rsidR="009647C1" w:rsidRPr="00604D84" w:rsidRDefault="009647C1" w:rsidP="009647C1">
      <w:pPr>
        <w:rPr>
          <w:rFonts w:ascii="Times New Roman" w:hAnsi="Times New Roman" w:cs="Times New Roman"/>
          <w:sz w:val="24"/>
          <w:szCs w:val="24"/>
        </w:rPr>
      </w:pPr>
    </w:p>
    <w:p w:rsidR="009647C1" w:rsidRPr="00604D84" w:rsidRDefault="009647C1" w:rsidP="009647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Do Wszystkich Wykonawców</w:t>
      </w:r>
    </w:p>
    <w:p w:rsidR="009647C1" w:rsidRPr="00604D84" w:rsidRDefault="009647C1" w:rsidP="009647C1">
      <w:pPr>
        <w:rPr>
          <w:rFonts w:ascii="Times New Roman" w:hAnsi="Times New Roman" w:cs="Times New Roman"/>
          <w:sz w:val="24"/>
          <w:szCs w:val="24"/>
        </w:rPr>
      </w:pPr>
    </w:p>
    <w:p w:rsidR="009647C1" w:rsidRPr="009F11F9" w:rsidRDefault="009647C1" w:rsidP="0096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F9">
        <w:rPr>
          <w:rFonts w:ascii="Times New Roman" w:hAnsi="Times New Roman" w:cs="Times New Roman"/>
          <w:b/>
          <w:sz w:val="28"/>
          <w:szCs w:val="28"/>
        </w:rPr>
        <w:t xml:space="preserve">Pytania i odpowiedzi </w:t>
      </w:r>
    </w:p>
    <w:p w:rsidR="009647C1" w:rsidRPr="004C2238" w:rsidRDefault="009647C1" w:rsidP="009647C1">
      <w:pPr>
        <w:rPr>
          <w:rFonts w:ascii="Times New Roman" w:hAnsi="Times New Roman" w:cs="Times New Roman"/>
          <w:sz w:val="24"/>
          <w:szCs w:val="24"/>
        </w:rPr>
      </w:pPr>
    </w:p>
    <w:p w:rsidR="009F11F9" w:rsidRDefault="009647C1" w:rsidP="009F11F9">
      <w:pPr>
        <w:spacing w:after="0"/>
        <w:ind w:firstLine="284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4C2238">
        <w:rPr>
          <w:rFonts w:ascii="Times New Roman" w:hAnsi="Times New Roman" w:cs="Times New Roman"/>
          <w:sz w:val="24"/>
          <w:szCs w:val="24"/>
        </w:rPr>
        <w:t xml:space="preserve">Dotyczy: postępowania </w:t>
      </w:r>
      <w:bookmarkStart w:id="0" w:name="_Hlk124356065"/>
      <w:r w:rsidRPr="004C2238">
        <w:rPr>
          <w:rFonts w:ascii="Times New Roman" w:hAnsi="Times New Roman" w:cs="Times New Roman"/>
          <w:sz w:val="24"/>
          <w:szCs w:val="24"/>
        </w:rPr>
        <w:t xml:space="preserve">w trybie podstawowym bez negocjacji </w:t>
      </w:r>
      <w:r w:rsidRPr="004C2238">
        <w:rPr>
          <w:rFonts w:ascii="Times New Roman" w:eastAsiaTheme="majorEastAsia" w:hAnsi="Times New Roman" w:cs="Times New Roman"/>
          <w:sz w:val="24"/>
          <w:szCs w:val="24"/>
        </w:rPr>
        <w:t>pn.:</w:t>
      </w:r>
      <w:r w:rsidRPr="004C2238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bookmarkEnd w:id="0"/>
      <w:r w:rsidR="004C2238" w:rsidRPr="004C2238">
        <w:rPr>
          <w:rFonts w:ascii="Times New Roman" w:eastAsiaTheme="majorEastAsia" w:hAnsi="Times New Roman" w:cs="Times New Roman"/>
          <w:b/>
          <w:sz w:val="24"/>
          <w:szCs w:val="24"/>
        </w:rPr>
        <w:t>„ Dostawa oprogramowania i licencji na potrzeby PANS im. Ignacego Mościckiego w Ciechanowie z podziałem na zadania.”</w:t>
      </w:r>
    </w:p>
    <w:p w:rsidR="009647C1" w:rsidRPr="009F11F9" w:rsidRDefault="009647C1" w:rsidP="009F11F9">
      <w:pPr>
        <w:spacing w:after="0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4C2238">
        <w:rPr>
          <w:rFonts w:ascii="Times New Roman" w:hAnsi="Times New Roman" w:cs="Times New Roman"/>
          <w:sz w:val="24"/>
          <w:szCs w:val="24"/>
        </w:rPr>
        <w:t xml:space="preserve">Ogłoszenie : </w:t>
      </w:r>
      <w:r w:rsidR="004C2238" w:rsidRPr="004C2238">
        <w:rPr>
          <w:rFonts w:ascii="Times New Roman" w:hAnsi="Times New Roman" w:cs="Times New Roman"/>
          <w:sz w:val="24"/>
          <w:szCs w:val="24"/>
        </w:rPr>
        <w:t>2023/BZP 00429798/01 z dnia 5 października 2023 r.</w:t>
      </w:r>
    </w:p>
    <w:p w:rsidR="000E36D5" w:rsidRPr="004C2238" w:rsidRDefault="000E36D5" w:rsidP="009647C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9647C1" w:rsidRPr="004C2238" w:rsidRDefault="009647C1" w:rsidP="009647C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C2238">
        <w:rPr>
          <w:rFonts w:ascii="Times New Roman" w:hAnsi="Times New Roman" w:cs="Times New Roman"/>
          <w:sz w:val="24"/>
          <w:szCs w:val="24"/>
        </w:rPr>
        <w:t>W związku ze złożonymi pytaniami od Wykonawcy do</w:t>
      </w:r>
      <w:r w:rsidR="004C2238" w:rsidRPr="004C2238">
        <w:rPr>
          <w:rFonts w:ascii="Times New Roman" w:hAnsi="Times New Roman" w:cs="Times New Roman"/>
          <w:sz w:val="24"/>
          <w:szCs w:val="24"/>
        </w:rPr>
        <w:t>tyczącym postępowania KAI.262.37</w:t>
      </w:r>
      <w:r w:rsidRPr="004C2238">
        <w:rPr>
          <w:rFonts w:ascii="Times New Roman" w:hAnsi="Times New Roman" w:cs="Times New Roman"/>
          <w:sz w:val="24"/>
          <w:szCs w:val="24"/>
        </w:rPr>
        <w:t xml:space="preserve">.2023 Państwowa </w:t>
      </w:r>
      <w:r w:rsidR="004C2238" w:rsidRPr="004C2238">
        <w:rPr>
          <w:rFonts w:ascii="Times New Roman" w:hAnsi="Times New Roman" w:cs="Times New Roman"/>
          <w:sz w:val="24"/>
          <w:szCs w:val="24"/>
        </w:rPr>
        <w:t>Akademia Nauk Stosowanych</w:t>
      </w:r>
      <w:r w:rsidRPr="004C2238">
        <w:rPr>
          <w:rFonts w:ascii="Times New Roman" w:hAnsi="Times New Roman" w:cs="Times New Roman"/>
          <w:sz w:val="24"/>
          <w:szCs w:val="24"/>
        </w:rPr>
        <w:t xml:space="preserve"> im. Ignacego Mościckiego w Ciechanowie odpowiada :</w:t>
      </w:r>
    </w:p>
    <w:p w:rsidR="009647C1" w:rsidRPr="004C2238" w:rsidRDefault="009647C1">
      <w:pPr>
        <w:rPr>
          <w:rFonts w:ascii="Times New Roman" w:hAnsi="Times New Roman" w:cs="Times New Roman"/>
          <w:sz w:val="24"/>
          <w:szCs w:val="24"/>
        </w:rPr>
      </w:pPr>
    </w:p>
    <w:p w:rsidR="004C2238" w:rsidRPr="004C2238" w:rsidRDefault="009647C1" w:rsidP="004C2238">
      <w:pPr>
        <w:rPr>
          <w:rFonts w:ascii="Times New Roman" w:hAnsi="Times New Roman" w:cs="Times New Roman"/>
          <w:b/>
          <w:sz w:val="24"/>
          <w:szCs w:val="24"/>
        </w:rPr>
      </w:pPr>
      <w:r w:rsidRPr="004C2238">
        <w:rPr>
          <w:rFonts w:ascii="Times New Roman" w:hAnsi="Times New Roman" w:cs="Times New Roman"/>
          <w:b/>
          <w:sz w:val="24"/>
          <w:szCs w:val="24"/>
        </w:rPr>
        <w:t xml:space="preserve">Pytanie nr 1 : </w:t>
      </w:r>
    </w:p>
    <w:p w:rsidR="004C2238" w:rsidRPr="004C2238" w:rsidRDefault="004C2238" w:rsidP="00F75B0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Podane do wyboru odpowiedzi dotyczą okresu licencji, w związku z tym prosimy sprostowanie nazw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 podpunktu na Warunki licencji „ </w:t>
      </w:r>
    </w:p>
    <w:p w:rsidR="009647C1" w:rsidRDefault="009647C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Odpowiedź Zamawiającego : </w:t>
      </w:r>
    </w:p>
    <w:p w:rsidR="00F75B0F" w:rsidRPr="004C2238" w:rsidRDefault="00F75B0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Zamawiający sprostował nazwę podpunktu d – Załącznik nr 1 do SWZ -na „Warunki licencji” .</w:t>
      </w:r>
    </w:p>
    <w:p w:rsidR="004C2238" w:rsidRPr="004C2238" w:rsidRDefault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2238" w:rsidRPr="004C2238" w:rsidRDefault="004C2238" w:rsidP="004C2238">
      <w:pPr>
        <w:rPr>
          <w:rFonts w:ascii="Times New Roman" w:hAnsi="Times New Roman" w:cs="Times New Roman"/>
          <w:b/>
          <w:sz w:val="24"/>
          <w:szCs w:val="24"/>
        </w:rPr>
      </w:pPr>
      <w:r w:rsidRPr="004C2238">
        <w:rPr>
          <w:rFonts w:ascii="Times New Roman" w:hAnsi="Times New Roman" w:cs="Times New Roman"/>
          <w:b/>
          <w:sz w:val="24"/>
          <w:szCs w:val="24"/>
        </w:rPr>
        <w:t>Pytanie nr 2</w:t>
      </w:r>
      <w:r w:rsidRPr="004C2238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4C2238" w:rsidRPr="00F75B0F" w:rsidRDefault="004C2238" w:rsidP="004C22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 proces realizacji funkcjonalności samoczynnego powiadamiania na temat działań i zasobów wykorzystywanych w trakcie prowadzonych przedsięwzięć w zakresie zarządzania kryzysowego powinien polegać na ciągłej replikacji danych, zasobów oraz komunikatów w założonej strukturze zarządzania kryzysowego?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Odpowiedź Zamawiającego : 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Tak - proces realizacji funkcjonalności samoczynnego powiadamiania na temat działań i zasobów wykorzystywanych w trakcie prowadzonych przedsięwzięć w zakresie zarządzania kryzysowego powinien polegać na ciągłej replikacji.</w:t>
      </w:r>
    </w:p>
    <w:p w:rsidR="00DB6D8F" w:rsidRDefault="00DB6D8F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P</w:t>
      </w:r>
      <w:r w:rsidR="00F75B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ytanie nr 3</w:t>
      </w: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4C2238" w:rsidRPr="004C2238" w:rsidRDefault="004C2238" w:rsidP="004C22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 w przypadku opcji transferu danych za pośrednictwem środków radiowych przewidują Państwo transmisję UDP oraz/i TCP?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Odpowiedź Zamawiającego : 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Tak - w przypadku opcji transferu danych za pośrednictwem środków radiowych przewidujemy transmisję UDP i TCP.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</w:t>
      </w:r>
      <w:r w:rsidR="00F75B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ytanie nr 4</w:t>
      </w: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</w:p>
    <w:p w:rsidR="004C2238" w:rsidRPr="004C2238" w:rsidRDefault="004C2238" w:rsidP="004C22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 wsparcie podczas weryfikacji efektywności i skuteczności obowiązujących oraz planowanych do wprowadzenia procedur działania w Systemie Zarządzania Kryzysowego ma się głównie opierać na analizie: wytworzonej graficznej sytuacji, odtwarzania danych historycznych, historii komunikacji oraz innych danych wprowadzonych w Systemie?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Odpowiedź Zamawiającego : 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Tak - wsparcie podczas weryfikacji efektywności i skuteczności obowiązujących oraz planowanych do wprowadzenia procedur działania w Systemie Zarządzania Kryzysowego ma się głównie opierać na analizie: wytworzonej graficznej sytuacji, odtwarzania danych historycznych, historii komunikacji oraz innych wprowadzonych do systemu danych.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Pytanie</w:t>
      </w:r>
      <w:r w:rsidR="00F75B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nr 5</w:t>
      </w: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</w:p>
    <w:p w:rsidR="004C2238" w:rsidRPr="004C2238" w:rsidRDefault="004C2238" w:rsidP="004C22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4C22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 zakładają Państwo wypracowanie w trakcie procesu szkoleniowego gotowych scenariuszy dla różnych zdarzeń kryzysowych, które następnie będą wykorzystywane w procesie symulowania i wielokrotnego odtwarzania wielu różnych wariantów działania, sytuacji i zachowań?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Odpowiedź Zamawiającego : </w:t>
      </w:r>
    </w:p>
    <w:p w:rsidR="004C2238" w:rsidRPr="004C2238" w:rsidRDefault="004C2238" w:rsidP="004C223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C223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Tak – zakładamy wypracowanie w trakcie procesu szkoleniowego gotowych scenariuszy dla różnych zdarzeń kryzysowych, które następnie będą wykorzystywane w procesie symulowania i wielokrotnego odtwarzania wielu różnych wariantów działania, sytuacji i zachowań.</w:t>
      </w:r>
    </w:p>
    <w:p w:rsidR="004C2238" w:rsidRPr="009647C1" w:rsidRDefault="004C2238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BA7465" w:rsidRPr="00BA7465" w:rsidRDefault="00BA7465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p w:rsidR="00BA7465" w:rsidRPr="00BA7465" w:rsidRDefault="00BA7465" w:rsidP="00BA7465">
      <w:pPr>
        <w:spacing w:after="200" w:line="276" w:lineRule="auto"/>
        <w:rPr>
          <w:rFonts w:ascii="Times New Roman" w:hAnsi="Times New Roman" w:cs="Times New Roman"/>
        </w:rPr>
      </w:pPr>
      <w:r w:rsidRPr="00BA7465">
        <w:rPr>
          <w:rFonts w:ascii="Times New Roman" w:hAnsi="Times New Roman" w:cs="Times New Roman"/>
        </w:rPr>
        <w:t xml:space="preserve">                                                                                                 Z up. Kierownika Zamawiającego</w:t>
      </w:r>
    </w:p>
    <w:p w:rsidR="00BA7465" w:rsidRPr="00BA7465" w:rsidRDefault="00BA7465" w:rsidP="00BA7465">
      <w:pPr>
        <w:spacing w:line="254" w:lineRule="auto"/>
        <w:rPr>
          <w:rFonts w:ascii="Times New Roman" w:hAnsi="Times New Roman" w:cs="Times New Roman"/>
        </w:rPr>
      </w:pPr>
      <w:r w:rsidRPr="00BA7465">
        <w:rPr>
          <w:rFonts w:ascii="Times New Roman" w:hAnsi="Times New Roman" w:cs="Times New Roman"/>
        </w:rPr>
        <w:t xml:space="preserve">                                                                                           Kanclerz PUZ im. Ignacego Mościckiego</w:t>
      </w:r>
    </w:p>
    <w:p w:rsidR="00BA7465" w:rsidRPr="00BA7465" w:rsidRDefault="00BA7465" w:rsidP="00BA7465">
      <w:pPr>
        <w:spacing w:line="254" w:lineRule="auto"/>
        <w:rPr>
          <w:rFonts w:ascii="Times New Roman" w:hAnsi="Times New Roman" w:cs="Times New Roman"/>
        </w:rPr>
      </w:pPr>
      <w:r w:rsidRPr="00BA7465">
        <w:rPr>
          <w:rFonts w:ascii="Times New Roman" w:hAnsi="Times New Roman" w:cs="Times New Roman"/>
        </w:rPr>
        <w:t xml:space="preserve">                                              </w:t>
      </w:r>
      <w:r w:rsidRPr="00BA7465">
        <w:rPr>
          <w:rFonts w:ascii="Times New Roman" w:hAnsi="Times New Roman" w:cs="Times New Roman"/>
        </w:rPr>
        <w:tab/>
      </w:r>
      <w:r w:rsidRPr="00BA7465">
        <w:rPr>
          <w:rFonts w:ascii="Times New Roman" w:hAnsi="Times New Roman" w:cs="Times New Roman"/>
        </w:rPr>
        <w:tab/>
      </w:r>
      <w:r w:rsidRPr="00BA7465">
        <w:rPr>
          <w:rFonts w:ascii="Times New Roman" w:hAnsi="Times New Roman" w:cs="Times New Roman"/>
        </w:rPr>
        <w:tab/>
      </w:r>
      <w:r w:rsidRPr="00BA7465">
        <w:rPr>
          <w:rFonts w:ascii="Times New Roman" w:hAnsi="Times New Roman" w:cs="Times New Roman"/>
        </w:rPr>
        <w:tab/>
        <w:t xml:space="preserve">              /-/ mgr inż. Piotr Wójcik</w:t>
      </w:r>
    </w:p>
    <w:p w:rsidR="001943D0" w:rsidRDefault="001943D0"/>
    <w:p w:rsidR="009647C1" w:rsidRPr="001943D0" w:rsidRDefault="009647C1" w:rsidP="00BA7465">
      <w:pPr>
        <w:rPr>
          <w:rFonts w:ascii="Times New Roman" w:hAnsi="Times New Roman" w:cs="Times New Roman"/>
        </w:rPr>
      </w:pPr>
    </w:p>
    <w:sectPr w:rsidR="009647C1" w:rsidRPr="001943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53" w:rsidRDefault="00E94453" w:rsidP="001943D0">
      <w:pPr>
        <w:spacing w:after="0" w:line="240" w:lineRule="auto"/>
      </w:pPr>
      <w:r>
        <w:separator/>
      </w:r>
    </w:p>
  </w:endnote>
  <w:endnote w:type="continuationSeparator" w:id="0">
    <w:p w:rsidR="00E94453" w:rsidRDefault="00E94453" w:rsidP="0019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335312"/>
      <w:docPartObj>
        <w:docPartGallery w:val="Page Numbers (Bottom of Page)"/>
        <w:docPartUnique/>
      </w:docPartObj>
    </w:sdtPr>
    <w:sdtEndPr/>
    <w:sdtContent>
      <w:p w:rsidR="001943D0" w:rsidRDefault="001943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D8F">
          <w:rPr>
            <w:noProof/>
          </w:rPr>
          <w:t>1</w:t>
        </w:r>
        <w:r>
          <w:fldChar w:fldCharType="end"/>
        </w:r>
      </w:p>
    </w:sdtContent>
  </w:sdt>
  <w:p w:rsidR="001943D0" w:rsidRDefault="00194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53" w:rsidRDefault="00E94453" w:rsidP="001943D0">
      <w:pPr>
        <w:spacing w:after="0" w:line="240" w:lineRule="auto"/>
      </w:pPr>
      <w:r>
        <w:separator/>
      </w:r>
    </w:p>
  </w:footnote>
  <w:footnote w:type="continuationSeparator" w:id="0">
    <w:p w:rsidR="00E94453" w:rsidRDefault="00E94453" w:rsidP="00194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CE"/>
    <w:rsid w:val="000E36D5"/>
    <w:rsid w:val="00133D09"/>
    <w:rsid w:val="001943D0"/>
    <w:rsid w:val="004C2238"/>
    <w:rsid w:val="004E63B5"/>
    <w:rsid w:val="006C7BCE"/>
    <w:rsid w:val="009647C1"/>
    <w:rsid w:val="009F11F9"/>
    <w:rsid w:val="00A75E66"/>
    <w:rsid w:val="00B66658"/>
    <w:rsid w:val="00BA7465"/>
    <w:rsid w:val="00BF2C9D"/>
    <w:rsid w:val="00C50C38"/>
    <w:rsid w:val="00DB6D8F"/>
    <w:rsid w:val="00E94453"/>
    <w:rsid w:val="00F232BD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335"/>
  <w15:chartTrackingRefBased/>
  <w15:docId w15:val="{4042E6A9-6957-4FD5-B228-FE2267F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2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3D0"/>
  </w:style>
  <w:style w:type="paragraph" w:styleId="Stopka">
    <w:name w:val="footer"/>
    <w:basedOn w:val="Normalny"/>
    <w:link w:val="StopkaZnak"/>
    <w:uiPriority w:val="99"/>
    <w:unhideWhenUsed/>
    <w:rsid w:val="0019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3D0"/>
  </w:style>
  <w:style w:type="paragraph" w:styleId="Tekstdymka">
    <w:name w:val="Balloon Text"/>
    <w:basedOn w:val="Normalny"/>
    <w:link w:val="TekstdymkaZnak"/>
    <w:uiPriority w:val="99"/>
    <w:semiHidden/>
    <w:unhideWhenUsed/>
    <w:rsid w:val="00A7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14</cp:revision>
  <cp:lastPrinted>2023-10-16T09:49:00Z</cp:lastPrinted>
  <dcterms:created xsi:type="dcterms:W3CDTF">2023-09-26T12:02:00Z</dcterms:created>
  <dcterms:modified xsi:type="dcterms:W3CDTF">2023-10-16T09:49:00Z</dcterms:modified>
</cp:coreProperties>
</file>