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9C2" w:rsidRPr="00E171ED" w:rsidRDefault="009009C2" w:rsidP="009009C2">
      <w:pPr>
        <w:ind w:firstLine="2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Państwowa Akademia Nauk Stosowanych</w:t>
      </w:r>
      <w:r w:rsidRPr="00E171E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009C2" w:rsidRPr="00E171ED" w:rsidRDefault="009009C2" w:rsidP="009009C2">
      <w:pPr>
        <w:ind w:firstLine="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71ED">
        <w:rPr>
          <w:rFonts w:ascii="Times New Roman" w:hAnsi="Times New Roman" w:cs="Times New Roman"/>
          <w:b/>
          <w:sz w:val="24"/>
          <w:szCs w:val="24"/>
        </w:rPr>
        <w:t>im. Ig</w:t>
      </w:r>
      <w:r>
        <w:rPr>
          <w:rFonts w:ascii="Times New Roman" w:hAnsi="Times New Roman" w:cs="Times New Roman"/>
          <w:b/>
          <w:sz w:val="24"/>
          <w:szCs w:val="24"/>
        </w:rPr>
        <w:t>nacego Mościckiego w Ciechanowie</w:t>
      </w:r>
    </w:p>
    <w:p w:rsidR="009009C2" w:rsidRPr="00E171ED" w:rsidRDefault="009009C2" w:rsidP="009009C2">
      <w:pPr>
        <w:ind w:firstLine="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71ED">
        <w:rPr>
          <w:rFonts w:ascii="Times New Roman" w:hAnsi="Times New Roman" w:cs="Times New Roman"/>
          <w:b/>
          <w:sz w:val="24"/>
          <w:szCs w:val="24"/>
        </w:rPr>
        <w:t>ul. Gabriela Narutowicza 9, 06-400 Ciechanów ______________________________________________</w:t>
      </w:r>
      <w:r>
        <w:rPr>
          <w:rFonts w:ascii="Times New Roman" w:hAnsi="Times New Roman" w:cs="Times New Roman"/>
          <w:b/>
          <w:sz w:val="24"/>
          <w:szCs w:val="24"/>
        </w:rPr>
        <w:t>_________________________</w:t>
      </w:r>
    </w:p>
    <w:p w:rsidR="009009C2" w:rsidRPr="00E171ED" w:rsidRDefault="009009C2" w:rsidP="009009C2">
      <w:pPr>
        <w:rPr>
          <w:rFonts w:ascii="Times New Roman" w:hAnsi="Times New Roman" w:cs="Times New Roman"/>
          <w:b/>
          <w:sz w:val="24"/>
          <w:szCs w:val="24"/>
        </w:rPr>
      </w:pPr>
      <w:r w:rsidRPr="00E171ED">
        <w:rPr>
          <w:rFonts w:ascii="Times New Roman" w:hAnsi="Times New Roman" w:cs="Times New Roman"/>
          <w:b/>
          <w:sz w:val="24"/>
          <w:szCs w:val="24"/>
        </w:rPr>
        <w:t>KAI.262.</w:t>
      </w:r>
      <w:r>
        <w:rPr>
          <w:rFonts w:ascii="Times New Roman" w:hAnsi="Times New Roman" w:cs="Times New Roman"/>
          <w:b/>
          <w:sz w:val="24"/>
          <w:szCs w:val="24"/>
        </w:rPr>
        <w:t>36</w:t>
      </w:r>
      <w:r w:rsidRPr="00E171ED">
        <w:rPr>
          <w:rFonts w:ascii="Times New Roman" w:hAnsi="Times New Roman" w:cs="Times New Roman"/>
          <w:b/>
          <w:sz w:val="24"/>
          <w:szCs w:val="24"/>
        </w:rPr>
        <w:t xml:space="preserve">.2023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Załącznik nr 7</w:t>
      </w:r>
    </w:p>
    <w:p w:rsidR="009009C2" w:rsidRDefault="009009C2" w:rsidP="00371DBB">
      <w:pPr>
        <w:rPr>
          <w:rFonts w:asciiTheme="majorHAnsi" w:eastAsia="Calibri" w:hAnsiTheme="majorHAnsi" w:cstheme="majorHAnsi"/>
          <w:b/>
          <w:sz w:val="20"/>
          <w:szCs w:val="20"/>
        </w:rPr>
      </w:pPr>
    </w:p>
    <w:p w:rsidR="009009C2" w:rsidRDefault="009009C2" w:rsidP="00371DBB">
      <w:pPr>
        <w:rPr>
          <w:rFonts w:asciiTheme="majorHAnsi" w:eastAsia="Calibri" w:hAnsiTheme="majorHAnsi" w:cstheme="majorHAnsi"/>
          <w:b/>
          <w:sz w:val="20"/>
          <w:szCs w:val="20"/>
        </w:rPr>
      </w:pPr>
    </w:p>
    <w:p w:rsidR="009009C2" w:rsidRPr="009009C2" w:rsidRDefault="009009C2" w:rsidP="009009C2">
      <w:pPr>
        <w:jc w:val="center"/>
        <w:rPr>
          <w:rFonts w:asciiTheme="majorHAnsi" w:eastAsia="Calibri" w:hAnsiTheme="majorHAnsi" w:cstheme="majorHAnsi"/>
          <w:b/>
          <w:sz w:val="24"/>
          <w:szCs w:val="24"/>
        </w:rPr>
      </w:pPr>
      <w:r>
        <w:rPr>
          <w:rFonts w:asciiTheme="majorHAnsi" w:eastAsia="Calibri" w:hAnsiTheme="majorHAnsi" w:cstheme="majorHAnsi"/>
          <w:b/>
          <w:sz w:val="24"/>
          <w:szCs w:val="24"/>
        </w:rPr>
        <w:t>OPIS PRZ</w:t>
      </w:r>
      <w:r w:rsidRPr="009009C2">
        <w:rPr>
          <w:rFonts w:asciiTheme="majorHAnsi" w:eastAsia="Calibri" w:hAnsiTheme="majorHAnsi" w:cstheme="majorHAnsi"/>
          <w:b/>
          <w:sz w:val="24"/>
          <w:szCs w:val="24"/>
        </w:rPr>
        <w:t>EDMIOTU ZAMÓWIENIA</w:t>
      </w:r>
    </w:p>
    <w:p w:rsidR="009009C2" w:rsidRDefault="009009C2" w:rsidP="00371DBB">
      <w:pPr>
        <w:rPr>
          <w:rFonts w:asciiTheme="majorHAnsi" w:eastAsia="Calibri" w:hAnsiTheme="majorHAnsi" w:cstheme="majorHAnsi"/>
          <w:b/>
          <w:sz w:val="20"/>
          <w:szCs w:val="20"/>
        </w:rPr>
      </w:pPr>
    </w:p>
    <w:p w:rsidR="009009C2" w:rsidRDefault="009009C2" w:rsidP="00371DBB">
      <w:pPr>
        <w:rPr>
          <w:rFonts w:asciiTheme="majorHAnsi" w:eastAsia="Calibri" w:hAnsiTheme="majorHAnsi" w:cstheme="majorHAnsi"/>
          <w:b/>
          <w:sz w:val="20"/>
          <w:szCs w:val="20"/>
        </w:rPr>
      </w:pPr>
    </w:p>
    <w:p w:rsidR="0068241A" w:rsidRPr="00514ACF" w:rsidRDefault="0068241A" w:rsidP="00371DBB">
      <w:pPr>
        <w:rPr>
          <w:rFonts w:asciiTheme="majorHAnsi" w:eastAsia="Calibri" w:hAnsiTheme="majorHAnsi" w:cstheme="majorHAnsi"/>
          <w:b/>
          <w:sz w:val="20"/>
          <w:szCs w:val="20"/>
        </w:rPr>
      </w:pPr>
      <w:r w:rsidRPr="00514ACF">
        <w:rPr>
          <w:rFonts w:asciiTheme="majorHAnsi" w:eastAsia="Calibri" w:hAnsiTheme="majorHAnsi" w:cstheme="majorHAnsi"/>
          <w:b/>
          <w:sz w:val="20"/>
          <w:szCs w:val="20"/>
        </w:rPr>
        <w:t>Warunki gwarancji</w:t>
      </w:r>
    </w:p>
    <w:p w:rsidR="0068241A" w:rsidRPr="00514ACF" w:rsidRDefault="0068241A" w:rsidP="00371DBB">
      <w:pPr>
        <w:rPr>
          <w:rFonts w:asciiTheme="majorHAnsi" w:eastAsia="Calibri" w:hAnsiTheme="majorHAnsi" w:cstheme="majorHAnsi"/>
          <w:b/>
          <w:sz w:val="20"/>
          <w:szCs w:val="20"/>
        </w:rPr>
      </w:pPr>
    </w:p>
    <w:p w:rsidR="0068241A" w:rsidRPr="00514ACF" w:rsidRDefault="0068241A" w:rsidP="00371DBB">
      <w:pPr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514ACF">
        <w:rPr>
          <w:rFonts w:asciiTheme="majorHAnsi" w:eastAsia="Calibri" w:hAnsiTheme="majorHAnsi" w:cstheme="majorHAnsi"/>
          <w:sz w:val="20"/>
          <w:szCs w:val="20"/>
        </w:rPr>
        <w:t>3 lata od daty dostawy do siedziby Zamawiającego (chyba że specyfikacja określa inaczej). Usunięcie awarii następuje w ciągu 3 dni roboczych po otrzymaniu zgłoszenia (przyjmowanie zgłoszeń w dni robocze w godzinach 8.00-16.00 telefonicznie lub przez e-mail), w przypadku braku możliwości naprawy w w/w terminie podstawienie sprzętu zastępczego o nie gorszych parametrach technicznych. W przypadku awarii dysków twardych w okresie gwarancji, dyski pozostają u Zamawiającego - wymagane jest dołączenie do oferty oświadczenia podmiotu realizującego serwis lub producenta sprzętu o spełnieniu tego warunku. Serwis urządzeń musi byś realizowany przez producenta lub autoryzowanego partnera serwisowego producenta – wymagane oświadczenie Wykonawcy potwierdzające, że serwis będzie realizowany przez Producenta lub autoryzowanego partnera serwisowego producenta (należy dołączyć do oferty).</w:t>
      </w:r>
    </w:p>
    <w:p w:rsidR="00514ACF" w:rsidRPr="00514ACF" w:rsidRDefault="00514ACF" w:rsidP="00371DBB">
      <w:pPr>
        <w:jc w:val="both"/>
        <w:rPr>
          <w:rFonts w:asciiTheme="majorHAnsi" w:eastAsia="Calibri" w:hAnsiTheme="majorHAnsi" w:cstheme="majorHAnsi"/>
          <w:sz w:val="20"/>
          <w:szCs w:val="20"/>
        </w:rPr>
      </w:pPr>
    </w:p>
    <w:p w:rsidR="00F609E9" w:rsidRPr="0092240A" w:rsidRDefault="00F609E9" w:rsidP="00F609E9">
      <w:pPr>
        <w:spacing w:after="240"/>
        <w:jc w:val="center"/>
        <w:rPr>
          <w:rStyle w:val="Pogrubienie"/>
        </w:rPr>
      </w:pPr>
      <w:r w:rsidRPr="0092240A">
        <w:rPr>
          <w:rStyle w:val="Pogrubienie"/>
        </w:rPr>
        <w:t xml:space="preserve">Zadanie </w:t>
      </w:r>
      <w:r>
        <w:rPr>
          <w:rStyle w:val="Pogrubienie"/>
        </w:rPr>
        <w:t>1</w:t>
      </w:r>
      <w:r w:rsidRPr="0092240A">
        <w:rPr>
          <w:rStyle w:val="Pogrubienie"/>
        </w:rPr>
        <w:t xml:space="preserve"> - zakup </w:t>
      </w:r>
      <w:r>
        <w:rPr>
          <w:rStyle w:val="Pogrubienie"/>
        </w:rPr>
        <w:t>zestawów komputerowych oraz sprzętu peryferyjnego</w:t>
      </w:r>
    </w:p>
    <w:tbl>
      <w:tblPr>
        <w:tblStyle w:val="Tabelalisty3akcent1"/>
        <w:tblW w:w="9204" w:type="dxa"/>
        <w:tblLayout w:type="fixed"/>
        <w:tblLook w:val="0620" w:firstRow="1" w:lastRow="0" w:firstColumn="0" w:lastColumn="0" w:noHBand="1" w:noVBand="1"/>
      </w:tblPr>
      <w:tblGrid>
        <w:gridCol w:w="1691"/>
        <w:gridCol w:w="7513"/>
      </w:tblGrid>
      <w:tr w:rsidR="001B15E9" w:rsidRPr="00514ACF" w:rsidTr="00371DB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</w:trPr>
        <w:tc>
          <w:tcPr>
            <w:tcW w:w="9204" w:type="dxa"/>
            <w:gridSpan w:val="2"/>
          </w:tcPr>
          <w:p w:rsidR="001B15E9" w:rsidRPr="00514ACF" w:rsidRDefault="00514ACF" w:rsidP="00371DBB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bookmarkStart w:id="0" w:name="OLE_LINK1"/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Stacjonarny zestaw komputerowy </w:t>
            </w:r>
            <w:bookmarkEnd w:id="0"/>
            <w:r w:rsidR="001B15E9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- 1 szt.</w:t>
            </w:r>
          </w:p>
        </w:tc>
      </w:tr>
      <w:tr w:rsidR="001B15E9" w:rsidRPr="00514ACF" w:rsidTr="00371DBB">
        <w:trPr>
          <w:trHeight w:val="20"/>
        </w:trPr>
        <w:tc>
          <w:tcPr>
            <w:tcW w:w="1691" w:type="dxa"/>
          </w:tcPr>
          <w:p w:rsidR="001B15E9" w:rsidRPr="00514ACF" w:rsidRDefault="001B15E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Procesor</w:t>
            </w:r>
          </w:p>
        </w:tc>
        <w:tc>
          <w:tcPr>
            <w:tcW w:w="7513" w:type="dxa"/>
          </w:tcPr>
          <w:p w:rsidR="006C2389" w:rsidRPr="00514ACF" w:rsidRDefault="001B15E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minimum </w:t>
            </w:r>
            <w:r w:rsidR="00405E8B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30 </w:t>
            </w:r>
            <w:r w:rsidR="004D27FF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000</w:t>
            </w: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 pkt</w:t>
            </w:r>
            <w:r w:rsidR="00405E8B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.</w:t>
            </w: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 w teście </w:t>
            </w:r>
            <w:r w:rsidR="004D27FF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CPU Mark wg strony https://www.cpubenchmark.net</w:t>
            </w:r>
            <w:r w:rsidR="006C2389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br/>
              <w:t>Zintegrowany układ graficzny</w:t>
            </w:r>
          </w:p>
          <w:p w:rsidR="006C2389" w:rsidRPr="00514ACF" w:rsidRDefault="006C238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Pobór mocy (TDP): </w:t>
            </w:r>
            <w:r w:rsidR="0061374E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maksymalnie </w:t>
            </w: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65 W</w:t>
            </w:r>
          </w:p>
          <w:p w:rsidR="001B15E9" w:rsidRPr="00514ACF" w:rsidRDefault="006C238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Wersja BOX (</w:t>
            </w:r>
            <w:r w:rsidR="0061374E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c</w:t>
            </w: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hłodzenie w zestawie)</w:t>
            </w:r>
          </w:p>
        </w:tc>
      </w:tr>
      <w:tr w:rsidR="001B15E9" w:rsidRPr="00514ACF" w:rsidTr="00371DBB">
        <w:trPr>
          <w:trHeight w:val="20"/>
        </w:trPr>
        <w:tc>
          <w:tcPr>
            <w:tcW w:w="1691" w:type="dxa"/>
          </w:tcPr>
          <w:p w:rsidR="001B15E9" w:rsidRPr="00514ACF" w:rsidRDefault="001B15E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Pamięć RAM</w:t>
            </w:r>
          </w:p>
        </w:tc>
        <w:tc>
          <w:tcPr>
            <w:tcW w:w="7513" w:type="dxa"/>
          </w:tcPr>
          <w:p w:rsidR="001B15E9" w:rsidRPr="00514ACF" w:rsidRDefault="001B15E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16 GB</w:t>
            </w:r>
          </w:p>
        </w:tc>
      </w:tr>
      <w:tr w:rsidR="006C2389" w:rsidRPr="00514ACF" w:rsidTr="00371DBB">
        <w:trPr>
          <w:trHeight w:val="20"/>
        </w:trPr>
        <w:tc>
          <w:tcPr>
            <w:tcW w:w="1691" w:type="dxa"/>
          </w:tcPr>
          <w:p w:rsidR="006C2389" w:rsidRPr="00514ACF" w:rsidRDefault="006C238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Zasilacz</w:t>
            </w:r>
          </w:p>
        </w:tc>
        <w:tc>
          <w:tcPr>
            <w:tcW w:w="7513" w:type="dxa"/>
          </w:tcPr>
          <w:p w:rsidR="006C2389" w:rsidRPr="00514ACF" w:rsidRDefault="006C238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Moc: min. 550 W</w:t>
            </w:r>
          </w:p>
          <w:p w:rsidR="006C2389" w:rsidRPr="00514ACF" w:rsidRDefault="006C238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Standard: ATX</w:t>
            </w:r>
          </w:p>
          <w:p w:rsidR="006C2389" w:rsidRPr="00514ACF" w:rsidRDefault="006C238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Certyfikat min. 80 PLUS</w:t>
            </w:r>
          </w:p>
          <w:p w:rsidR="006C2389" w:rsidRPr="00514ACF" w:rsidRDefault="006C238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Aktywny Układ PFC (korekcja współczynnika mocy)</w:t>
            </w:r>
          </w:p>
          <w:p w:rsidR="006C2389" w:rsidRPr="00514ACF" w:rsidRDefault="006C238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Zabezpieczenia:</w:t>
            </w:r>
          </w:p>
          <w:p w:rsidR="006C2389" w:rsidRPr="00514ACF" w:rsidRDefault="006C238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● </w:t>
            </w:r>
            <w:proofErr w:type="spellStart"/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Przeciwprzeciążeniowe</w:t>
            </w:r>
            <w:proofErr w:type="spellEnd"/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 (OPP)</w:t>
            </w:r>
          </w:p>
          <w:p w:rsidR="006C2389" w:rsidRPr="00514ACF" w:rsidRDefault="006C238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● Przeciwprzepięciowe (OVP)</w:t>
            </w:r>
          </w:p>
          <w:p w:rsidR="006C2389" w:rsidRPr="00514ACF" w:rsidRDefault="006C238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● Przeciwzwarciowe (SCP)</w:t>
            </w:r>
          </w:p>
          <w:p w:rsidR="006C2389" w:rsidRPr="00514ACF" w:rsidRDefault="006C238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● Przed prądami udarowymi (SIP)</w:t>
            </w:r>
          </w:p>
          <w:p w:rsidR="006C2389" w:rsidRPr="00514ACF" w:rsidRDefault="006C238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● Przed zbyt niskim napięciem (UVP)</w:t>
            </w:r>
          </w:p>
        </w:tc>
      </w:tr>
      <w:tr w:rsidR="006C2389" w:rsidRPr="00514ACF" w:rsidTr="00371DBB">
        <w:trPr>
          <w:trHeight w:val="20"/>
        </w:trPr>
        <w:tc>
          <w:tcPr>
            <w:tcW w:w="1691" w:type="dxa"/>
          </w:tcPr>
          <w:p w:rsidR="006C2389" w:rsidRPr="00514ACF" w:rsidRDefault="006C238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Płyta główna</w:t>
            </w:r>
          </w:p>
        </w:tc>
        <w:tc>
          <w:tcPr>
            <w:tcW w:w="7513" w:type="dxa"/>
          </w:tcPr>
          <w:p w:rsidR="006C2389" w:rsidRPr="00514ACF" w:rsidRDefault="006C238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Format: Micro ATX lub ATX</w:t>
            </w:r>
          </w:p>
          <w:p w:rsidR="006C2389" w:rsidRPr="00514ACF" w:rsidRDefault="006C238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proofErr w:type="spellStart"/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Sloty</w:t>
            </w:r>
            <w:proofErr w:type="spellEnd"/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 RAM: 4 obsługujące 128 GB (</w:t>
            </w:r>
            <w:r w:rsidR="00041EAB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max. </w:t>
            </w: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32 GB w pojedynczej kości pamięci)</w:t>
            </w:r>
          </w:p>
          <w:p w:rsidR="006C2389" w:rsidRPr="00514ACF" w:rsidRDefault="006C238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Wyjścia graficzne:</w:t>
            </w:r>
          </w:p>
          <w:p w:rsidR="004F70B5" w:rsidRPr="00514ACF" w:rsidRDefault="006C2389" w:rsidP="00371DBB">
            <w:pPr>
              <w:pStyle w:val="Akapitzlist"/>
              <w:numPr>
                <w:ilvl w:val="0"/>
                <w:numId w:val="10"/>
              </w:num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min. 1 x D-</w:t>
            </w:r>
            <w:proofErr w:type="spellStart"/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Sub</w:t>
            </w:r>
            <w:proofErr w:type="spellEnd"/>
          </w:p>
          <w:p w:rsidR="004F70B5" w:rsidRPr="00514ACF" w:rsidRDefault="006C2389" w:rsidP="00371DBB">
            <w:pPr>
              <w:pStyle w:val="Akapitzlist"/>
              <w:numPr>
                <w:ilvl w:val="0"/>
                <w:numId w:val="10"/>
              </w:num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min. 1 x HDMI</w:t>
            </w:r>
          </w:p>
          <w:p w:rsidR="006C2389" w:rsidRPr="00514ACF" w:rsidRDefault="006C2389" w:rsidP="00371DBB">
            <w:pPr>
              <w:pStyle w:val="Akapitzlist"/>
              <w:numPr>
                <w:ilvl w:val="0"/>
                <w:numId w:val="10"/>
              </w:num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min. 1 x </w:t>
            </w:r>
            <w:proofErr w:type="spellStart"/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DisplayPort</w:t>
            </w:r>
            <w:proofErr w:type="spellEnd"/>
          </w:p>
          <w:p w:rsidR="006C2389" w:rsidRPr="00514ACF" w:rsidRDefault="006C238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Układ audio: zintegrowany</w:t>
            </w:r>
          </w:p>
          <w:p w:rsidR="006C2389" w:rsidRPr="00514ACF" w:rsidRDefault="006C238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LAN:</w:t>
            </w:r>
            <w:r w:rsidR="004F70B5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 </w:t>
            </w: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1 </w:t>
            </w:r>
            <w:proofErr w:type="spellStart"/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Gbps</w:t>
            </w:r>
            <w:proofErr w:type="spellEnd"/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/100 </w:t>
            </w:r>
            <w:proofErr w:type="spellStart"/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Mbps</w:t>
            </w:r>
            <w:proofErr w:type="spellEnd"/>
          </w:p>
          <w:p w:rsidR="006C2389" w:rsidRPr="00514ACF" w:rsidRDefault="006C238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lastRenderedPageBreak/>
              <w:t>Złącza:</w:t>
            </w:r>
          </w:p>
          <w:p w:rsidR="004F70B5" w:rsidRPr="00514ACF" w:rsidRDefault="004F70B5" w:rsidP="00371DBB">
            <w:pPr>
              <w:pStyle w:val="Akapitzlist"/>
              <w:numPr>
                <w:ilvl w:val="0"/>
                <w:numId w:val="9"/>
              </w:num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minimum </w:t>
            </w:r>
            <w:r w:rsidR="006C2389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1 x PCI Express x16, ze wsparciem </w:t>
            </w:r>
            <w:proofErr w:type="spellStart"/>
            <w:r w:rsidR="006C2389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PCIe</w:t>
            </w:r>
            <w:proofErr w:type="spellEnd"/>
            <w:r w:rsidR="006C2389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 4.0</w:t>
            </w:r>
          </w:p>
          <w:p w:rsidR="004F70B5" w:rsidRPr="00514ACF" w:rsidRDefault="004F70B5" w:rsidP="00371DBB">
            <w:pPr>
              <w:pStyle w:val="Akapitzlist"/>
              <w:numPr>
                <w:ilvl w:val="0"/>
                <w:numId w:val="9"/>
              </w:num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minimum 1</w:t>
            </w:r>
            <w:r w:rsidR="006C2389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 x PCI Express x1, ze wsparciem </w:t>
            </w:r>
            <w:proofErr w:type="spellStart"/>
            <w:r w:rsidR="006C2389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PCIe</w:t>
            </w:r>
            <w:proofErr w:type="spellEnd"/>
            <w:r w:rsidR="006C2389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 3.0</w:t>
            </w:r>
          </w:p>
          <w:p w:rsidR="004F70B5" w:rsidRPr="00514ACF" w:rsidRDefault="004F70B5" w:rsidP="00371DBB">
            <w:pPr>
              <w:pStyle w:val="Akapitzlist"/>
              <w:numPr>
                <w:ilvl w:val="0"/>
                <w:numId w:val="9"/>
              </w:num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minimum 1</w:t>
            </w:r>
            <w:r w:rsidR="006C2389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 x M.2 (</w:t>
            </w:r>
            <w:proofErr w:type="spellStart"/>
            <w:r w:rsidR="006C2389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Socket</w:t>
            </w:r>
            <w:proofErr w:type="spellEnd"/>
            <w:r w:rsidR="006C2389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 3, M </w:t>
            </w:r>
            <w:proofErr w:type="spellStart"/>
            <w:r w:rsidR="006C2389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key</w:t>
            </w:r>
            <w:proofErr w:type="spellEnd"/>
            <w:r w:rsidR="006C2389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, typ 2280 </w:t>
            </w:r>
            <w:proofErr w:type="spellStart"/>
            <w:r w:rsidR="006C2389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PCIe</w:t>
            </w:r>
            <w:proofErr w:type="spellEnd"/>
            <w:r w:rsidR="006C2389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 4.0 x4/x2 SSD)</w:t>
            </w:r>
          </w:p>
          <w:p w:rsidR="004F70B5" w:rsidRPr="00514ACF" w:rsidRDefault="004F70B5" w:rsidP="00371DBB">
            <w:pPr>
              <w:pStyle w:val="Akapitzlist"/>
              <w:numPr>
                <w:ilvl w:val="0"/>
                <w:numId w:val="9"/>
              </w:num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minimum</w:t>
            </w:r>
            <w:r w:rsidR="006C2389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 </w:t>
            </w: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2</w:t>
            </w:r>
            <w:r w:rsidR="006C2389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 x SATA 6 </w:t>
            </w:r>
            <w:proofErr w:type="spellStart"/>
            <w:r w:rsidR="006C2389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Gb</w:t>
            </w:r>
            <w:proofErr w:type="spellEnd"/>
            <w:r w:rsidR="006C2389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/s (z obsługą RAID 0, RAID 1, RAID 5, and RAID 10)</w:t>
            </w:r>
          </w:p>
          <w:p w:rsidR="004F70B5" w:rsidRPr="00514ACF" w:rsidRDefault="004F70B5" w:rsidP="00371DBB">
            <w:pPr>
              <w:pStyle w:val="Akapitzlist"/>
              <w:numPr>
                <w:ilvl w:val="0"/>
                <w:numId w:val="9"/>
              </w:num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minimum </w:t>
            </w:r>
            <w:r w:rsidR="006C2389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1 x USB </w:t>
            </w:r>
            <w:proofErr w:type="spellStart"/>
            <w:r w:rsidR="006C2389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Type</w:t>
            </w:r>
            <w:proofErr w:type="spellEnd"/>
            <w:r w:rsidR="006C2389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-C (tylny panel, z obsługą USB 3.2 Gen 2)</w:t>
            </w:r>
          </w:p>
          <w:p w:rsidR="004F70B5" w:rsidRPr="00514ACF" w:rsidRDefault="004F70B5" w:rsidP="00371DBB">
            <w:pPr>
              <w:pStyle w:val="Akapitzlist"/>
              <w:numPr>
                <w:ilvl w:val="0"/>
                <w:numId w:val="9"/>
              </w:num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minimum 2</w:t>
            </w:r>
            <w:r w:rsidR="006C2389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 x USB 3.2 Gen 1 (porty na tylnym panelu</w:t>
            </w: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)</w:t>
            </w:r>
          </w:p>
          <w:p w:rsidR="004F70B5" w:rsidRPr="00514ACF" w:rsidRDefault="004F70B5" w:rsidP="00371DBB">
            <w:pPr>
              <w:pStyle w:val="Akapitzlist"/>
              <w:numPr>
                <w:ilvl w:val="0"/>
                <w:numId w:val="9"/>
              </w:num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minimum 2 x USB 3.2 Gen 1 (</w:t>
            </w:r>
            <w:r w:rsidR="006C2389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konektory do portów dostępne na płycie głównej)</w:t>
            </w:r>
          </w:p>
          <w:p w:rsidR="004F70B5" w:rsidRPr="00514ACF" w:rsidRDefault="004F70B5" w:rsidP="00371DBB">
            <w:pPr>
              <w:pStyle w:val="Akapitzlist"/>
              <w:numPr>
                <w:ilvl w:val="0"/>
                <w:numId w:val="9"/>
              </w:num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minimum </w:t>
            </w:r>
            <w:r w:rsidR="006C2389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2 x USB 2.0/1.1 (na tylnym panelu)</w:t>
            </w:r>
          </w:p>
          <w:p w:rsidR="004F70B5" w:rsidRPr="00514ACF" w:rsidRDefault="004F70B5" w:rsidP="00371DBB">
            <w:pPr>
              <w:pStyle w:val="Akapitzlist"/>
              <w:numPr>
                <w:ilvl w:val="0"/>
                <w:numId w:val="9"/>
              </w:num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minimum 2</w:t>
            </w:r>
            <w:r w:rsidR="006C2389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 x USB 2.0/1.1 (konektory do portów dostępne na płycie głównej)</w:t>
            </w:r>
          </w:p>
          <w:p w:rsidR="006C2389" w:rsidRPr="00514ACF" w:rsidRDefault="004F70B5" w:rsidP="00371DBB">
            <w:pPr>
              <w:pStyle w:val="Akapitzlist"/>
              <w:numPr>
                <w:ilvl w:val="0"/>
                <w:numId w:val="9"/>
              </w:num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minimum 1 </w:t>
            </w:r>
            <w:r w:rsidR="006C2389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x audio mini </w:t>
            </w:r>
            <w:proofErr w:type="spellStart"/>
            <w:r w:rsidR="006C2389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jack</w:t>
            </w:r>
            <w:proofErr w:type="spellEnd"/>
          </w:p>
        </w:tc>
      </w:tr>
      <w:tr w:rsidR="001B15E9" w:rsidRPr="00514ACF" w:rsidTr="00371DBB">
        <w:trPr>
          <w:trHeight w:val="20"/>
        </w:trPr>
        <w:tc>
          <w:tcPr>
            <w:tcW w:w="1691" w:type="dxa"/>
          </w:tcPr>
          <w:p w:rsidR="001B15E9" w:rsidRPr="00514ACF" w:rsidRDefault="006C238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lastRenderedPageBreak/>
              <w:t>Monitor</w:t>
            </w:r>
          </w:p>
        </w:tc>
        <w:tc>
          <w:tcPr>
            <w:tcW w:w="7513" w:type="dxa"/>
          </w:tcPr>
          <w:p w:rsidR="006C2389" w:rsidRPr="00514ACF" w:rsidRDefault="006C238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Przekątna ekranu: 27"</w:t>
            </w:r>
          </w:p>
          <w:p w:rsidR="006C2389" w:rsidRPr="00514ACF" w:rsidRDefault="006C238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Powłoka matrycy: Matowa</w:t>
            </w:r>
          </w:p>
          <w:p w:rsidR="006C2389" w:rsidRPr="00514ACF" w:rsidRDefault="006C238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Rodzaj matrycy: LED, IPS</w:t>
            </w:r>
          </w:p>
          <w:p w:rsidR="006C2389" w:rsidRPr="00514ACF" w:rsidRDefault="006C238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Typ ekranu: Płaski</w:t>
            </w:r>
          </w:p>
          <w:p w:rsidR="006C2389" w:rsidRPr="00514ACF" w:rsidRDefault="006C238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Rozdzielczość ekranu: </w:t>
            </w:r>
            <w:r w:rsidR="00041EAB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min. </w:t>
            </w:r>
            <w:r w:rsidR="00F14B51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1920</w:t>
            </w: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 x 10</w:t>
            </w:r>
            <w:r w:rsidR="00F14B51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80</w:t>
            </w:r>
          </w:p>
          <w:p w:rsidR="006C2389" w:rsidRPr="00514ACF" w:rsidRDefault="006C238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Format obrazu: 16:9</w:t>
            </w:r>
          </w:p>
          <w:p w:rsidR="006C2389" w:rsidRPr="00514ACF" w:rsidRDefault="006C238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Częstotliwość odświeżania ekranu: min. 60 </w:t>
            </w:r>
            <w:proofErr w:type="spellStart"/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Hz</w:t>
            </w:r>
            <w:proofErr w:type="spellEnd"/>
          </w:p>
          <w:p w:rsidR="006C2389" w:rsidRPr="00514ACF" w:rsidRDefault="006C238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Czas reakcji: </w:t>
            </w:r>
            <w:r w:rsidR="004F70B5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maksymalnie </w:t>
            </w:r>
            <w:r w:rsidR="00F14B51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5</w:t>
            </w: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 ms</w:t>
            </w:r>
            <w:r w:rsidR="00F14B51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 (GTG)</w:t>
            </w:r>
          </w:p>
          <w:p w:rsidR="006C2389" w:rsidRPr="00514ACF" w:rsidRDefault="006C238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Technologia ochrony oczu</w:t>
            </w:r>
          </w:p>
          <w:p w:rsidR="006C2389" w:rsidRPr="00514ACF" w:rsidRDefault="006C238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Redukcja migotania (</w:t>
            </w:r>
            <w:proofErr w:type="spellStart"/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Flicker</w:t>
            </w:r>
            <w:proofErr w:type="spellEnd"/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 </w:t>
            </w:r>
            <w:proofErr w:type="spellStart"/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free</w:t>
            </w:r>
            <w:proofErr w:type="spellEnd"/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)</w:t>
            </w:r>
          </w:p>
          <w:p w:rsidR="006C2389" w:rsidRPr="00514ACF" w:rsidRDefault="006C238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Filtr światła niebieskiego</w:t>
            </w:r>
          </w:p>
          <w:p w:rsidR="006C2389" w:rsidRPr="00514ACF" w:rsidRDefault="006C238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Jasność: </w:t>
            </w:r>
            <w:r w:rsidR="004F70B5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minimum </w:t>
            </w:r>
            <w:r w:rsidR="00F14B51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30</w:t>
            </w: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0 cd/m²</w:t>
            </w:r>
          </w:p>
          <w:p w:rsidR="006C2389" w:rsidRPr="00514ACF" w:rsidRDefault="006C238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Kontrast statyczny: 1 000:1</w:t>
            </w:r>
          </w:p>
          <w:p w:rsidR="006C2389" w:rsidRPr="00514ACF" w:rsidRDefault="006C238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Kontrast dynamiczny: 80 000 000:1</w:t>
            </w:r>
          </w:p>
          <w:p w:rsidR="006C2389" w:rsidRPr="00514ACF" w:rsidRDefault="006C238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Kąt widzenia w poziomie: 178 stopni</w:t>
            </w:r>
          </w:p>
          <w:p w:rsidR="006C2389" w:rsidRPr="00514ACF" w:rsidRDefault="006C238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Kąt widzenia w pionie: 178 stopni</w:t>
            </w:r>
          </w:p>
          <w:p w:rsidR="006C2389" w:rsidRPr="00514ACF" w:rsidRDefault="006C238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Złącza:</w:t>
            </w:r>
          </w:p>
          <w:p w:rsidR="004F70B5" w:rsidRPr="00514ACF" w:rsidRDefault="006C2389" w:rsidP="00371DBB">
            <w:pPr>
              <w:pStyle w:val="Akapitzlist"/>
              <w:numPr>
                <w:ilvl w:val="0"/>
                <w:numId w:val="11"/>
              </w:num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HDMI - min. 1 szt.</w:t>
            </w:r>
          </w:p>
          <w:p w:rsidR="004F70B5" w:rsidRPr="00514ACF" w:rsidRDefault="006C2389" w:rsidP="00371DBB">
            <w:pPr>
              <w:pStyle w:val="Akapitzlist"/>
              <w:numPr>
                <w:ilvl w:val="0"/>
                <w:numId w:val="11"/>
              </w:num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proofErr w:type="spellStart"/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DisplayPort</w:t>
            </w:r>
            <w:proofErr w:type="spellEnd"/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 - min. 1 szt.</w:t>
            </w:r>
          </w:p>
          <w:p w:rsidR="006C2389" w:rsidRPr="00514ACF" w:rsidRDefault="006C2389" w:rsidP="00371DBB">
            <w:pPr>
              <w:pStyle w:val="Akapitzlist"/>
              <w:numPr>
                <w:ilvl w:val="0"/>
                <w:numId w:val="11"/>
              </w:num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AC-in (wejście zasilania) - 1 szt.</w:t>
            </w:r>
          </w:p>
          <w:p w:rsidR="006C2389" w:rsidRPr="00514ACF" w:rsidRDefault="006C238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Regulacja kąta pochylenia (</w:t>
            </w:r>
            <w:proofErr w:type="spellStart"/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Tilt</w:t>
            </w:r>
            <w:proofErr w:type="spellEnd"/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): Tak</w:t>
            </w:r>
          </w:p>
          <w:p w:rsidR="006C2389" w:rsidRPr="00514ACF" w:rsidRDefault="006C238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Pobór mocy podczas pracy: max. 30 W</w:t>
            </w:r>
          </w:p>
          <w:p w:rsidR="006C2389" w:rsidRPr="00514ACF" w:rsidRDefault="006C238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Pobór mocy podczas spoczynku: max. 0,5 W</w:t>
            </w:r>
          </w:p>
          <w:p w:rsidR="006C2389" w:rsidRPr="00514ACF" w:rsidRDefault="006C238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Kolor: Czarny</w:t>
            </w:r>
          </w:p>
          <w:p w:rsidR="006C2389" w:rsidRPr="00514ACF" w:rsidRDefault="006C238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Dołączone akcesoria:</w:t>
            </w:r>
          </w:p>
          <w:p w:rsidR="004F70B5" w:rsidRPr="00514ACF" w:rsidRDefault="006C2389" w:rsidP="00371DBB">
            <w:pPr>
              <w:pStyle w:val="Akapitzlist"/>
              <w:numPr>
                <w:ilvl w:val="0"/>
                <w:numId w:val="12"/>
              </w:num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Kabel zasilający</w:t>
            </w:r>
          </w:p>
          <w:p w:rsidR="004F70B5" w:rsidRPr="00514ACF" w:rsidRDefault="006C2389" w:rsidP="00371DBB">
            <w:pPr>
              <w:pStyle w:val="Akapitzlist"/>
              <w:numPr>
                <w:ilvl w:val="0"/>
                <w:numId w:val="12"/>
              </w:num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Kabel HDMI</w:t>
            </w:r>
            <w:r w:rsidR="004F70B5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 minimum 2m</w:t>
            </w:r>
          </w:p>
          <w:p w:rsidR="001B15E9" w:rsidRPr="00514ACF" w:rsidRDefault="006C2389" w:rsidP="00371DBB">
            <w:pPr>
              <w:pStyle w:val="Akapitzlist"/>
              <w:numPr>
                <w:ilvl w:val="0"/>
                <w:numId w:val="12"/>
              </w:num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Kabel </w:t>
            </w:r>
            <w:proofErr w:type="spellStart"/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DisplayPort</w:t>
            </w:r>
            <w:proofErr w:type="spellEnd"/>
            <w:r w:rsidR="004F70B5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 minimum 2m</w:t>
            </w:r>
          </w:p>
        </w:tc>
      </w:tr>
      <w:tr w:rsidR="001B15E9" w:rsidRPr="00514ACF" w:rsidTr="00371DBB">
        <w:trPr>
          <w:trHeight w:val="20"/>
        </w:trPr>
        <w:tc>
          <w:tcPr>
            <w:tcW w:w="1691" w:type="dxa"/>
          </w:tcPr>
          <w:p w:rsidR="001B15E9" w:rsidRPr="00514ACF" w:rsidRDefault="001B15E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Dysk</w:t>
            </w:r>
          </w:p>
        </w:tc>
        <w:tc>
          <w:tcPr>
            <w:tcW w:w="7513" w:type="dxa"/>
          </w:tcPr>
          <w:p w:rsidR="006C2389" w:rsidRPr="00514ACF" w:rsidRDefault="006C238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Typ: M2 2280</w:t>
            </w:r>
          </w:p>
          <w:p w:rsidR="006C2389" w:rsidRPr="00514ACF" w:rsidRDefault="006C238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Interfejs: </w:t>
            </w:r>
            <w:proofErr w:type="spellStart"/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PCIe</w:t>
            </w:r>
            <w:proofErr w:type="spellEnd"/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 4.0 x4 </w:t>
            </w:r>
            <w:proofErr w:type="spellStart"/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NVMe</w:t>
            </w:r>
            <w:proofErr w:type="spellEnd"/>
          </w:p>
          <w:p w:rsidR="006C2389" w:rsidRPr="00514ACF" w:rsidRDefault="006C238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Pojemność: od 960 do 1024GB</w:t>
            </w:r>
          </w:p>
          <w:p w:rsidR="006C2389" w:rsidRPr="00514ACF" w:rsidRDefault="006C238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Średni czas bezawaryjnej pracy (MTBF): 1 800 000 godzin</w:t>
            </w:r>
          </w:p>
          <w:p w:rsidR="001B15E9" w:rsidRPr="00514ACF" w:rsidRDefault="006C238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Gwarancja: 60 miesięcy</w:t>
            </w:r>
          </w:p>
        </w:tc>
      </w:tr>
      <w:tr w:rsidR="001B15E9" w:rsidRPr="00514ACF" w:rsidTr="00371DBB">
        <w:trPr>
          <w:trHeight w:val="20"/>
        </w:trPr>
        <w:tc>
          <w:tcPr>
            <w:tcW w:w="1691" w:type="dxa"/>
          </w:tcPr>
          <w:p w:rsidR="001B15E9" w:rsidRPr="00514ACF" w:rsidRDefault="001B15E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Dźwięk</w:t>
            </w:r>
          </w:p>
        </w:tc>
        <w:tc>
          <w:tcPr>
            <w:tcW w:w="7513" w:type="dxa"/>
          </w:tcPr>
          <w:p w:rsidR="001B15E9" w:rsidRPr="00514ACF" w:rsidRDefault="001B15E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Zintegrowana karta dźwiękowa</w:t>
            </w:r>
          </w:p>
        </w:tc>
      </w:tr>
      <w:tr w:rsidR="001B15E9" w:rsidRPr="00514ACF" w:rsidTr="00371DBB">
        <w:trPr>
          <w:trHeight w:val="20"/>
        </w:trPr>
        <w:tc>
          <w:tcPr>
            <w:tcW w:w="1691" w:type="dxa"/>
          </w:tcPr>
          <w:p w:rsidR="001B15E9" w:rsidRPr="00514ACF" w:rsidRDefault="006C238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Obudowa</w:t>
            </w:r>
          </w:p>
        </w:tc>
        <w:tc>
          <w:tcPr>
            <w:tcW w:w="7513" w:type="dxa"/>
          </w:tcPr>
          <w:p w:rsidR="006C2389" w:rsidRPr="00514ACF" w:rsidRDefault="006C238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Typ obudowy: Middle Tower</w:t>
            </w:r>
          </w:p>
          <w:p w:rsidR="006C2389" w:rsidRPr="00514ACF" w:rsidRDefault="006C238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Bez podświetlenia</w:t>
            </w:r>
          </w:p>
          <w:p w:rsidR="006C2389" w:rsidRPr="00514ACF" w:rsidRDefault="006C238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Standard płyty głównej: ATX, </w:t>
            </w:r>
            <w:proofErr w:type="spellStart"/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microATX</w:t>
            </w:r>
            <w:proofErr w:type="spellEnd"/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, ITX</w:t>
            </w:r>
          </w:p>
          <w:p w:rsidR="006C2389" w:rsidRPr="00514ACF" w:rsidRDefault="006C238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Standard zasilacza: ATX</w:t>
            </w:r>
          </w:p>
          <w:p w:rsidR="006C2389" w:rsidRPr="00514ACF" w:rsidRDefault="006C238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lastRenderedPageBreak/>
              <w:t xml:space="preserve">Miejsca na wewnętrzne dyski/napędy: </w:t>
            </w:r>
            <w:r w:rsidR="004F70B5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minimum 2</w:t>
            </w: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 x 2,5"</w:t>
            </w:r>
          </w:p>
          <w:p w:rsidR="006C2389" w:rsidRPr="00514ACF" w:rsidRDefault="006C238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Miejsca na karty rozszerzeń: min. </w:t>
            </w:r>
            <w:r w:rsidR="004F70B5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2</w:t>
            </w:r>
          </w:p>
          <w:p w:rsidR="006C2389" w:rsidRPr="00514ACF" w:rsidRDefault="006C238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Przyciski: Power i  Reset</w:t>
            </w:r>
          </w:p>
          <w:p w:rsidR="006C2389" w:rsidRPr="00514ACF" w:rsidRDefault="006C238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Złącza na panelu przednim:</w:t>
            </w:r>
          </w:p>
          <w:p w:rsidR="004F70B5" w:rsidRPr="00514ACF" w:rsidRDefault="004F70B5" w:rsidP="00371DBB">
            <w:pPr>
              <w:pStyle w:val="Akapitzlist"/>
              <w:numPr>
                <w:ilvl w:val="0"/>
                <w:numId w:val="13"/>
              </w:num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minimum</w:t>
            </w:r>
            <w:r w:rsidR="006C2389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 2x USB 3.0</w:t>
            </w:r>
          </w:p>
          <w:p w:rsidR="004F70B5" w:rsidRPr="00514ACF" w:rsidRDefault="004F70B5" w:rsidP="00371DBB">
            <w:pPr>
              <w:pStyle w:val="Akapitzlist"/>
              <w:numPr>
                <w:ilvl w:val="0"/>
                <w:numId w:val="13"/>
              </w:num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minimum </w:t>
            </w:r>
            <w:r w:rsidR="006C2389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2x USB 2.0</w:t>
            </w:r>
          </w:p>
          <w:p w:rsidR="004F70B5" w:rsidRPr="00514ACF" w:rsidRDefault="006C2389" w:rsidP="00371DBB">
            <w:pPr>
              <w:pStyle w:val="Akapitzlist"/>
              <w:numPr>
                <w:ilvl w:val="0"/>
                <w:numId w:val="13"/>
              </w:num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wejście na mikrofon</w:t>
            </w:r>
          </w:p>
          <w:p w:rsidR="006C2389" w:rsidRPr="00514ACF" w:rsidRDefault="006C2389" w:rsidP="00371DBB">
            <w:pPr>
              <w:pStyle w:val="Akapitzlist"/>
              <w:numPr>
                <w:ilvl w:val="0"/>
                <w:numId w:val="13"/>
              </w:num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w</w:t>
            </w:r>
            <w:r w:rsidR="004F70B5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y</w:t>
            </w: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jście na słuchawki</w:t>
            </w:r>
          </w:p>
          <w:p w:rsidR="006C2389" w:rsidRPr="00514ACF" w:rsidRDefault="006C238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Kolor: Czarny</w:t>
            </w:r>
          </w:p>
          <w:p w:rsidR="006C2389" w:rsidRPr="00514ACF" w:rsidRDefault="006C238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Dodatkowe informacje</w:t>
            </w:r>
          </w:p>
          <w:p w:rsidR="004F70B5" w:rsidRPr="00514ACF" w:rsidRDefault="006C2389" w:rsidP="00371DBB">
            <w:pPr>
              <w:pStyle w:val="Akapitzlist"/>
              <w:numPr>
                <w:ilvl w:val="0"/>
                <w:numId w:val="14"/>
              </w:num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Montaż zasilacza na dole obudowy</w:t>
            </w:r>
          </w:p>
          <w:p w:rsidR="004F70B5" w:rsidRPr="00514ACF" w:rsidRDefault="006C2389" w:rsidP="00371DBB">
            <w:pPr>
              <w:pStyle w:val="Akapitzlist"/>
              <w:numPr>
                <w:ilvl w:val="0"/>
                <w:numId w:val="14"/>
              </w:num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Filtry </w:t>
            </w:r>
            <w:proofErr w:type="spellStart"/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antykurzowe</w:t>
            </w:r>
            <w:proofErr w:type="spellEnd"/>
          </w:p>
          <w:p w:rsidR="006C2389" w:rsidRPr="00514ACF" w:rsidRDefault="006C2389" w:rsidP="00371DBB">
            <w:pPr>
              <w:pStyle w:val="Akapitzlist"/>
              <w:numPr>
                <w:ilvl w:val="0"/>
                <w:numId w:val="14"/>
              </w:num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proofErr w:type="spellStart"/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Beznarzędziowy</w:t>
            </w:r>
            <w:proofErr w:type="spellEnd"/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 montaż dysków</w:t>
            </w:r>
          </w:p>
          <w:p w:rsidR="006C2389" w:rsidRPr="00514ACF" w:rsidRDefault="006C238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Wysokość: do 490 mm</w:t>
            </w:r>
          </w:p>
          <w:p w:rsidR="006C2389" w:rsidRPr="00514ACF" w:rsidRDefault="006C238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Szerokość: do 2</w:t>
            </w:r>
            <w:r w:rsidR="004F70B5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2</w:t>
            </w: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0 mm</w:t>
            </w:r>
          </w:p>
          <w:p w:rsidR="001B15E9" w:rsidRPr="00514ACF" w:rsidRDefault="006C238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Głębokość: do 500 mm</w:t>
            </w:r>
          </w:p>
        </w:tc>
      </w:tr>
      <w:tr w:rsidR="001B15E9" w:rsidRPr="00514ACF" w:rsidTr="00371DBB">
        <w:trPr>
          <w:trHeight w:val="20"/>
        </w:trPr>
        <w:tc>
          <w:tcPr>
            <w:tcW w:w="1691" w:type="dxa"/>
          </w:tcPr>
          <w:p w:rsidR="001B15E9" w:rsidRPr="00514ACF" w:rsidRDefault="006C238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lastRenderedPageBreak/>
              <w:t>Klawiatura</w:t>
            </w:r>
          </w:p>
        </w:tc>
        <w:tc>
          <w:tcPr>
            <w:tcW w:w="7513" w:type="dxa"/>
          </w:tcPr>
          <w:p w:rsidR="006C2389" w:rsidRPr="00514ACF" w:rsidRDefault="006C238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Rodzaj przełączników: Membranowe</w:t>
            </w:r>
          </w:p>
          <w:p w:rsidR="006C2389" w:rsidRPr="00514ACF" w:rsidRDefault="006C238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Typ: Multimedialna </w:t>
            </w:r>
            <w:proofErr w:type="spellStart"/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Niskoprofilowa</w:t>
            </w:r>
            <w:proofErr w:type="spellEnd"/>
          </w:p>
          <w:p w:rsidR="006C2389" w:rsidRPr="00514ACF" w:rsidRDefault="006C238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Łączność: Przewodowa</w:t>
            </w:r>
          </w:p>
          <w:p w:rsidR="006C2389" w:rsidRPr="00514ACF" w:rsidRDefault="006C238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Interfejs: USB</w:t>
            </w:r>
          </w:p>
          <w:p w:rsidR="006C2389" w:rsidRPr="00514ACF" w:rsidRDefault="006C238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Klawisze numeryczne: Tak</w:t>
            </w:r>
          </w:p>
          <w:p w:rsidR="006C2389" w:rsidRPr="00514ACF" w:rsidRDefault="006C238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Klawisze multimedialne / funkcyjne: Tak</w:t>
            </w:r>
          </w:p>
          <w:p w:rsidR="006C2389" w:rsidRPr="00514ACF" w:rsidRDefault="006C238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Kolor: Czarny</w:t>
            </w:r>
          </w:p>
          <w:p w:rsidR="006C2389" w:rsidRPr="00514ACF" w:rsidRDefault="006C238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Długość przewodu: min. 1,8 m</w:t>
            </w:r>
          </w:p>
          <w:p w:rsidR="001B15E9" w:rsidRPr="00514ACF" w:rsidRDefault="006C238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Dodatkowe informacje:</w:t>
            </w:r>
            <w:r w:rsidR="00405E8B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 n</w:t>
            </w: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iski profil klawiszy</w:t>
            </w:r>
            <w:r w:rsidR="00405E8B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, r</w:t>
            </w: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egulowane stopki antypoślizgowe</w:t>
            </w:r>
            <w:r w:rsidR="00405E8B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, o</w:t>
            </w: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dporność na zachlapanie</w:t>
            </w:r>
            <w:r w:rsidR="00405E8B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, w</w:t>
            </w: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ytrzymałość </w:t>
            </w:r>
            <w:r w:rsidR="004F70B5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minimum </w:t>
            </w: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10 mln kliknięć</w:t>
            </w:r>
            <w:r w:rsidR="00405E8B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, c</w:t>
            </w: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icha praca klawiszy</w:t>
            </w:r>
          </w:p>
        </w:tc>
      </w:tr>
      <w:tr w:rsidR="001B15E9" w:rsidRPr="00514ACF" w:rsidTr="00371DBB">
        <w:trPr>
          <w:trHeight w:val="20"/>
        </w:trPr>
        <w:tc>
          <w:tcPr>
            <w:tcW w:w="1691" w:type="dxa"/>
          </w:tcPr>
          <w:p w:rsidR="001B15E9" w:rsidRPr="00514ACF" w:rsidRDefault="006C238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Mysz</w:t>
            </w:r>
          </w:p>
        </w:tc>
        <w:tc>
          <w:tcPr>
            <w:tcW w:w="7513" w:type="dxa"/>
          </w:tcPr>
          <w:p w:rsidR="001B15E9" w:rsidRPr="00514ACF" w:rsidRDefault="00405E8B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k</w:t>
            </w:r>
            <w:r w:rsidR="006C2389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lasyczna</w:t>
            </w: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 p</w:t>
            </w:r>
            <w:r w:rsidR="006C2389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rzewodowa</w:t>
            </w: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 z s</w:t>
            </w:r>
            <w:r w:rsidR="006C2389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ensor</w:t>
            </w: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em o</w:t>
            </w:r>
            <w:r w:rsidR="006C2389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ptyczny</w:t>
            </w: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m, r</w:t>
            </w:r>
            <w:r w:rsidR="006C2389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ozdzielczość </w:t>
            </w:r>
            <w:r w:rsidR="004F70B5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minimum </w:t>
            </w:r>
            <w:r w:rsidR="006C2389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1000 </w:t>
            </w:r>
            <w:proofErr w:type="spellStart"/>
            <w:r w:rsidR="006C2389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dpi</w:t>
            </w:r>
            <w:proofErr w:type="spellEnd"/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, z trzema przyciskami oraz r</w:t>
            </w:r>
            <w:r w:rsidR="006C2389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olk</w:t>
            </w: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ą</w:t>
            </w:r>
            <w:r w:rsidR="006C2389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 przewijania</w:t>
            </w: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, przewód </w:t>
            </w:r>
            <w:r w:rsidR="006C2389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USB</w:t>
            </w: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 o d</w:t>
            </w:r>
            <w:r w:rsidR="006C2389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ługoś</w:t>
            </w: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ci m</w:t>
            </w:r>
            <w:r w:rsidR="006C2389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in</w:t>
            </w: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imum</w:t>
            </w:r>
            <w:r w:rsidR="006C2389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 1,8 m</w:t>
            </w: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. </w:t>
            </w:r>
            <w:r w:rsidR="006C2389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Profil</w:t>
            </w: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 u</w:t>
            </w:r>
            <w:r w:rsidR="006C2389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niwersalny</w:t>
            </w: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, k</w:t>
            </w:r>
            <w:r w:rsidR="006C2389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olor</w:t>
            </w: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 c</w:t>
            </w:r>
            <w:r w:rsidR="006C2389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zarny</w:t>
            </w:r>
          </w:p>
        </w:tc>
      </w:tr>
      <w:tr w:rsidR="001B15E9" w:rsidRPr="00514ACF" w:rsidTr="00371DBB">
        <w:trPr>
          <w:trHeight w:val="20"/>
        </w:trPr>
        <w:tc>
          <w:tcPr>
            <w:tcW w:w="1691" w:type="dxa"/>
          </w:tcPr>
          <w:p w:rsidR="001B15E9" w:rsidRPr="00514ACF" w:rsidRDefault="001B15E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Oprogramowanie</w:t>
            </w:r>
          </w:p>
        </w:tc>
        <w:tc>
          <w:tcPr>
            <w:tcW w:w="7513" w:type="dxa"/>
          </w:tcPr>
          <w:p w:rsidR="006C2389" w:rsidRPr="00514ACF" w:rsidRDefault="006C238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System operacyjny MS Windows 11 PL Pro OEM lub BOX - licencja wieczysta</w:t>
            </w:r>
          </w:p>
          <w:p w:rsidR="001B15E9" w:rsidRPr="00514ACF" w:rsidRDefault="006C238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MS Office 2021 Standard PL EDU - licencja wieczysta</w:t>
            </w:r>
          </w:p>
        </w:tc>
      </w:tr>
    </w:tbl>
    <w:p w:rsidR="00CA4F00" w:rsidRPr="00514ACF" w:rsidRDefault="00CA4F00" w:rsidP="00371DBB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Theme="majorHAnsi" w:hAnsiTheme="majorHAnsi" w:cstheme="majorHAnsi"/>
          <w:color w:val="000000"/>
          <w:sz w:val="20"/>
          <w:szCs w:val="20"/>
        </w:rPr>
      </w:pPr>
    </w:p>
    <w:tbl>
      <w:tblPr>
        <w:tblStyle w:val="Tabelalisty3akcent1"/>
        <w:tblW w:w="9204" w:type="dxa"/>
        <w:tblLayout w:type="fixed"/>
        <w:tblLook w:val="0620" w:firstRow="1" w:lastRow="0" w:firstColumn="0" w:lastColumn="0" w:noHBand="1" w:noVBand="1"/>
      </w:tblPr>
      <w:tblGrid>
        <w:gridCol w:w="1691"/>
        <w:gridCol w:w="7513"/>
      </w:tblGrid>
      <w:tr w:rsidR="009C01EE" w:rsidRPr="00514ACF" w:rsidTr="00371DB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</w:trPr>
        <w:tc>
          <w:tcPr>
            <w:tcW w:w="9204" w:type="dxa"/>
            <w:gridSpan w:val="2"/>
          </w:tcPr>
          <w:p w:rsidR="009C01EE" w:rsidRPr="00514ACF" w:rsidRDefault="00CA4F00" w:rsidP="00371DBB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 w:type="page"/>
            </w:r>
            <w:r w:rsidR="00514ACF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Stacjonarny zestaw komputerowy </w:t>
            </w:r>
            <w:proofErr w:type="spellStart"/>
            <w:r w:rsidR="00514ACF">
              <w:rPr>
                <w:rFonts w:asciiTheme="majorHAnsi" w:eastAsia="Calibri" w:hAnsiTheme="majorHAnsi" w:cstheme="majorHAnsi"/>
                <w:sz w:val="20"/>
                <w:szCs w:val="20"/>
              </w:rPr>
              <w:t>A</w:t>
            </w:r>
            <w:r w:rsidR="00514ACF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ll</w:t>
            </w:r>
            <w:proofErr w:type="spellEnd"/>
            <w:r w:rsidR="00514ACF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 in </w:t>
            </w:r>
            <w:r w:rsidR="00514ACF">
              <w:rPr>
                <w:rFonts w:asciiTheme="majorHAnsi" w:eastAsia="Calibri" w:hAnsiTheme="majorHAnsi" w:cstheme="majorHAnsi"/>
                <w:sz w:val="20"/>
                <w:szCs w:val="20"/>
              </w:rPr>
              <w:t>O</w:t>
            </w:r>
            <w:r w:rsidR="00514ACF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ne </w:t>
            </w:r>
            <w:r w:rsidR="001B15E9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- 8 szt.</w:t>
            </w:r>
          </w:p>
        </w:tc>
      </w:tr>
      <w:tr w:rsidR="009C01EE" w:rsidRPr="00514ACF" w:rsidTr="00371DBB">
        <w:trPr>
          <w:trHeight w:val="20"/>
        </w:trPr>
        <w:tc>
          <w:tcPr>
            <w:tcW w:w="1691" w:type="dxa"/>
          </w:tcPr>
          <w:p w:rsidR="009C01EE" w:rsidRPr="00514ACF" w:rsidRDefault="001B15E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Procesor</w:t>
            </w:r>
          </w:p>
        </w:tc>
        <w:tc>
          <w:tcPr>
            <w:tcW w:w="7513" w:type="dxa"/>
          </w:tcPr>
          <w:p w:rsidR="009C01EE" w:rsidRPr="00514ACF" w:rsidRDefault="00405E8B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minimum 15 000 pkt. w teście CPU Mark wg strony https://www.cpubenchmark.net</w:t>
            </w:r>
          </w:p>
        </w:tc>
      </w:tr>
      <w:tr w:rsidR="009C01EE" w:rsidRPr="00514ACF" w:rsidTr="00371DBB">
        <w:trPr>
          <w:trHeight w:val="20"/>
        </w:trPr>
        <w:tc>
          <w:tcPr>
            <w:tcW w:w="1691" w:type="dxa"/>
          </w:tcPr>
          <w:p w:rsidR="009C01EE" w:rsidRPr="00514ACF" w:rsidRDefault="001B15E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Pamięć RAM</w:t>
            </w:r>
          </w:p>
        </w:tc>
        <w:tc>
          <w:tcPr>
            <w:tcW w:w="7513" w:type="dxa"/>
          </w:tcPr>
          <w:p w:rsidR="009C01EE" w:rsidRPr="00514ACF" w:rsidRDefault="001B15E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16 GB</w:t>
            </w:r>
            <w:r w:rsidR="00405E8B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 z możliwością rozbudowy do 32 GB</w:t>
            </w:r>
          </w:p>
        </w:tc>
      </w:tr>
      <w:tr w:rsidR="009C01EE" w:rsidRPr="00514ACF" w:rsidTr="00371DBB">
        <w:trPr>
          <w:trHeight w:val="20"/>
        </w:trPr>
        <w:tc>
          <w:tcPr>
            <w:tcW w:w="1691" w:type="dxa"/>
          </w:tcPr>
          <w:p w:rsidR="009C01EE" w:rsidRPr="00514ACF" w:rsidRDefault="001B15E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Ekran</w:t>
            </w:r>
          </w:p>
        </w:tc>
        <w:tc>
          <w:tcPr>
            <w:tcW w:w="7513" w:type="dxa"/>
          </w:tcPr>
          <w:p w:rsidR="009C01EE" w:rsidRPr="00514ACF" w:rsidRDefault="00405E8B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m</w:t>
            </w:r>
            <w:r w:rsidR="001B15E9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atowy LED</w:t>
            </w: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, p</w:t>
            </w:r>
            <w:r w:rsidR="001B15E9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rzekątna</w:t>
            </w: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 </w:t>
            </w:r>
            <w:r w:rsidR="001B15E9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23,8"</w:t>
            </w: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, r</w:t>
            </w:r>
            <w:r w:rsidR="001B15E9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ozdzielczość </w:t>
            </w:r>
            <w:r w:rsidR="004F70B5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minimum </w:t>
            </w:r>
            <w:r w:rsidR="001B15E9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1920x1080</w:t>
            </w:r>
          </w:p>
        </w:tc>
      </w:tr>
      <w:tr w:rsidR="009C01EE" w:rsidRPr="00514ACF" w:rsidTr="00371DBB">
        <w:trPr>
          <w:trHeight w:val="20"/>
        </w:trPr>
        <w:tc>
          <w:tcPr>
            <w:tcW w:w="1691" w:type="dxa"/>
          </w:tcPr>
          <w:p w:rsidR="009C01EE" w:rsidRPr="00514ACF" w:rsidRDefault="001B15E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Karta graficzna</w:t>
            </w:r>
          </w:p>
        </w:tc>
        <w:tc>
          <w:tcPr>
            <w:tcW w:w="7513" w:type="dxa"/>
          </w:tcPr>
          <w:p w:rsidR="009C01EE" w:rsidRPr="00514ACF" w:rsidRDefault="00405E8B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z</w:t>
            </w:r>
            <w:r w:rsidR="001B15E9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integrowana</w:t>
            </w: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, z pamięcią współdzieloną</w:t>
            </w:r>
          </w:p>
        </w:tc>
      </w:tr>
      <w:tr w:rsidR="009C01EE" w:rsidRPr="00514ACF" w:rsidTr="00371DBB">
        <w:trPr>
          <w:trHeight w:val="20"/>
        </w:trPr>
        <w:tc>
          <w:tcPr>
            <w:tcW w:w="1691" w:type="dxa"/>
          </w:tcPr>
          <w:p w:rsidR="009C01EE" w:rsidRPr="00514ACF" w:rsidRDefault="001B15E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Dysk</w:t>
            </w:r>
          </w:p>
        </w:tc>
        <w:tc>
          <w:tcPr>
            <w:tcW w:w="7513" w:type="dxa"/>
          </w:tcPr>
          <w:p w:rsidR="009C01EE" w:rsidRPr="00514ACF" w:rsidRDefault="001B15E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SSD M.2 </w:t>
            </w:r>
            <w:proofErr w:type="spellStart"/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PCIe</w:t>
            </w:r>
            <w:proofErr w:type="spellEnd"/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: 512 GB</w:t>
            </w:r>
            <w:r w:rsidR="00405E8B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, m</w:t>
            </w: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ożliwość montażu dodatkowego dysku SATA</w:t>
            </w:r>
          </w:p>
        </w:tc>
      </w:tr>
      <w:tr w:rsidR="009C01EE" w:rsidRPr="00514ACF" w:rsidTr="00371DBB">
        <w:trPr>
          <w:trHeight w:val="20"/>
        </w:trPr>
        <w:tc>
          <w:tcPr>
            <w:tcW w:w="1691" w:type="dxa"/>
          </w:tcPr>
          <w:p w:rsidR="009C01EE" w:rsidRPr="00514ACF" w:rsidRDefault="001B15E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Dźwięk</w:t>
            </w:r>
          </w:p>
        </w:tc>
        <w:tc>
          <w:tcPr>
            <w:tcW w:w="7513" w:type="dxa"/>
          </w:tcPr>
          <w:p w:rsidR="009C01EE" w:rsidRPr="00514ACF" w:rsidRDefault="00405E8B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w</w:t>
            </w:r>
            <w:r w:rsidR="001B15E9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budowane dwa mikrofony</w:t>
            </w: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, z</w:t>
            </w:r>
            <w:r w:rsidR="001B15E9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integrowana karta dźwiękowa</w:t>
            </w: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, w</w:t>
            </w:r>
            <w:r w:rsidR="001B15E9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budowane głośniki</w:t>
            </w:r>
          </w:p>
        </w:tc>
      </w:tr>
      <w:tr w:rsidR="009C01EE" w:rsidRPr="00514ACF" w:rsidTr="00371DBB">
        <w:trPr>
          <w:trHeight w:val="20"/>
        </w:trPr>
        <w:tc>
          <w:tcPr>
            <w:tcW w:w="1691" w:type="dxa"/>
          </w:tcPr>
          <w:p w:rsidR="009C01EE" w:rsidRPr="00514ACF" w:rsidRDefault="001B15E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Kamera</w:t>
            </w:r>
          </w:p>
        </w:tc>
        <w:tc>
          <w:tcPr>
            <w:tcW w:w="7513" w:type="dxa"/>
          </w:tcPr>
          <w:p w:rsidR="009C01EE" w:rsidRPr="00514ACF" w:rsidRDefault="00405E8B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wbudowana k</w:t>
            </w:r>
            <w:r w:rsidR="001B15E9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amera internetowa</w:t>
            </w: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 o rozdzielczości</w:t>
            </w:r>
            <w:r w:rsidR="001B15E9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 </w:t>
            </w:r>
            <w:r w:rsidR="004F70B5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minimum </w:t>
            </w: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1920x1080</w:t>
            </w:r>
          </w:p>
        </w:tc>
      </w:tr>
      <w:tr w:rsidR="009C01EE" w:rsidRPr="00514ACF" w:rsidTr="00371DBB">
        <w:trPr>
          <w:trHeight w:val="20"/>
        </w:trPr>
        <w:tc>
          <w:tcPr>
            <w:tcW w:w="1691" w:type="dxa"/>
          </w:tcPr>
          <w:p w:rsidR="009C01EE" w:rsidRPr="00514ACF" w:rsidRDefault="001B15E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Łączność</w:t>
            </w:r>
          </w:p>
        </w:tc>
        <w:tc>
          <w:tcPr>
            <w:tcW w:w="7513" w:type="dxa"/>
          </w:tcPr>
          <w:p w:rsidR="009C01EE" w:rsidRPr="00514ACF" w:rsidRDefault="001B15E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Wi-Fi 6 (802.11 a/b/g/n/</w:t>
            </w:r>
            <w:proofErr w:type="spellStart"/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ac</w:t>
            </w:r>
            <w:proofErr w:type="spellEnd"/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/</w:t>
            </w:r>
            <w:proofErr w:type="spellStart"/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ax</w:t>
            </w:r>
            <w:proofErr w:type="spellEnd"/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)</w:t>
            </w:r>
            <w:r w:rsidR="00405E8B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, </w:t>
            </w: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LAN 10/100/1000 </w:t>
            </w:r>
            <w:proofErr w:type="spellStart"/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Mbps</w:t>
            </w:r>
            <w:proofErr w:type="spellEnd"/>
            <w:r w:rsidR="00405E8B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, </w:t>
            </w: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Bluetooth</w:t>
            </w:r>
            <w:r w:rsidR="004F70B5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 4 lub nowszy</w:t>
            </w:r>
          </w:p>
        </w:tc>
      </w:tr>
      <w:tr w:rsidR="009C01EE" w:rsidRPr="00514ACF" w:rsidTr="00371DBB">
        <w:trPr>
          <w:trHeight w:val="20"/>
        </w:trPr>
        <w:tc>
          <w:tcPr>
            <w:tcW w:w="1691" w:type="dxa"/>
          </w:tcPr>
          <w:p w:rsidR="009C01EE" w:rsidRPr="00514ACF" w:rsidRDefault="001B15E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Złącza - panel tylny</w:t>
            </w:r>
          </w:p>
        </w:tc>
        <w:tc>
          <w:tcPr>
            <w:tcW w:w="7513" w:type="dxa"/>
          </w:tcPr>
          <w:p w:rsidR="009C01EE" w:rsidRPr="00514ACF" w:rsidRDefault="001B15E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USB 3.2 Gen. 1 - </w:t>
            </w:r>
            <w:r w:rsidR="004F70B5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minimum </w:t>
            </w: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2 szt.</w:t>
            </w:r>
          </w:p>
          <w:p w:rsidR="009C01EE" w:rsidRPr="00514ACF" w:rsidRDefault="001B15E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USB 3.2 Gen. 2 - </w:t>
            </w:r>
            <w:r w:rsidR="004F70B5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minimum </w:t>
            </w: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1 szt.</w:t>
            </w:r>
          </w:p>
          <w:p w:rsidR="009C01EE" w:rsidRPr="00514ACF" w:rsidRDefault="001B15E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Wyjście słuchawkowe/głośnikowe - </w:t>
            </w:r>
            <w:r w:rsidR="004F70B5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minimum </w:t>
            </w: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1 szt.</w:t>
            </w:r>
          </w:p>
          <w:p w:rsidR="009C01EE" w:rsidRPr="00514ACF" w:rsidRDefault="001B15E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RJ-45 (LAN) - </w:t>
            </w:r>
            <w:r w:rsidR="004F70B5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minimum </w:t>
            </w: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1 szt.</w:t>
            </w:r>
          </w:p>
          <w:p w:rsidR="009C01EE" w:rsidRPr="00514ACF" w:rsidRDefault="001B15E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HDMI in - </w:t>
            </w:r>
            <w:r w:rsidR="004F70B5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minimum </w:t>
            </w: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1 szt.</w:t>
            </w:r>
          </w:p>
          <w:p w:rsidR="009C01EE" w:rsidRPr="00514ACF" w:rsidRDefault="001B15E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HDMI out - </w:t>
            </w:r>
            <w:r w:rsidR="004F70B5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minimum </w:t>
            </w: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1 szt.</w:t>
            </w:r>
          </w:p>
          <w:p w:rsidR="009C01EE" w:rsidRPr="00514ACF" w:rsidRDefault="001B15E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Czytnik kart pamięci - </w:t>
            </w:r>
            <w:r w:rsidR="004F70B5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minimum </w:t>
            </w: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1 szt.</w:t>
            </w:r>
          </w:p>
          <w:p w:rsidR="009C01EE" w:rsidRPr="00514ACF" w:rsidRDefault="001B15E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DC-in (wejście zasilania) - 1 szt.</w:t>
            </w:r>
          </w:p>
        </w:tc>
      </w:tr>
      <w:tr w:rsidR="009C01EE" w:rsidRPr="00514ACF" w:rsidTr="00371DBB">
        <w:trPr>
          <w:trHeight w:val="20"/>
        </w:trPr>
        <w:tc>
          <w:tcPr>
            <w:tcW w:w="1691" w:type="dxa"/>
          </w:tcPr>
          <w:p w:rsidR="009C01EE" w:rsidRPr="00514ACF" w:rsidRDefault="001B15E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lastRenderedPageBreak/>
              <w:t>Złącza - panel boczny</w:t>
            </w:r>
          </w:p>
        </w:tc>
        <w:tc>
          <w:tcPr>
            <w:tcW w:w="7513" w:type="dxa"/>
          </w:tcPr>
          <w:p w:rsidR="009C01EE" w:rsidRPr="00514ACF" w:rsidRDefault="001B15E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USB </w:t>
            </w:r>
            <w:proofErr w:type="spellStart"/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Type</w:t>
            </w:r>
            <w:proofErr w:type="spellEnd"/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-C -</w:t>
            </w:r>
            <w:r w:rsidR="004F70B5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 minimum </w:t>
            </w: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1 szt.</w:t>
            </w:r>
          </w:p>
        </w:tc>
      </w:tr>
      <w:tr w:rsidR="009C01EE" w:rsidRPr="00514ACF" w:rsidTr="00371DBB">
        <w:trPr>
          <w:trHeight w:val="20"/>
        </w:trPr>
        <w:tc>
          <w:tcPr>
            <w:tcW w:w="1691" w:type="dxa"/>
          </w:tcPr>
          <w:p w:rsidR="009C01EE" w:rsidRPr="00514ACF" w:rsidRDefault="001B15E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Dodatkowe informacje</w:t>
            </w:r>
          </w:p>
        </w:tc>
        <w:tc>
          <w:tcPr>
            <w:tcW w:w="7513" w:type="dxa"/>
          </w:tcPr>
          <w:p w:rsidR="009C01EE" w:rsidRPr="00514ACF" w:rsidRDefault="00405E8B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w</w:t>
            </w:r>
            <w:r w:rsidR="001B15E9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budowany moduł TPM</w:t>
            </w: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 2.0, k</w:t>
            </w:r>
            <w:r w:rsidR="001B15E9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amera na podczerwień z wbudowaną zaślepką</w:t>
            </w:r>
          </w:p>
        </w:tc>
      </w:tr>
      <w:tr w:rsidR="009C01EE" w:rsidRPr="00514ACF" w:rsidTr="00371DBB">
        <w:trPr>
          <w:trHeight w:val="20"/>
        </w:trPr>
        <w:tc>
          <w:tcPr>
            <w:tcW w:w="1691" w:type="dxa"/>
          </w:tcPr>
          <w:p w:rsidR="009C01EE" w:rsidRPr="00514ACF" w:rsidRDefault="001B15E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Dołączone akcesoria</w:t>
            </w:r>
          </w:p>
        </w:tc>
        <w:tc>
          <w:tcPr>
            <w:tcW w:w="7513" w:type="dxa"/>
          </w:tcPr>
          <w:p w:rsidR="009C01EE" w:rsidRPr="00514ACF" w:rsidRDefault="00405E8B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z</w:t>
            </w:r>
            <w:r w:rsidR="001B15E9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asilacz, klawiatura bezprzewodowa, mysz bezprzewodowa</w:t>
            </w:r>
          </w:p>
        </w:tc>
      </w:tr>
      <w:tr w:rsidR="009C01EE" w:rsidRPr="00514ACF" w:rsidTr="00371DBB">
        <w:trPr>
          <w:trHeight w:val="20"/>
        </w:trPr>
        <w:tc>
          <w:tcPr>
            <w:tcW w:w="1691" w:type="dxa"/>
          </w:tcPr>
          <w:p w:rsidR="009C01EE" w:rsidRPr="00514ACF" w:rsidRDefault="001B15E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Wymiary (maksymalne)</w:t>
            </w:r>
          </w:p>
        </w:tc>
        <w:tc>
          <w:tcPr>
            <w:tcW w:w="7513" w:type="dxa"/>
          </w:tcPr>
          <w:p w:rsidR="009C01EE" w:rsidRPr="00514ACF" w:rsidRDefault="00405E8B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w</w:t>
            </w:r>
            <w:r w:rsidR="001B15E9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ysokość: 420 mm</w:t>
            </w: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, s</w:t>
            </w:r>
            <w:r w:rsidR="001B15E9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zerokość: 550 mm</w:t>
            </w: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, g</w:t>
            </w:r>
            <w:r w:rsidR="001B15E9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łębokość: 200 mm</w:t>
            </w:r>
          </w:p>
        </w:tc>
      </w:tr>
      <w:tr w:rsidR="009C01EE" w:rsidRPr="00514ACF" w:rsidTr="00371DBB">
        <w:trPr>
          <w:trHeight w:val="20"/>
        </w:trPr>
        <w:tc>
          <w:tcPr>
            <w:tcW w:w="1691" w:type="dxa"/>
          </w:tcPr>
          <w:p w:rsidR="009C01EE" w:rsidRPr="00514ACF" w:rsidRDefault="001B15E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Oprogramowanie</w:t>
            </w:r>
          </w:p>
        </w:tc>
        <w:tc>
          <w:tcPr>
            <w:tcW w:w="7513" w:type="dxa"/>
          </w:tcPr>
          <w:p w:rsidR="009C01EE" w:rsidRPr="00514ACF" w:rsidRDefault="001B15E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MS Windows 11 Pro PL - OEM lub BOX</w:t>
            </w:r>
            <w:r w:rsidR="004F70B5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 - licencja wieczysta</w:t>
            </w:r>
          </w:p>
          <w:p w:rsidR="009C01EE" w:rsidRPr="00514ACF" w:rsidRDefault="001B15E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MS Office 2021 Standard</w:t>
            </w:r>
            <w:r w:rsidR="00096D15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 EDU</w:t>
            </w: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 PL - licencja wieczysta</w:t>
            </w:r>
          </w:p>
        </w:tc>
      </w:tr>
    </w:tbl>
    <w:p w:rsidR="00C83C95" w:rsidRDefault="00C83C95" w:rsidP="00371DBB">
      <w:pPr>
        <w:rPr>
          <w:rFonts w:asciiTheme="majorHAnsi" w:hAnsiTheme="majorHAnsi" w:cstheme="majorHAnsi"/>
          <w:sz w:val="20"/>
          <w:szCs w:val="20"/>
        </w:rPr>
      </w:pPr>
    </w:p>
    <w:p w:rsidR="00C83C95" w:rsidRDefault="00C83C95">
      <w:pPr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br w:type="page"/>
      </w:r>
    </w:p>
    <w:tbl>
      <w:tblPr>
        <w:tblStyle w:val="Tabelalisty3akcent1"/>
        <w:tblW w:w="9204" w:type="dxa"/>
        <w:tblLayout w:type="fixed"/>
        <w:tblLook w:val="0620" w:firstRow="1" w:lastRow="0" w:firstColumn="0" w:lastColumn="0" w:noHBand="1" w:noVBand="1"/>
      </w:tblPr>
      <w:tblGrid>
        <w:gridCol w:w="1691"/>
        <w:gridCol w:w="7513"/>
      </w:tblGrid>
      <w:tr w:rsidR="009C01EE" w:rsidRPr="00514ACF" w:rsidTr="00371DB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</w:trPr>
        <w:tc>
          <w:tcPr>
            <w:tcW w:w="9204" w:type="dxa"/>
            <w:gridSpan w:val="2"/>
          </w:tcPr>
          <w:p w:rsidR="009C01EE" w:rsidRPr="00514ACF" w:rsidRDefault="00514ACF" w:rsidP="00371DBB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lastRenderedPageBreak/>
              <w:t xml:space="preserve">Laptop </w:t>
            </w:r>
            <w:r w:rsidR="001B15E9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- 11 szt.</w:t>
            </w:r>
          </w:p>
        </w:tc>
      </w:tr>
      <w:tr w:rsidR="009C01EE" w:rsidRPr="00514ACF" w:rsidTr="00371DBB">
        <w:trPr>
          <w:trHeight w:val="20"/>
        </w:trPr>
        <w:tc>
          <w:tcPr>
            <w:tcW w:w="1691" w:type="dxa"/>
          </w:tcPr>
          <w:p w:rsidR="009C01EE" w:rsidRPr="00514ACF" w:rsidRDefault="001B15E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Procesor</w:t>
            </w:r>
          </w:p>
        </w:tc>
        <w:tc>
          <w:tcPr>
            <w:tcW w:w="7513" w:type="dxa"/>
          </w:tcPr>
          <w:p w:rsidR="00AD25C3" w:rsidRPr="00514ACF" w:rsidRDefault="00F14B51" w:rsidP="00AD25C3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minimum 13 500 pkt. w teście CPU Mark wg strony </w:t>
            </w:r>
            <w:hyperlink r:id="rId8" w:history="1">
              <w:r w:rsidR="00AD25C3" w:rsidRPr="00514ACF">
                <w:rPr>
                  <w:rStyle w:val="Hipercze"/>
                  <w:rFonts w:asciiTheme="majorHAnsi" w:eastAsia="Calibri" w:hAnsiTheme="majorHAnsi" w:cstheme="majorHAnsi"/>
                  <w:sz w:val="20"/>
                  <w:szCs w:val="20"/>
                </w:rPr>
                <w:t>https://www.cpubenchmark.net/</w:t>
              </w:r>
            </w:hyperlink>
          </w:p>
        </w:tc>
      </w:tr>
      <w:tr w:rsidR="009C01EE" w:rsidRPr="00514ACF" w:rsidTr="00371DBB">
        <w:trPr>
          <w:trHeight w:val="20"/>
        </w:trPr>
        <w:tc>
          <w:tcPr>
            <w:tcW w:w="1691" w:type="dxa"/>
          </w:tcPr>
          <w:p w:rsidR="009C01EE" w:rsidRPr="00514ACF" w:rsidRDefault="001B15E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Pamięć RAM</w:t>
            </w:r>
          </w:p>
        </w:tc>
        <w:tc>
          <w:tcPr>
            <w:tcW w:w="7513" w:type="dxa"/>
          </w:tcPr>
          <w:p w:rsidR="009C01EE" w:rsidRPr="00514ACF" w:rsidRDefault="00AD25C3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minimum </w:t>
            </w:r>
            <w:r w:rsidR="001B15E9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16 GB</w:t>
            </w:r>
          </w:p>
        </w:tc>
      </w:tr>
      <w:tr w:rsidR="009C01EE" w:rsidRPr="00514ACF" w:rsidTr="00371DBB">
        <w:trPr>
          <w:trHeight w:val="20"/>
        </w:trPr>
        <w:tc>
          <w:tcPr>
            <w:tcW w:w="1691" w:type="dxa"/>
          </w:tcPr>
          <w:p w:rsidR="009C01EE" w:rsidRPr="00514ACF" w:rsidRDefault="001B15E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Ekran</w:t>
            </w:r>
          </w:p>
        </w:tc>
        <w:tc>
          <w:tcPr>
            <w:tcW w:w="7513" w:type="dxa"/>
          </w:tcPr>
          <w:p w:rsidR="009C01EE" w:rsidRPr="00514ACF" w:rsidRDefault="00405E8B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m</w:t>
            </w:r>
            <w:r w:rsidR="001B15E9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atowy LED</w:t>
            </w: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, p</w:t>
            </w:r>
            <w:r w:rsidR="001B15E9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rzekątna</w:t>
            </w: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 </w:t>
            </w:r>
            <w:r w:rsidR="001B15E9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15,6"</w:t>
            </w: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, r</w:t>
            </w:r>
            <w:r w:rsidR="001B15E9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ozdzielczość </w:t>
            </w:r>
            <w:r w:rsidR="004F70B5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minimum </w:t>
            </w:r>
            <w:r w:rsidR="001B15E9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1920 x 1080</w:t>
            </w:r>
          </w:p>
        </w:tc>
      </w:tr>
      <w:tr w:rsidR="009C01EE" w:rsidRPr="00514ACF" w:rsidTr="00371DBB">
        <w:trPr>
          <w:trHeight w:val="20"/>
        </w:trPr>
        <w:tc>
          <w:tcPr>
            <w:tcW w:w="1691" w:type="dxa"/>
          </w:tcPr>
          <w:p w:rsidR="009C01EE" w:rsidRPr="00514ACF" w:rsidRDefault="001B15E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Karta graficzna</w:t>
            </w:r>
          </w:p>
        </w:tc>
        <w:tc>
          <w:tcPr>
            <w:tcW w:w="7513" w:type="dxa"/>
          </w:tcPr>
          <w:p w:rsidR="009C01EE" w:rsidRPr="00514ACF" w:rsidRDefault="00405E8B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z</w:t>
            </w:r>
            <w:r w:rsidR="001B15E9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integrowana</w:t>
            </w: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, z pamięcią współdzieloną</w:t>
            </w:r>
          </w:p>
        </w:tc>
      </w:tr>
      <w:tr w:rsidR="009C01EE" w:rsidRPr="00514ACF" w:rsidTr="00371DBB">
        <w:trPr>
          <w:trHeight w:val="20"/>
        </w:trPr>
        <w:tc>
          <w:tcPr>
            <w:tcW w:w="1691" w:type="dxa"/>
          </w:tcPr>
          <w:p w:rsidR="009C01EE" w:rsidRPr="00514ACF" w:rsidRDefault="001B15E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Dysk</w:t>
            </w:r>
          </w:p>
        </w:tc>
        <w:tc>
          <w:tcPr>
            <w:tcW w:w="7513" w:type="dxa"/>
          </w:tcPr>
          <w:p w:rsidR="009C01EE" w:rsidRPr="00514ACF" w:rsidRDefault="001B15E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SSD M.2 </w:t>
            </w:r>
            <w:proofErr w:type="spellStart"/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PCIe</w:t>
            </w:r>
            <w:proofErr w:type="spellEnd"/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: </w:t>
            </w:r>
            <w:r w:rsidR="004F70B5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minimum </w:t>
            </w: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512 GB</w:t>
            </w:r>
          </w:p>
        </w:tc>
      </w:tr>
      <w:tr w:rsidR="009C01EE" w:rsidRPr="00514ACF" w:rsidTr="00371DBB">
        <w:trPr>
          <w:trHeight w:val="20"/>
        </w:trPr>
        <w:tc>
          <w:tcPr>
            <w:tcW w:w="1691" w:type="dxa"/>
          </w:tcPr>
          <w:p w:rsidR="009C01EE" w:rsidRPr="00514ACF" w:rsidRDefault="001B15E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Dźwięk</w:t>
            </w:r>
          </w:p>
        </w:tc>
        <w:tc>
          <w:tcPr>
            <w:tcW w:w="7513" w:type="dxa"/>
          </w:tcPr>
          <w:p w:rsidR="009C01EE" w:rsidRPr="00514ACF" w:rsidRDefault="00405E8B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w</w:t>
            </w:r>
            <w:r w:rsidR="001B15E9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budowane głośniki stereo</w:t>
            </w: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, w</w:t>
            </w:r>
            <w:r w:rsidR="001B15E9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budowany mikrofon</w:t>
            </w:r>
          </w:p>
        </w:tc>
      </w:tr>
      <w:tr w:rsidR="009C01EE" w:rsidRPr="00514ACF" w:rsidTr="00371DBB">
        <w:trPr>
          <w:trHeight w:val="20"/>
        </w:trPr>
        <w:tc>
          <w:tcPr>
            <w:tcW w:w="1691" w:type="dxa"/>
          </w:tcPr>
          <w:p w:rsidR="009C01EE" w:rsidRPr="00514ACF" w:rsidRDefault="001B15E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Kamera</w:t>
            </w:r>
          </w:p>
        </w:tc>
        <w:tc>
          <w:tcPr>
            <w:tcW w:w="7513" w:type="dxa"/>
          </w:tcPr>
          <w:p w:rsidR="009C01EE" w:rsidRPr="00514ACF" w:rsidRDefault="00405E8B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wbudowana o rozdzielczości </w:t>
            </w:r>
            <w:r w:rsidR="004F70B5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minimum </w:t>
            </w: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1920 x 1080, </w:t>
            </w:r>
            <w:r w:rsidR="001B15E9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na podczerwień</w:t>
            </w:r>
          </w:p>
        </w:tc>
      </w:tr>
      <w:tr w:rsidR="009C01EE" w:rsidRPr="00514ACF" w:rsidTr="00371DBB">
        <w:trPr>
          <w:trHeight w:val="20"/>
        </w:trPr>
        <w:tc>
          <w:tcPr>
            <w:tcW w:w="1691" w:type="dxa"/>
          </w:tcPr>
          <w:p w:rsidR="009C01EE" w:rsidRPr="00514ACF" w:rsidRDefault="001B15E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Łączność</w:t>
            </w:r>
          </w:p>
        </w:tc>
        <w:tc>
          <w:tcPr>
            <w:tcW w:w="7513" w:type="dxa"/>
          </w:tcPr>
          <w:p w:rsidR="009C01EE" w:rsidRPr="00514ACF" w:rsidRDefault="001B15E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LAN 1 </w:t>
            </w:r>
            <w:proofErr w:type="spellStart"/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Gb</w:t>
            </w:r>
            <w:proofErr w:type="spellEnd"/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/s</w:t>
            </w:r>
            <w:r w:rsidR="00405E8B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, </w:t>
            </w: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Wi-Fi 6</w:t>
            </w:r>
            <w:r w:rsidR="00405E8B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, </w:t>
            </w: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Bluetooth </w:t>
            </w:r>
            <w:r w:rsidR="00041EAB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min. </w:t>
            </w: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5.1</w:t>
            </w:r>
          </w:p>
        </w:tc>
      </w:tr>
      <w:tr w:rsidR="009C01EE" w:rsidRPr="00514ACF" w:rsidTr="00371DBB">
        <w:trPr>
          <w:trHeight w:val="20"/>
        </w:trPr>
        <w:tc>
          <w:tcPr>
            <w:tcW w:w="1691" w:type="dxa"/>
          </w:tcPr>
          <w:p w:rsidR="009C01EE" w:rsidRPr="00514ACF" w:rsidRDefault="001B15E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Złącza</w:t>
            </w:r>
          </w:p>
        </w:tc>
        <w:tc>
          <w:tcPr>
            <w:tcW w:w="7513" w:type="dxa"/>
          </w:tcPr>
          <w:p w:rsidR="009C01EE" w:rsidRPr="00514ACF" w:rsidRDefault="001B15E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USB 2.0 -</w:t>
            </w:r>
            <w:r w:rsidR="0061374E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 minimum</w:t>
            </w: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 1 szt.</w:t>
            </w:r>
          </w:p>
          <w:p w:rsidR="009C01EE" w:rsidRPr="00514ACF" w:rsidRDefault="001B15E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USB 3.2 Gen. 1 -</w:t>
            </w:r>
            <w:r w:rsidR="0061374E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 minimum</w:t>
            </w: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 1 szt.</w:t>
            </w:r>
          </w:p>
          <w:p w:rsidR="009C01EE" w:rsidRPr="00514ACF" w:rsidRDefault="001B15E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USB Typu-C (z </w:t>
            </w:r>
            <w:proofErr w:type="spellStart"/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Thunderbolt</w:t>
            </w:r>
            <w:proofErr w:type="spellEnd"/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™ 4) -</w:t>
            </w:r>
            <w:r w:rsidR="0061374E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 minimum</w:t>
            </w: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 1 szt.</w:t>
            </w:r>
          </w:p>
          <w:p w:rsidR="009C01EE" w:rsidRPr="00514ACF" w:rsidRDefault="001B15E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HDMI -</w:t>
            </w:r>
            <w:r w:rsidR="0061374E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 minimum</w:t>
            </w: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 1 szt.</w:t>
            </w:r>
          </w:p>
          <w:p w:rsidR="009C01EE" w:rsidRPr="00514ACF" w:rsidRDefault="001B15E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RJ-45 (LAN) -</w:t>
            </w:r>
            <w:r w:rsidR="0061374E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 minimum</w:t>
            </w: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 1 szt.</w:t>
            </w:r>
          </w:p>
          <w:p w:rsidR="009C01EE" w:rsidRPr="00514ACF" w:rsidRDefault="001B15E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Wyjście słuchawkowe/wejście mikrofonowe - </w:t>
            </w:r>
            <w:r w:rsidR="0061374E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minimum </w:t>
            </w: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1 szt.</w:t>
            </w:r>
          </w:p>
        </w:tc>
      </w:tr>
      <w:tr w:rsidR="009C01EE" w:rsidRPr="00514ACF" w:rsidTr="00371DBB">
        <w:trPr>
          <w:trHeight w:val="20"/>
        </w:trPr>
        <w:tc>
          <w:tcPr>
            <w:tcW w:w="1691" w:type="dxa"/>
          </w:tcPr>
          <w:p w:rsidR="009C01EE" w:rsidRPr="00514ACF" w:rsidRDefault="00AD25C3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Czas pracy na baterii</w:t>
            </w:r>
          </w:p>
        </w:tc>
        <w:tc>
          <w:tcPr>
            <w:tcW w:w="7513" w:type="dxa"/>
          </w:tcPr>
          <w:p w:rsidR="009C01EE" w:rsidRPr="00514ACF" w:rsidRDefault="00AD25C3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wg testu </w:t>
            </w:r>
            <w:proofErr w:type="spellStart"/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MobileMark</w:t>
            </w:r>
            <w:proofErr w:type="spellEnd"/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 2018 Battery Life: minimum 500 minut</w:t>
            </w:r>
          </w:p>
        </w:tc>
      </w:tr>
      <w:tr w:rsidR="009C01EE" w:rsidRPr="00514ACF" w:rsidTr="00371DBB">
        <w:trPr>
          <w:trHeight w:val="20"/>
        </w:trPr>
        <w:tc>
          <w:tcPr>
            <w:tcW w:w="1691" w:type="dxa"/>
          </w:tcPr>
          <w:p w:rsidR="009C01EE" w:rsidRPr="00514ACF" w:rsidRDefault="001B15E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Kolor dominujący</w:t>
            </w:r>
          </w:p>
        </w:tc>
        <w:tc>
          <w:tcPr>
            <w:tcW w:w="7513" w:type="dxa"/>
          </w:tcPr>
          <w:p w:rsidR="009C01EE" w:rsidRPr="00514ACF" w:rsidRDefault="00AD25C3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c</w:t>
            </w:r>
            <w:r w:rsidR="001B15E9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zarny lub szary</w:t>
            </w:r>
          </w:p>
        </w:tc>
      </w:tr>
      <w:tr w:rsidR="009C01EE" w:rsidRPr="00514ACF" w:rsidTr="00371DBB">
        <w:trPr>
          <w:trHeight w:val="20"/>
        </w:trPr>
        <w:tc>
          <w:tcPr>
            <w:tcW w:w="1691" w:type="dxa"/>
          </w:tcPr>
          <w:p w:rsidR="009C01EE" w:rsidRPr="00514ACF" w:rsidRDefault="001B15E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Zabezpieczenia</w:t>
            </w:r>
          </w:p>
        </w:tc>
        <w:tc>
          <w:tcPr>
            <w:tcW w:w="7513" w:type="dxa"/>
          </w:tcPr>
          <w:p w:rsidR="009C01EE" w:rsidRPr="00514ACF" w:rsidRDefault="00405E8B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s</w:t>
            </w:r>
            <w:r w:rsidR="001B15E9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zyfrowanie TPM</w:t>
            </w: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 2.0, k</w:t>
            </w:r>
            <w:r w:rsidR="001B15E9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amera z wbudowaną zaślepką</w:t>
            </w:r>
          </w:p>
        </w:tc>
      </w:tr>
      <w:tr w:rsidR="009C01EE" w:rsidRPr="00514ACF" w:rsidTr="00371DBB">
        <w:trPr>
          <w:trHeight w:val="20"/>
        </w:trPr>
        <w:tc>
          <w:tcPr>
            <w:tcW w:w="1691" w:type="dxa"/>
          </w:tcPr>
          <w:p w:rsidR="009C01EE" w:rsidRPr="00514ACF" w:rsidRDefault="001B15E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Dodatkowe informacje</w:t>
            </w:r>
          </w:p>
        </w:tc>
        <w:tc>
          <w:tcPr>
            <w:tcW w:w="7513" w:type="dxa"/>
          </w:tcPr>
          <w:p w:rsidR="009C01EE" w:rsidRPr="00514ACF" w:rsidRDefault="00405E8B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w</w:t>
            </w:r>
            <w:r w:rsidR="001B15E9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ydzielona klawiatura numeryczna z białym podświetleniem</w:t>
            </w: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, w</w:t>
            </w:r>
            <w:r w:rsidR="001B15E9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ielodotykowy, intuicyjny </w:t>
            </w:r>
            <w:proofErr w:type="spellStart"/>
            <w:r w:rsidR="001B15E9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touchpad</w:t>
            </w:r>
            <w:proofErr w:type="spellEnd"/>
          </w:p>
        </w:tc>
      </w:tr>
      <w:tr w:rsidR="009C01EE" w:rsidRPr="00514ACF" w:rsidTr="00371DBB">
        <w:trPr>
          <w:trHeight w:val="20"/>
        </w:trPr>
        <w:tc>
          <w:tcPr>
            <w:tcW w:w="1691" w:type="dxa"/>
          </w:tcPr>
          <w:p w:rsidR="009C01EE" w:rsidRPr="00514ACF" w:rsidRDefault="001B15E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Dołączone akcesoria</w:t>
            </w:r>
          </w:p>
        </w:tc>
        <w:tc>
          <w:tcPr>
            <w:tcW w:w="7513" w:type="dxa"/>
          </w:tcPr>
          <w:p w:rsidR="009C01EE" w:rsidRPr="00514ACF" w:rsidRDefault="00405E8B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z</w:t>
            </w:r>
            <w:r w:rsidR="001B15E9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asilacz</w:t>
            </w: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, d</w:t>
            </w:r>
            <w:r w:rsidR="001B15E9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wukomorowa torba z uchwytem w kolorze czarnym</w:t>
            </w: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, m</w:t>
            </w:r>
            <w:r w:rsidR="001B15E9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ysz przewodowa USB</w:t>
            </w: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,</w:t>
            </w:r>
          </w:p>
          <w:p w:rsidR="009C01EE" w:rsidRPr="00514ACF" w:rsidRDefault="001B15E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HUB USB-C 3.2 Gen 2 - z </w:t>
            </w:r>
            <w:r w:rsidR="0061374E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minimum </w:t>
            </w: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4 wyjściami (</w:t>
            </w:r>
            <w:r w:rsidR="0061374E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w tym minimum </w:t>
            </w: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3x USB-A 3.2 Gen)</w:t>
            </w:r>
          </w:p>
        </w:tc>
      </w:tr>
      <w:tr w:rsidR="009C01EE" w:rsidRPr="00514ACF" w:rsidTr="00371DBB">
        <w:trPr>
          <w:trHeight w:val="20"/>
        </w:trPr>
        <w:tc>
          <w:tcPr>
            <w:tcW w:w="1691" w:type="dxa"/>
          </w:tcPr>
          <w:p w:rsidR="009C01EE" w:rsidRPr="00514ACF" w:rsidRDefault="001B15E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Oprogramowanie</w:t>
            </w:r>
          </w:p>
        </w:tc>
        <w:tc>
          <w:tcPr>
            <w:tcW w:w="7513" w:type="dxa"/>
          </w:tcPr>
          <w:p w:rsidR="009C01EE" w:rsidRPr="00514ACF" w:rsidRDefault="001B15E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MS Windows 11 Pro PL - licencja wieczysta</w:t>
            </w:r>
          </w:p>
          <w:p w:rsidR="009C01EE" w:rsidRPr="00514ACF" w:rsidRDefault="001B15E9" w:rsidP="00371DBB">
            <w:pP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MS Office 2021 Standard EDU PL - licencja wieczysta</w:t>
            </w:r>
          </w:p>
        </w:tc>
      </w:tr>
    </w:tbl>
    <w:p w:rsidR="003C043F" w:rsidRPr="00514ACF" w:rsidRDefault="003C043F" w:rsidP="00371DBB">
      <w:pPr>
        <w:rPr>
          <w:rFonts w:asciiTheme="majorHAnsi" w:hAnsiTheme="majorHAnsi" w:cstheme="majorHAnsi"/>
          <w:sz w:val="20"/>
          <w:szCs w:val="20"/>
        </w:rPr>
      </w:pPr>
    </w:p>
    <w:tbl>
      <w:tblPr>
        <w:tblStyle w:val="Tabelalisty3akcent1"/>
        <w:tblW w:w="9204" w:type="dxa"/>
        <w:tblLayout w:type="fixed"/>
        <w:tblLook w:val="0620" w:firstRow="1" w:lastRow="0" w:firstColumn="0" w:lastColumn="0" w:noHBand="1" w:noVBand="1"/>
      </w:tblPr>
      <w:tblGrid>
        <w:gridCol w:w="2550"/>
        <w:gridCol w:w="6654"/>
      </w:tblGrid>
      <w:tr w:rsidR="009C01EE" w:rsidRPr="00514ACF" w:rsidTr="00371DB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</w:trPr>
        <w:tc>
          <w:tcPr>
            <w:tcW w:w="9204" w:type="dxa"/>
            <w:gridSpan w:val="2"/>
          </w:tcPr>
          <w:p w:rsidR="009C01EE" w:rsidRPr="00514ACF" w:rsidRDefault="001B15E9" w:rsidP="00371DBB">
            <w:pPr>
              <w:widowControl w:val="0"/>
              <w:numPr>
                <w:ilvl w:val="0"/>
                <w:numId w:val="1"/>
              </w:numPr>
              <w:spacing w:line="276" w:lineRule="auto"/>
              <w:jc w:val="center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Głośniki komputerowe - 1 szt.</w:t>
            </w:r>
          </w:p>
        </w:tc>
      </w:tr>
      <w:tr w:rsidR="009C01EE" w:rsidRPr="00514ACF" w:rsidTr="00371DBB">
        <w:trPr>
          <w:trHeight w:val="20"/>
        </w:trPr>
        <w:tc>
          <w:tcPr>
            <w:tcW w:w="2550" w:type="dxa"/>
          </w:tcPr>
          <w:p w:rsidR="009C01EE" w:rsidRPr="00514ACF" w:rsidRDefault="001B15E9" w:rsidP="00371DBB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Rodzaj zestawu</w:t>
            </w:r>
          </w:p>
        </w:tc>
        <w:tc>
          <w:tcPr>
            <w:tcW w:w="6654" w:type="dxa"/>
          </w:tcPr>
          <w:p w:rsidR="009C01EE" w:rsidRPr="00514ACF" w:rsidRDefault="001B15E9" w:rsidP="00371DBB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2.0</w:t>
            </w:r>
          </w:p>
        </w:tc>
      </w:tr>
      <w:tr w:rsidR="009C01EE" w:rsidRPr="00514ACF" w:rsidTr="00371DBB">
        <w:trPr>
          <w:trHeight w:val="20"/>
        </w:trPr>
        <w:tc>
          <w:tcPr>
            <w:tcW w:w="2550" w:type="dxa"/>
          </w:tcPr>
          <w:p w:rsidR="009C01EE" w:rsidRPr="00514ACF" w:rsidRDefault="001B15E9" w:rsidP="00371DBB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Moc głośników (RMS)</w:t>
            </w:r>
          </w:p>
        </w:tc>
        <w:tc>
          <w:tcPr>
            <w:tcW w:w="6654" w:type="dxa"/>
          </w:tcPr>
          <w:p w:rsidR="009C01EE" w:rsidRPr="00514ACF" w:rsidRDefault="001B15E9" w:rsidP="00371DBB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minimum 40 W</w:t>
            </w:r>
          </w:p>
        </w:tc>
      </w:tr>
      <w:tr w:rsidR="009C01EE" w:rsidRPr="00514ACF" w:rsidTr="00371DBB">
        <w:trPr>
          <w:trHeight w:val="20"/>
        </w:trPr>
        <w:tc>
          <w:tcPr>
            <w:tcW w:w="2550" w:type="dxa"/>
          </w:tcPr>
          <w:p w:rsidR="009C01EE" w:rsidRPr="00514ACF" w:rsidRDefault="001B15E9" w:rsidP="00371DBB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Łączność bezprzewodowa</w:t>
            </w:r>
          </w:p>
        </w:tc>
        <w:tc>
          <w:tcPr>
            <w:tcW w:w="6654" w:type="dxa"/>
          </w:tcPr>
          <w:p w:rsidR="009C01EE" w:rsidRPr="00514ACF" w:rsidRDefault="001B15E9" w:rsidP="00371DBB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Bluetooth</w:t>
            </w:r>
          </w:p>
        </w:tc>
      </w:tr>
      <w:tr w:rsidR="009C01EE" w:rsidRPr="00514ACF" w:rsidTr="00371DBB">
        <w:trPr>
          <w:trHeight w:val="20"/>
        </w:trPr>
        <w:tc>
          <w:tcPr>
            <w:tcW w:w="2550" w:type="dxa"/>
          </w:tcPr>
          <w:p w:rsidR="009C01EE" w:rsidRPr="00514ACF" w:rsidRDefault="001B15E9" w:rsidP="00371DBB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Kolor</w:t>
            </w:r>
          </w:p>
        </w:tc>
        <w:tc>
          <w:tcPr>
            <w:tcW w:w="6654" w:type="dxa"/>
          </w:tcPr>
          <w:p w:rsidR="009C01EE" w:rsidRPr="00514ACF" w:rsidRDefault="001B15E9" w:rsidP="00371DBB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Czerń lub brąz</w:t>
            </w:r>
          </w:p>
        </w:tc>
      </w:tr>
      <w:tr w:rsidR="009C01EE" w:rsidRPr="00514ACF" w:rsidTr="00371DBB">
        <w:trPr>
          <w:trHeight w:val="20"/>
        </w:trPr>
        <w:tc>
          <w:tcPr>
            <w:tcW w:w="2550" w:type="dxa"/>
          </w:tcPr>
          <w:p w:rsidR="009C01EE" w:rsidRPr="00514ACF" w:rsidRDefault="001B15E9" w:rsidP="00371DBB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Wejście</w:t>
            </w:r>
          </w:p>
        </w:tc>
        <w:tc>
          <w:tcPr>
            <w:tcW w:w="6654" w:type="dxa"/>
          </w:tcPr>
          <w:p w:rsidR="009C01EE" w:rsidRPr="00514ACF" w:rsidRDefault="001B15E9" w:rsidP="00371DBB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PC (2xRCA-&gt;</w:t>
            </w:r>
            <w:proofErr w:type="spellStart"/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jack</w:t>
            </w:r>
            <w:proofErr w:type="spellEnd"/>
            <w:r w:rsidR="004D27FF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 3,5mm</w:t>
            </w: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) i AUX (2xRCA-&gt;2xRCA), mikrofon</w:t>
            </w:r>
          </w:p>
        </w:tc>
      </w:tr>
      <w:tr w:rsidR="009C01EE" w:rsidRPr="00514ACF" w:rsidTr="00371DBB">
        <w:trPr>
          <w:trHeight w:val="20"/>
        </w:trPr>
        <w:tc>
          <w:tcPr>
            <w:tcW w:w="2550" w:type="dxa"/>
          </w:tcPr>
          <w:p w:rsidR="009C01EE" w:rsidRPr="00514ACF" w:rsidRDefault="001B15E9" w:rsidP="00371DBB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Podłączenie głośników</w:t>
            </w:r>
          </w:p>
        </w:tc>
        <w:tc>
          <w:tcPr>
            <w:tcW w:w="6654" w:type="dxa"/>
          </w:tcPr>
          <w:p w:rsidR="009C01EE" w:rsidRPr="00514ACF" w:rsidRDefault="001B15E9" w:rsidP="00371DBB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klasyczny dwużyłowy przewód głośnikowy o długości minimum 3 m</w:t>
            </w:r>
          </w:p>
        </w:tc>
      </w:tr>
      <w:tr w:rsidR="009C01EE" w:rsidRPr="00514ACF" w:rsidTr="00371DBB">
        <w:trPr>
          <w:trHeight w:val="20"/>
        </w:trPr>
        <w:tc>
          <w:tcPr>
            <w:tcW w:w="2550" w:type="dxa"/>
          </w:tcPr>
          <w:p w:rsidR="009C01EE" w:rsidRPr="00514ACF" w:rsidRDefault="001B15E9" w:rsidP="00371DBB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Inne opcje</w:t>
            </w:r>
          </w:p>
        </w:tc>
        <w:tc>
          <w:tcPr>
            <w:tcW w:w="6654" w:type="dxa"/>
          </w:tcPr>
          <w:p w:rsidR="009C01EE" w:rsidRPr="00514ACF" w:rsidRDefault="001B15E9" w:rsidP="00371DBB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regulacja głośności i poziomu niskich tonów na obudowie,</w:t>
            </w:r>
          </w:p>
          <w:p w:rsidR="009C01EE" w:rsidRPr="00514ACF" w:rsidRDefault="001B15E9" w:rsidP="00371DBB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dwudrożna konstrukcja</w:t>
            </w:r>
          </w:p>
        </w:tc>
      </w:tr>
    </w:tbl>
    <w:p w:rsidR="003C043F" w:rsidRPr="00514ACF" w:rsidRDefault="003C043F" w:rsidP="00371DBB">
      <w:pPr>
        <w:rPr>
          <w:rFonts w:asciiTheme="majorHAnsi" w:hAnsiTheme="majorHAnsi" w:cstheme="majorHAnsi"/>
          <w:sz w:val="20"/>
          <w:szCs w:val="20"/>
        </w:rPr>
      </w:pPr>
    </w:p>
    <w:tbl>
      <w:tblPr>
        <w:tblStyle w:val="Tabelalisty3akcent1"/>
        <w:tblW w:w="9204" w:type="dxa"/>
        <w:tblLayout w:type="fixed"/>
        <w:tblLook w:val="0620" w:firstRow="1" w:lastRow="0" w:firstColumn="0" w:lastColumn="0" w:noHBand="1" w:noVBand="1"/>
      </w:tblPr>
      <w:tblGrid>
        <w:gridCol w:w="3390"/>
        <w:gridCol w:w="5814"/>
      </w:tblGrid>
      <w:tr w:rsidR="00096D15" w:rsidRPr="00514ACF" w:rsidTr="00371DB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</w:trPr>
        <w:tc>
          <w:tcPr>
            <w:tcW w:w="9204" w:type="dxa"/>
            <w:gridSpan w:val="2"/>
          </w:tcPr>
          <w:p w:rsidR="00096D15" w:rsidRPr="00514ACF" w:rsidRDefault="00096D15" w:rsidP="00371DBB">
            <w:pPr>
              <w:widowControl w:val="0"/>
              <w:numPr>
                <w:ilvl w:val="0"/>
                <w:numId w:val="1"/>
              </w:numPr>
              <w:spacing w:line="276" w:lineRule="auto"/>
              <w:jc w:val="center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Urządzenie wielofunkcyjne - 1 szt.</w:t>
            </w:r>
          </w:p>
        </w:tc>
      </w:tr>
      <w:tr w:rsidR="00096D15" w:rsidRPr="00514ACF" w:rsidTr="00371DBB">
        <w:trPr>
          <w:trHeight w:val="20"/>
        </w:trPr>
        <w:tc>
          <w:tcPr>
            <w:tcW w:w="3390" w:type="dxa"/>
          </w:tcPr>
          <w:p w:rsidR="00096D15" w:rsidRPr="00514ACF" w:rsidRDefault="00096D15" w:rsidP="00371DBB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Format</w:t>
            </w:r>
          </w:p>
        </w:tc>
        <w:tc>
          <w:tcPr>
            <w:tcW w:w="5814" w:type="dxa"/>
          </w:tcPr>
          <w:p w:rsidR="00096D15" w:rsidRPr="00514ACF" w:rsidRDefault="001B15E9" w:rsidP="00371DBB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A4, A5, A6, B5, DL, C6</w:t>
            </w:r>
          </w:p>
        </w:tc>
      </w:tr>
      <w:tr w:rsidR="00096D15" w:rsidRPr="00514ACF" w:rsidTr="00371DBB">
        <w:trPr>
          <w:trHeight w:val="20"/>
        </w:trPr>
        <w:tc>
          <w:tcPr>
            <w:tcW w:w="3390" w:type="dxa"/>
          </w:tcPr>
          <w:p w:rsidR="00096D15" w:rsidRPr="00514ACF" w:rsidRDefault="00096D15" w:rsidP="00371DBB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Technologia druku</w:t>
            </w:r>
          </w:p>
        </w:tc>
        <w:tc>
          <w:tcPr>
            <w:tcW w:w="5814" w:type="dxa"/>
          </w:tcPr>
          <w:p w:rsidR="00096D15" w:rsidRPr="00514ACF" w:rsidRDefault="001B15E9" w:rsidP="00371DBB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atramentowa</w:t>
            </w:r>
          </w:p>
        </w:tc>
      </w:tr>
      <w:tr w:rsidR="00096D15" w:rsidRPr="00514ACF" w:rsidTr="00371DBB">
        <w:trPr>
          <w:trHeight w:val="20"/>
        </w:trPr>
        <w:tc>
          <w:tcPr>
            <w:tcW w:w="3390" w:type="dxa"/>
          </w:tcPr>
          <w:p w:rsidR="00096D15" w:rsidRPr="00514ACF" w:rsidRDefault="00096D15" w:rsidP="00371DBB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Typ</w:t>
            </w:r>
          </w:p>
        </w:tc>
        <w:tc>
          <w:tcPr>
            <w:tcW w:w="5814" w:type="dxa"/>
          </w:tcPr>
          <w:p w:rsidR="00096D15" w:rsidRPr="00514ACF" w:rsidRDefault="00096D15" w:rsidP="00371DBB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kolorowa</w:t>
            </w:r>
          </w:p>
        </w:tc>
      </w:tr>
      <w:tr w:rsidR="001B15E9" w:rsidRPr="00514ACF" w:rsidTr="00371DBB">
        <w:trPr>
          <w:trHeight w:val="20"/>
        </w:trPr>
        <w:tc>
          <w:tcPr>
            <w:tcW w:w="3390" w:type="dxa"/>
          </w:tcPr>
          <w:p w:rsidR="001B15E9" w:rsidRPr="00514ACF" w:rsidRDefault="001B15E9" w:rsidP="00371DBB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Funkcje</w:t>
            </w:r>
          </w:p>
        </w:tc>
        <w:tc>
          <w:tcPr>
            <w:tcW w:w="5814" w:type="dxa"/>
          </w:tcPr>
          <w:p w:rsidR="001B15E9" w:rsidRPr="00514ACF" w:rsidRDefault="001B15E9" w:rsidP="00371DBB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Drukowanie, skanowanie, kopiowanie</w:t>
            </w:r>
          </w:p>
        </w:tc>
      </w:tr>
      <w:tr w:rsidR="001B15E9" w:rsidRPr="00514ACF" w:rsidTr="00371DBB">
        <w:trPr>
          <w:trHeight w:val="20"/>
        </w:trPr>
        <w:tc>
          <w:tcPr>
            <w:tcW w:w="3390" w:type="dxa"/>
          </w:tcPr>
          <w:p w:rsidR="001B15E9" w:rsidRPr="00514ACF" w:rsidRDefault="001B15E9" w:rsidP="00371DBB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System stałego zasilania atramentem</w:t>
            </w:r>
          </w:p>
        </w:tc>
        <w:tc>
          <w:tcPr>
            <w:tcW w:w="5814" w:type="dxa"/>
          </w:tcPr>
          <w:p w:rsidR="001B15E9" w:rsidRPr="00514ACF" w:rsidRDefault="001B15E9" w:rsidP="00371DBB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TAK</w:t>
            </w:r>
          </w:p>
        </w:tc>
      </w:tr>
      <w:tr w:rsidR="001B15E9" w:rsidRPr="00514ACF" w:rsidTr="00371DBB">
        <w:trPr>
          <w:trHeight w:val="20"/>
        </w:trPr>
        <w:tc>
          <w:tcPr>
            <w:tcW w:w="3390" w:type="dxa"/>
          </w:tcPr>
          <w:p w:rsidR="001B15E9" w:rsidRPr="00514ACF" w:rsidRDefault="001B15E9" w:rsidP="00371DBB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Obsługiwany typ nośnika</w:t>
            </w:r>
          </w:p>
        </w:tc>
        <w:tc>
          <w:tcPr>
            <w:tcW w:w="5814" w:type="dxa"/>
          </w:tcPr>
          <w:p w:rsidR="001B15E9" w:rsidRPr="00514ACF" w:rsidRDefault="001B15E9" w:rsidP="00371DBB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Papier zwykły, papier fotograficzny, koperty</w:t>
            </w:r>
          </w:p>
        </w:tc>
      </w:tr>
      <w:tr w:rsidR="001B15E9" w:rsidRPr="00514ACF" w:rsidTr="00371DBB">
        <w:trPr>
          <w:trHeight w:val="20"/>
        </w:trPr>
        <w:tc>
          <w:tcPr>
            <w:tcW w:w="3390" w:type="dxa"/>
          </w:tcPr>
          <w:p w:rsidR="001B15E9" w:rsidRPr="00514ACF" w:rsidRDefault="001B15E9" w:rsidP="00371DBB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Maksymalna gramatura papieru</w:t>
            </w:r>
          </w:p>
        </w:tc>
        <w:tc>
          <w:tcPr>
            <w:tcW w:w="5814" w:type="dxa"/>
          </w:tcPr>
          <w:p w:rsidR="001B15E9" w:rsidRPr="00514ACF" w:rsidRDefault="001B15E9" w:rsidP="00371DBB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300 g/m²</w:t>
            </w:r>
          </w:p>
        </w:tc>
      </w:tr>
      <w:tr w:rsidR="001B15E9" w:rsidRPr="00514ACF" w:rsidTr="00371DBB">
        <w:trPr>
          <w:trHeight w:val="20"/>
        </w:trPr>
        <w:tc>
          <w:tcPr>
            <w:tcW w:w="3390" w:type="dxa"/>
          </w:tcPr>
          <w:p w:rsidR="001B15E9" w:rsidRPr="00514ACF" w:rsidRDefault="001B15E9" w:rsidP="00371DBB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Podajnik papieru</w:t>
            </w:r>
          </w:p>
        </w:tc>
        <w:tc>
          <w:tcPr>
            <w:tcW w:w="5814" w:type="dxa"/>
          </w:tcPr>
          <w:p w:rsidR="001B15E9" w:rsidRPr="00514ACF" w:rsidRDefault="001B15E9" w:rsidP="00371DBB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min. </w:t>
            </w:r>
            <w:r w:rsidR="00B3683D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1</w:t>
            </w: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50 arkuszy</w:t>
            </w:r>
          </w:p>
        </w:tc>
      </w:tr>
      <w:tr w:rsidR="00096D15" w:rsidRPr="00514ACF" w:rsidTr="00371DBB">
        <w:trPr>
          <w:trHeight w:val="20"/>
        </w:trPr>
        <w:tc>
          <w:tcPr>
            <w:tcW w:w="3390" w:type="dxa"/>
          </w:tcPr>
          <w:p w:rsidR="00096D15" w:rsidRPr="00514ACF" w:rsidRDefault="00096D15" w:rsidP="00371DBB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Skaner</w:t>
            </w:r>
          </w:p>
        </w:tc>
        <w:tc>
          <w:tcPr>
            <w:tcW w:w="5814" w:type="dxa"/>
          </w:tcPr>
          <w:p w:rsidR="00096D15" w:rsidRPr="00514ACF" w:rsidRDefault="00096D15" w:rsidP="00371DBB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TAK</w:t>
            </w:r>
          </w:p>
        </w:tc>
      </w:tr>
      <w:tr w:rsidR="00096D15" w:rsidRPr="00514ACF" w:rsidTr="00371DBB">
        <w:trPr>
          <w:trHeight w:val="20"/>
        </w:trPr>
        <w:tc>
          <w:tcPr>
            <w:tcW w:w="3390" w:type="dxa"/>
          </w:tcPr>
          <w:p w:rsidR="00096D15" w:rsidRPr="00514ACF" w:rsidRDefault="00096D15" w:rsidP="00371DBB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Automatyczne drukowanie dwustronne (Duplex)</w:t>
            </w:r>
          </w:p>
        </w:tc>
        <w:tc>
          <w:tcPr>
            <w:tcW w:w="5814" w:type="dxa"/>
          </w:tcPr>
          <w:p w:rsidR="00096D15" w:rsidRPr="00514ACF" w:rsidRDefault="00096D15" w:rsidP="00371DBB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TAK</w:t>
            </w:r>
          </w:p>
        </w:tc>
      </w:tr>
      <w:tr w:rsidR="00B3683D" w:rsidRPr="00514ACF" w:rsidTr="00371DBB">
        <w:trPr>
          <w:trHeight w:val="20"/>
        </w:trPr>
        <w:tc>
          <w:tcPr>
            <w:tcW w:w="3390" w:type="dxa"/>
          </w:tcPr>
          <w:p w:rsidR="00B3683D" w:rsidRPr="00514ACF" w:rsidRDefault="00B3683D" w:rsidP="00371DBB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Podajnik dokumentów skanera (ADF)</w:t>
            </w:r>
          </w:p>
        </w:tc>
        <w:tc>
          <w:tcPr>
            <w:tcW w:w="5814" w:type="dxa"/>
          </w:tcPr>
          <w:p w:rsidR="00B3683D" w:rsidRPr="00514ACF" w:rsidRDefault="00B3683D" w:rsidP="00371DBB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TAK</w:t>
            </w:r>
          </w:p>
        </w:tc>
      </w:tr>
      <w:tr w:rsidR="00096D15" w:rsidRPr="00514ACF" w:rsidTr="00371DBB">
        <w:trPr>
          <w:trHeight w:val="20"/>
        </w:trPr>
        <w:tc>
          <w:tcPr>
            <w:tcW w:w="3390" w:type="dxa"/>
          </w:tcPr>
          <w:p w:rsidR="00096D15" w:rsidRPr="00514ACF" w:rsidRDefault="001B15E9" w:rsidP="00371DBB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lastRenderedPageBreak/>
              <w:t>Interfejsy</w:t>
            </w:r>
          </w:p>
        </w:tc>
        <w:tc>
          <w:tcPr>
            <w:tcW w:w="5814" w:type="dxa"/>
          </w:tcPr>
          <w:p w:rsidR="00096D15" w:rsidRPr="00514ACF" w:rsidRDefault="001B15E9" w:rsidP="00371DBB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USB, Wi-Fi, LAN (opcjonalnie)</w:t>
            </w:r>
          </w:p>
        </w:tc>
      </w:tr>
      <w:tr w:rsidR="001B15E9" w:rsidRPr="00514ACF" w:rsidTr="00371DBB">
        <w:trPr>
          <w:trHeight w:val="20"/>
        </w:trPr>
        <w:tc>
          <w:tcPr>
            <w:tcW w:w="3390" w:type="dxa"/>
          </w:tcPr>
          <w:p w:rsidR="001B15E9" w:rsidRPr="00514ACF" w:rsidRDefault="001B15E9" w:rsidP="00371DBB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Dołączone akcesoria</w:t>
            </w:r>
          </w:p>
        </w:tc>
        <w:tc>
          <w:tcPr>
            <w:tcW w:w="5814" w:type="dxa"/>
          </w:tcPr>
          <w:p w:rsidR="001B15E9" w:rsidRPr="00514ACF" w:rsidRDefault="001B15E9" w:rsidP="00371DBB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Kabel zasilający</w:t>
            </w:r>
          </w:p>
          <w:p w:rsidR="001B15E9" w:rsidRPr="00514ACF" w:rsidRDefault="001B15E9" w:rsidP="00371DBB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Dodatkowy zestaw tuszów</w:t>
            </w:r>
          </w:p>
        </w:tc>
      </w:tr>
    </w:tbl>
    <w:p w:rsidR="00C55F2B" w:rsidRPr="00514ACF" w:rsidRDefault="00C55F2B" w:rsidP="00371DBB">
      <w:pPr>
        <w:rPr>
          <w:rFonts w:asciiTheme="majorHAnsi" w:eastAsia="Calibri" w:hAnsiTheme="majorHAnsi" w:cstheme="majorHAnsi"/>
          <w:sz w:val="20"/>
          <w:szCs w:val="20"/>
        </w:rPr>
      </w:pPr>
    </w:p>
    <w:tbl>
      <w:tblPr>
        <w:tblStyle w:val="Tabelalisty3akcent1"/>
        <w:tblW w:w="9204" w:type="dxa"/>
        <w:tblLayout w:type="fixed"/>
        <w:tblLook w:val="0620" w:firstRow="1" w:lastRow="0" w:firstColumn="0" w:lastColumn="0" w:noHBand="1" w:noVBand="1"/>
      </w:tblPr>
      <w:tblGrid>
        <w:gridCol w:w="3390"/>
        <w:gridCol w:w="5814"/>
      </w:tblGrid>
      <w:tr w:rsidR="00C55F2B" w:rsidRPr="00514ACF" w:rsidTr="00371DB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</w:trPr>
        <w:tc>
          <w:tcPr>
            <w:tcW w:w="9204" w:type="dxa"/>
            <w:gridSpan w:val="2"/>
          </w:tcPr>
          <w:p w:rsidR="00C55F2B" w:rsidRPr="00514ACF" w:rsidRDefault="00C55F2B" w:rsidP="00371DBB">
            <w:pPr>
              <w:widowControl w:val="0"/>
              <w:numPr>
                <w:ilvl w:val="0"/>
                <w:numId w:val="1"/>
              </w:numPr>
              <w:spacing w:line="276" w:lineRule="auto"/>
              <w:jc w:val="center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br w:type="page"/>
              <w:t>Dysk SSD - 1 szt.</w:t>
            </w:r>
          </w:p>
        </w:tc>
      </w:tr>
      <w:tr w:rsidR="00C55F2B" w:rsidRPr="00514ACF" w:rsidTr="00371DBB">
        <w:trPr>
          <w:trHeight w:val="20"/>
        </w:trPr>
        <w:tc>
          <w:tcPr>
            <w:tcW w:w="3390" w:type="dxa"/>
          </w:tcPr>
          <w:p w:rsidR="00C55F2B" w:rsidRPr="00514ACF" w:rsidRDefault="00C55F2B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Przeznaczenie produktu</w:t>
            </w:r>
          </w:p>
        </w:tc>
        <w:tc>
          <w:tcPr>
            <w:tcW w:w="5814" w:type="dxa"/>
          </w:tcPr>
          <w:p w:rsidR="00C55F2B" w:rsidRPr="00514ACF" w:rsidRDefault="00C55F2B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nośnik danych do laptopa</w:t>
            </w:r>
          </w:p>
        </w:tc>
      </w:tr>
      <w:tr w:rsidR="00C55F2B" w:rsidRPr="00514ACF" w:rsidTr="00371DBB">
        <w:trPr>
          <w:trHeight w:val="20"/>
        </w:trPr>
        <w:tc>
          <w:tcPr>
            <w:tcW w:w="3390" w:type="dxa"/>
          </w:tcPr>
          <w:p w:rsidR="00C55F2B" w:rsidRPr="00514ACF" w:rsidRDefault="00C55F2B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Rodzaj</w:t>
            </w:r>
          </w:p>
        </w:tc>
        <w:tc>
          <w:tcPr>
            <w:tcW w:w="5814" w:type="dxa"/>
          </w:tcPr>
          <w:p w:rsidR="00C55F2B" w:rsidRPr="00514ACF" w:rsidRDefault="00C55F2B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wewnętrzny</w:t>
            </w:r>
          </w:p>
        </w:tc>
      </w:tr>
      <w:tr w:rsidR="00C55F2B" w:rsidRPr="00514ACF" w:rsidTr="00371DBB">
        <w:trPr>
          <w:trHeight w:val="20"/>
        </w:trPr>
        <w:tc>
          <w:tcPr>
            <w:tcW w:w="3390" w:type="dxa"/>
          </w:tcPr>
          <w:p w:rsidR="00C55F2B" w:rsidRPr="00514ACF" w:rsidRDefault="00C55F2B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Pojemność</w:t>
            </w:r>
          </w:p>
        </w:tc>
        <w:tc>
          <w:tcPr>
            <w:tcW w:w="5814" w:type="dxa"/>
          </w:tcPr>
          <w:p w:rsidR="00C55F2B" w:rsidRPr="00514ACF" w:rsidRDefault="00C55F2B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minimum 960 GB</w:t>
            </w:r>
          </w:p>
        </w:tc>
      </w:tr>
      <w:tr w:rsidR="00C55F2B" w:rsidRPr="00514ACF" w:rsidTr="00371DBB">
        <w:trPr>
          <w:trHeight w:val="20"/>
        </w:trPr>
        <w:tc>
          <w:tcPr>
            <w:tcW w:w="3390" w:type="dxa"/>
          </w:tcPr>
          <w:p w:rsidR="00C55F2B" w:rsidRPr="00514ACF" w:rsidRDefault="00C55F2B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Format</w:t>
            </w:r>
          </w:p>
        </w:tc>
        <w:tc>
          <w:tcPr>
            <w:tcW w:w="5814" w:type="dxa"/>
          </w:tcPr>
          <w:p w:rsidR="00C55F2B" w:rsidRPr="00514ACF" w:rsidRDefault="00C55F2B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2.5"</w:t>
            </w:r>
          </w:p>
        </w:tc>
      </w:tr>
      <w:tr w:rsidR="00C55F2B" w:rsidRPr="00514ACF" w:rsidTr="00371DBB">
        <w:trPr>
          <w:trHeight w:val="20"/>
        </w:trPr>
        <w:tc>
          <w:tcPr>
            <w:tcW w:w="3390" w:type="dxa"/>
          </w:tcPr>
          <w:p w:rsidR="00C55F2B" w:rsidRPr="00514ACF" w:rsidRDefault="00C55F2B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Interfejs</w:t>
            </w:r>
          </w:p>
        </w:tc>
        <w:tc>
          <w:tcPr>
            <w:tcW w:w="5814" w:type="dxa"/>
          </w:tcPr>
          <w:p w:rsidR="00C55F2B" w:rsidRPr="00514ACF" w:rsidRDefault="00C55F2B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SATA</w:t>
            </w:r>
          </w:p>
        </w:tc>
      </w:tr>
      <w:tr w:rsidR="00C55F2B" w:rsidRPr="00514ACF" w:rsidTr="00371DBB">
        <w:trPr>
          <w:trHeight w:val="20"/>
        </w:trPr>
        <w:tc>
          <w:tcPr>
            <w:tcW w:w="3390" w:type="dxa"/>
          </w:tcPr>
          <w:p w:rsidR="00C55F2B" w:rsidRPr="00514ACF" w:rsidRDefault="00C55F2B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Odczyt sekwencyjny</w:t>
            </w:r>
          </w:p>
        </w:tc>
        <w:tc>
          <w:tcPr>
            <w:tcW w:w="5814" w:type="dxa"/>
          </w:tcPr>
          <w:p w:rsidR="00C55F2B" w:rsidRPr="00514ACF" w:rsidRDefault="00C55F2B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minimum 500 MB/s</w:t>
            </w:r>
          </w:p>
        </w:tc>
      </w:tr>
      <w:tr w:rsidR="00C55F2B" w:rsidRPr="00514ACF" w:rsidTr="00371DBB">
        <w:trPr>
          <w:trHeight w:val="20"/>
        </w:trPr>
        <w:tc>
          <w:tcPr>
            <w:tcW w:w="3390" w:type="dxa"/>
          </w:tcPr>
          <w:p w:rsidR="00C55F2B" w:rsidRPr="00514ACF" w:rsidRDefault="00C55F2B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Zapis sekwencyjny</w:t>
            </w:r>
          </w:p>
        </w:tc>
        <w:tc>
          <w:tcPr>
            <w:tcW w:w="5814" w:type="dxa"/>
          </w:tcPr>
          <w:p w:rsidR="00C55F2B" w:rsidRPr="00514ACF" w:rsidRDefault="00C55F2B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minimum 500 MB/s</w:t>
            </w:r>
          </w:p>
        </w:tc>
      </w:tr>
      <w:tr w:rsidR="00C55F2B" w:rsidRPr="00514ACF" w:rsidTr="00371DBB">
        <w:trPr>
          <w:trHeight w:val="20"/>
        </w:trPr>
        <w:tc>
          <w:tcPr>
            <w:tcW w:w="3390" w:type="dxa"/>
          </w:tcPr>
          <w:p w:rsidR="00C55F2B" w:rsidRPr="00514ACF" w:rsidRDefault="00C55F2B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Niezawodność MTBF</w:t>
            </w:r>
          </w:p>
        </w:tc>
        <w:tc>
          <w:tcPr>
            <w:tcW w:w="5814" w:type="dxa"/>
          </w:tcPr>
          <w:p w:rsidR="00C55F2B" w:rsidRPr="00514ACF" w:rsidRDefault="00C55F2B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minimum 1 800 000 godz.</w:t>
            </w:r>
          </w:p>
        </w:tc>
      </w:tr>
      <w:tr w:rsidR="00C55F2B" w:rsidRPr="00514ACF" w:rsidTr="00371DBB">
        <w:trPr>
          <w:trHeight w:val="20"/>
        </w:trPr>
        <w:tc>
          <w:tcPr>
            <w:tcW w:w="3390" w:type="dxa"/>
          </w:tcPr>
          <w:p w:rsidR="00C55F2B" w:rsidRPr="00514ACF" w:rsidRDefault="00C55F2B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Gwarancja</w:t>
            </w:r>
          </w:p>
        </w:tc>
        <w:tc>
          <w:tcPr>
            <w:tcW w:w="5814" w:type="dxa"/>
          </w:tcPr>
          <w:p w:rsidR="00C55F2B" w:rsidRPr="00514ACF" w:rsidRDefault="00C55F2B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minimum 60 miesięcy (gwarancja producenta)</w:t>
            </w:r>
          </w:p>
        </w:tc>
      </w:tr>
    </w:tbl>
    <w:p w:rsidR="00C55F2B" w:rsidRPr="00514ACF" w:rsidRDefault="00C55F2B" w:rsidP="00371DBB">
      <w:pPr>
        <w:rPr>
          <w:rFonts w:asciiTheme="majorHAnsi" w:eastAsia="Calibri" w:hAnsiTheme="majorHAnsi" w:cstheme="majorHAnsi"/>
          <w:sz w:val="20"/>
          <w:szCs w:val="20"/>
        </w:rPr>
      </w:pPr>
    </w:p>
    <w:tbl>
      <w:tblPr>
        <w:tblStyle w:val="Tabelalisty3akcent1"/>
        <w:tblW w:w="9204" w:type="dxa"/>
        <w:tblLayout w:type="fixed"/>
        <w:tblLook w:val="0620" w:firstRow="1" w:lastRow="0" w:firstColumn="0" w:lastColumn="0" w:noHBand="1" w:noVBand="1"/>
      </w:tblPr>
      <w:tblGrid>
        <w:gridCol w:w="3390"/>
        <w:gridCol w:w="5814"/>
      </w:tblGrid>
      <w:tr w:rsidR="001854F0" w:rsidRPr="00514ACF" w:rsidTr="00371DB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</w:trPr>
        <w:tc>
          <w:tcPr>
            <w:tcW w:w="9204" w:type="dxa"/>
            <w:gridSpan w:val="2"/>
          </w:tcPr>
          <w:p w:rsidR="001854F0" w:rsidRPr="00514ACF" w:rsidRDefault="001854F0" w:rsidP="00371DBB">
            <w:pPr>
              <w:widowControl w:val="0"/>
              <w:numPr>
                <w:ilvl w:val="0"/>
                <w:numId w:val="1"/>
              </w:numPr>
              <w:spacing w:line="276" w:lineRule="auto"/>
              <w:jc w:val="center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Wzmacniacz sygnału USB - 1 szt.</w:t>
            </w:r>
          </w:p>
        </w:tc>
      </w:tr>
      <w:tr w:rsidR="001854F0" w:rsidRPr="00514ACF" w:rsidTr="00371DBB">
        <w:trPr>
          <w:trHeight w:val="20"/>
        </w:trPr>
        <w:tc>
          <w:tcPr>
            <w:tcW w:w="3390" w:type="dxa"/>
          </w:tcPr>
          <w:p w:rsidR="001854F0" w:rsidRPr="00514ACF" w:rsidRDefault="001854F0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Przeznaczenie produktu</w:t>
            </w:r>
          </w:p>
        </w:tc>
        <w:tc>
          <w:tcPr>
            <w:tcW w:w="5814" w:type="dxa"/>
          </w:tcPr>
          <w:p w:rsidR="001854F0" w:rsidRPr="00514ACF" w:rsidRDefault="001854F0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Podłączenie kamery USB na odległość 10 m</w:t>
            </w:r>
          </w:p>
        </w:tc>
      </w:tr>
      <w:tr w:rsidR="001854F0" w:rsidRPr="00514ACF" w:rsidTr="00371DBB">
        <w:trPr>
          <w:trHeight w:val="20"/>
        </w:trPr>
        <w:tc>
          <w:tcPr>
            <w:tcW w:w="3390" w:type="dxa"/>
          </w:tcPr>
          <w:p w:rsidR="001854F0" w:rsidRPr="00514ACF" w:rsidRDefault="001854F0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Wtyczka A</w:t>
            </w:r>
          </w:p>
        </w:tc>
        <w:tc>
          <w:tcPr>
            <w:tcW w:w="5814" w:type="dxa"/>
          </w:tcPr>
          <w:p w:rsidR="001854F0" w:rsidRPr="00514ACF" w:rsidRDefault="001854F0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USB typ A (męski)</w:t>
            </w:r>
          </w:p>
        </w:tc>
      </w:tr>
      <w:tr w:rsidR="001854F0" w:rsidRPr="00514ACF" w:rsidTr="00371DBB">
        <w:trPr>
          <w:trHeight w:val="20"/>
        </w:trPr>
        <w:tc>
          <w:tcPr>
            <w:tcW w:w="3390" w:type="dxa"/>
          </w:tcPr>
          <w:p w:rsidR="001854F0" w:rsidRPr="00514ACF" w:rsidRDefault="001854F0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Wtyczka B</w:t>
            </w:r>
          </w:p>
        </w:tc>
        <w:tc>
          <w:tcPr>
            <w:tcW w:w="5814" w:type="dxa"/>
          </w:tcPr>
          <w:p w:rsidR="001854F0" w:rsidRPr="00514ACF" w:rsidRDefault="001854F0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USB typ A gniazdo (żeński)</w:t>
            </w:r>
          </w:p>
        </w:tc>
      </w:tr>
      <w:tr w:rsidR="001854F0" w:rsidRPr="00514ACF" w:rsidTr="00371DBB">
        <w:trPr>
          <w:trHeight w:val="20"/>
        </w:trPr>
        <w:tc>
          <w:tcPr>
            <w:tcW w:w="3390" w:type="dxa"/>
          </w:tcPr>
          <w:p w:rsidR="001854F0" w:rsidRPr="00514ACF" w:rsidRDefault="001854F0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Rodzaj kabla</w:t>
            </w:r>
          </w:p>
        </w:tc>
        <w:tc>
          <w:tcPr>
            <w:tcW w:w="5814" w:type="dxa"/>
          </w:tcPr>
          <w:p w:rsidR="001854F0" w:rsidRPr="00514ACF" w:rsidRDefault="001854F0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miedziany</w:t>
            </w:r>
          </w:p>
        </w:tc>
      </w:tr>
      <w:tr w:rsidR="001854F0" w:rsidRPr="00514ACF" w:rsidTr="00371DBB">
        <w:trPr>
          <w:trHeight w:val="20"/>
        </w:trPr>
        <w:tc>
          <w:tcPr>
            <w:tcW w:w="3390" w:type="dxa"/>
          </w:tcPr>
          <w:p w:rsidR="001854F0" w:rsidRPr="00514ACF" w:rsidRDefault="001854F0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Długość</w:t>
            </w:r>
          </w:p>
        </w:tc>
        <w:tc>
          <w:tcPr>
            <w:tcW w:w="5814" w:type="dxa"/>
          </w:tcPr>
          <w:p w:rsidR="001854F0" w:rsidRPr="00514ACF" w:rsidRDefault="001854F0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od 8 do 10 m</w:t>
            </w:r>
          </w:p>
        </w:tc>
      </w:tr>
      <w:tr w:rsidR="001854F0" w:rsidRPr="00514ACF" w:rsidTr="00371DBB">
        <w:trPr>
          <w:trHeight w:val="20"/>
        </w:trPr>
        <w:tc>
          <w:tcPr>
            <w:tcW w:w="3390" w:type="dxa"/>
          </w:tcPr>
          <w:p w:rsidR="001854F0" w:rsidRPr="00514ACF" w:rsidRDefault="001854F0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Standard</w:t>
            </w:r>
          </w:p>
        </w:tc>
        <w:tc>
          <w:tcPr>
            <w:tcW w:w="5814" w:type="dxa"/>
          </w:tcPr>
          <w:p w:rsidR="001854F0" w:rsidRPr="00514ACF" w:rsidRDefault="001854F0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przynajmniej USB 2.0</w:t>
            </w:r>
          </w:p>
        </w:tc>
      </w:tr>
      <w:tr w:rsidR="001854F0" w:rsidRPr="00514ACF" w:rsidTr="00371DBB">
        <w:trPr>
          <w:trHeight w:val="20"/>
        </w:trPr>
        <w:tc>
          <w:tcPr>
            <w:tcW w:w="3390" w:type="dxa"/>
          </w:tcPr>
          <w:p w:rsidR="001854F0" w:rsidRPr="00514ACF" w:rsidRDefault="001854F0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Dodatkowe zasilanie</w:t>
            </w:r>
          </w:p>
        </w:tc>
        <w:tc>
          <w:tcPr>
            <w:tcW w:w="5814" w:type="dxa"/>
          </w:tcPr>
          <w:p w:rsidR="001854F0" w:rsidRPr="00514ACF" w:rsidRDefault="001854F0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TAK, zasilacz w zestawie (5V minimum 2A)</w:t>
            </w:r>
          </w:p>
        </w:tc>
      </w:tr>
    </w:tbl>
    <w:p w:rsidR="001854F0" w:rsidRPr="00514ACF" w:rsidRDefault="001854F0" w:rsidP="00371DBB">
      <w:pPr>
        <w:rPr>
          <w:rFonts w:asciiTheme="majorHAnsi" w:eastAsia="Calibri" w:hAnsiTheme="majorHAnsi" w:cstheme="majorHAnsi"/>
          <w:sz w:val="20"/>
          <w:szCs w:val="20"/>
        </w:rPr>
      </w:pPr>
    </w:p>
    <w:tbl>
      <w:tblPr>
        <w:tblStyle w:val="Tabelalisty3akcent1"/>
        <w:tblW w:w="9204" w:type="dxa"/>
        <w:tblLayout w:type="fixed"/>
        <w:tblLook w:val="0620" w:firstRow="1" w:lastRow="0" w:firstColumn="0" w:lastColumn="0" w:noHBand="1" w:noVBand="1"/>
      </w:tblPr>
      <w:tblGrid>
        <w:gridCol w:w="3390"/>
        <w:gridCol w:w="5814"/>
      </w:tblGrid>
      <w:tr w:rsidR="001854F0" w:rsidRPr="00514ACF" w:rsidTr="00371DB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</w:trPr>
        <w:tc>
          <w:tcPr>
            <w:tcW w:w="9204" w:type="dxa"/>
            <w:gridSpan w:val="2"/>
          </w:tcPr>
          <w:p w:rsidR="001854F0" w:rsidRPr="00514ACF" w:rsidRDefault="001854F0" w:rsidP="00371DBB">
            <w:pPr>
              <w:widowControl w:val="0"/>
              <w:numPr>
                <w:ilvl w:val="0"/>
                <w:numId w:val="1"/>
              </w:numPr>
              <w:spacing w:line="276" w:lineRule="auto"/>
              <w:jc w:val="center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Karta dźwiękowa na USB - 1 szt.</w:t>
            </w:r>
          </w:p>
        </w:tc>
      </w:tr>
      <w:tr w:rsidR="001854F0" w:rsidRPr="00514ACF" w:rsidTr="00371DBB">
        <w:trPr>
          <w:trHeight w:val="20"/>
        </w:trPr>
        <w:tc>
          <w:tcPr>
            <w:tcW w:w="3390" w:type="dxa"/>
          </w:tcPr>
          <w:p w:rsidR="001854F0" w:rsidRPr="00514ACF" w:rsidRDefault="001854F0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Przeznaczenie produktu</w:t>
            </w:r>
          </w:p>
        </w:tc>
        <w:tc>
          <w:tcPr>
            <w:tcW w:w="5814" w:type="dxa"/>
          </w:tcPr>
          <w:p w:rsidR="001854F0" w:rsidRPr="00514ACF" w:rsidRDefault="001854F0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 xml:space="preserve">Podłączenie </w:t>
            </w:r>
            <w:r w:rsidR="001A5F5E" w:rsidRPr="00514ACF">
              <w:rPr>
                <w:rFonts w:asciiTheme="majorHAnsi" w:hAnsiTheme="majorHAnsi" w:cstheme="majorHAnsi"/>
                <w:sz w:val="20"/>
                <w:szCs w:val="20"/>
              </w:rPr>
              <w:t>głośników 5.1 do laptopa</w:t>
            </w:r>
          </w:p>
        </w:tc>
      </w:tr>
      <w:tr w:rsidR="001854F0" w:rsidRPr="00514ACF" w:rsidTr="00371DBB">
        <w:trPr>
          <w:trHeight w:val="20"/>
        </w:trPr>
        <w:tc>
          <w:tcPr>
            <w:tcW w:w="3390" w:type="dxa"/>
          </w:tcPr>
          <w:p w:rsidR="001854F0" w:rsidRPr="00514ACF" w:rsidRDefault="001854F0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Typ karty dźwiękowej</w:t>
            </w:r>
          </w:p>
        </w:tc>
        <w:tc>
          <w:tcPr>
            <w:tcW w:w="5814" w:type="dxa"/>
          </w:tcPr>
          <w:p w:rsidR="001854F0" w:rsidRPr="00514ACF" w:rsidRDefault="001854F0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Zewnętrzna</w:t>
            </w:r>
          </w:p>
        </w:tc>
      </w:tr>
      <w:tr w:rsidR="001854F0" w:rsidRPr="00514ACF" w:rsidTr="00371DBB">
        <w:trPr>
          <w:trHeight w:val="20"/>
        </w:trPr>
        <w:tc>
          <w:tcPr>
            <w:tcW w:w="3390" w:type="dxa"/>
          </w:tcPr>
          <w:p w:rsidR="001854F0" w:rsidRPr="00514ACF" w:rsidRDefault="001854F0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System dźwięku</w:t>
            </w:r>
          </w:p>
        </w:tc>
        <w:tc>
          <w:tcPr>
            <w:tcW w:w="5814" w:type="dxa"/>
          </w:tcPr>
          <w:p w:rsidR="001854F0" w:rsidRPr="00514ACF" w:rsidRDefault="001854F0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5.1</w:t>
            </w:r>
          </w:p>
        </w:tc>
      </w:tr>
      <w:tr w:rsidR="001854F0" w:rsidRPr="00514ACF" w:rsidTr="00371DBB">
        <w:trPr>
          <w:trHeight w:val="20"/>
        </w:trPr>
        <w:tc>
          <w:tcPr>
            <w:tcW w:w="3390" w:type="dxa"/>
          </w:tcPr>
          <w:p w:rsidR="001854F0" w:rsidRPr="00514ACF" w:rsidRDefault="001854F0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Interfejs</w:t>
            </w:r>
          </w:p>
        </w:tc>
        <w:tc>
          <w:tcPr>
            <w:tcW w:w="5814" w:type="dxa"/>
          </w:tcPr>
          <w:p w:rsidR="001854F0" w:rsidRPr="00514ACF" w:rsidRDefault="001854F0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USB</w:t>
            </w:r>
            <w:r w:rsidR="001A5F5E" w:rsidRPr="00514ACF">
              <w:rPr>
                <w:rFonts w:asciiTheme="majorHAnsi" w:hAnsiTheme="majorHAnsi" w:cstheme="majorHAnsi"/>
                <w:sz w:val="20"/>
                <w:szCs w:val="20"/>
              </w:rPr>
              <w:t xml:space="preserve"> 2.0</w:t>
            </w:r>
          </w:p>
        </w:tc>
      </w:tr>
      <w:tr w:rsidR="001854F0" w:rsidRPr="00514ACF" w:rsidTr="00371DBB">
        <w:trPr>
          <w:trHeight w:val="20"/>
        </w:trPr>
        <w:tc>
          <w:tcPr>
            <w:tcW w:w="3390" w:type="dxa"/>
          </w:tcPr>
          <w:p w:rsidR="001854F0" w:rsidRPr="00514ACF" w:rsidRDefault="001854F0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Rodzaje wejść / wyjść</w:t>
            </w:r>
          </w:p>
        </w:tc>
        <w:tc>
          <w:tcPr>
            <w:tcW w:w="5814" w:type="dxa"/>
          </w:tcPr>
          <w:p w:rsidR="001854F0" w:rsidRPr="00514ACF" w:rsidRDefault="001854F0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 xml:space="preserve">Wyjście słuchawkowe </w:t>
            </w:r>
            <w:r w:rsidR="001A5F5E" w:rsidRPr="00514ACF">
              <w:rPr>
                <w:rFonts w:asciiTheme="majorHAnsi" w:hAnsiTheme="majorHAnsi" w:cstheme="majorHAnsi"/>
                <w:sz w:val="20"/>
                <w:szCs w:val="20"/>
              </w:rPr>
              <w:t xml:space="preserve">3,5 mm </w:t>
            </w: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- 1 szt.</w:t>
            </w:r>
          </w:p>
          <w:p w:rsidR="001854F0" w:rsidRPr="00514ACF" w:rsidRDefault="001854F0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 xml:space="preserve">Wejście mikrofonowe </w:t>
            </w:r>
            <w:r w:rsidR="001A5F5E" w:rsidRPr="00514ACF">
              <w:rPr>
                <w:rFonts w:asciiTheme="majorHAnsi" w:hAnsiTheme="majorHAnsi" w:cstheme="majorHAnsi"/>
                <w:sz w:val="20"/>
                <w:szCs w:val="20"/>
              </w:rPr>
              <w:t xml:space="preserve">3,5 mm </w:t>
            </w: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- 1 szt.</w:t>
            </w:r>
          </w:p>
          <w:p w:rsidR="001A5F5E" w:rsidRPr="00514ACF" w:rsidRDefault="001A5F5E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Wyjście głośnika centralnego/</w:t>
            </w:r>
            <w:proofErr w:type="spellStart"/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niskotonowego</w:t>
            </w:r>
            <w:proofErr w:type="spellEnd"/>
            <w:r w:rsidRPr="00514ACF">
              <w:rPr>
                <w:rFonts w:asciiTheme="majorHAnsi" w:hAnsiTheme="majorHAnsi" w:cstheme="majorHAnsi"/>
                <w:sz w:val="20"/>
                <w:szCs w:val="20"/>
              </w:rPr>
              <w:t xml:space="preserve"> 3,5 mm - 1 szt.</w:t>
            </w:r>
          </w:p>
          <w:p w:rsidR="001A5F5E" w:rsidRPr="00514ACF" w:rsidRDefault="001A5F5E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Wyjście głośnikowe przednie 3,5 mm - 1 szt.</w:t>
            </w:r>
          </w:p>
          <w:p w:rsidR="001A5F5E" w:rsidRPr="00514ACF" w:rsidRDefault="001A5F5E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Wyjście głośnikowe tylne 3,5 mm - 1 szt.</w:t>
            </w:r>
          </w:p>
          <w:p w:rsidR="001854F0" w:rsidRPr="00514ACF" w:rsidRDefault="001854F0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 xml:space="preserve">Wejście optyczne S/PDIF </w:t>
            </w:r>
            <w:proofErr w:type="spellStart"/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Toslink</w:t>
            </w:r>
            <w:proofErr w:type="spellEnd"/>
            <w:r w:rsidRPr="00514ACF">
              <w:rPr>
                <w:rFonts w:asciiTheme="majorHAnsi" w:hAnsiTheme="majorHAnsi" w:cstheme="majorHAnsi"/>
                <w:sz w:val="20"/>
                <w:szCs w:val="20"/>
              </w:rPr>
              <w:t xml:space="preserve"> - 1 szt.</w:t>
            </w:r>
          </w:p>
          <w:p w:rsidR="001854F0" w:rsidRPr="00514ACF" w:rsidRDefault="001854F0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 xml:space="preserve">Wyjście optyczne S/PDIF </w:t>
            </w:r>
            <w:proofErr w:type="spellStart"/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Toslink</w:t>
            </w:r>
            <w:proofErr w:type="spellEnd"/>
            <w:r w:rsidRPr="00514ACF">
              <w:rPr>
                <w:rFonts w:asciiTheme="majorHAnsi" w:hAnsiTheme="majorHAnsi" w:cstheme="majorHAnsi"/>
                <w:sz w:val="20"/>
                <w:szCs w:val="20"/>
              </w:rPr>
              <w:t xml:space="preserve"> - 1 szt.</w:t>
            </w:r>
          </w:p>
          <w:p w:rsidR="001854F0" w:rsidRPr="00514ACF" w:rsidRDefault="001854F0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Wejście liniowe</w:t>
            </w:r>
            <w:r w:rsidR="001A5F5E" w:rsidRPr="00514ACF">
              <w:rPr>
                <w:rFonts w:asciiTheme="majorHAnsi" w:hAnsiTheme="majorHAnsi" w:cstheme="majorHAnsi"/>
                <w:sz w:val="20"/>
                <w:szCs w:val="20"/>
              </w:rPr>
              <w:t xml:space="preserve"> 3,5 mm</w:t>
            </w: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 xml:space="preserve"> - 1 szt.</w:t>
            </w:r>
          </w:p>
        </w:tc>
      </w:tr>
      <w:tr w:rsidR="001854F0" w:rsidRPr="00514ACF" w:rsidTr="00371DBB">
        <w:trPr>
          <w:trHeight w:val="20"/>
        </w:trPr>
        <w:tc>
          <w:tcPr>
            <w:tcW w:w="3390" w:type="dxa"/>
          </w:tcPr>
          <w:p w:rsidR="001854F0" w:rsidRPr="00514ACF" w:rsidRDefault="001854F0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Dołączone akcesoria</w:t>
            </w:r>
          </w:p>
        </w:tc>
        <w:tc>
          <w:tcPr>
            <w:tcW w:w="5814" w:type="dxa"/>
          </w:tcPr>
          <w:p w:rsidR="001854F0" w:rsidRPr="00514ACF" w:rsidRDefault="001854F0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Kabel USB</w:t>
            </w:r>
          </w:p>
        </w:tc>
      </w:tr>
      <w:tr w:rsidR="001854F0" w:rsidRPr="00514ACF" w:rsidTr="00371DBB">
        <w:trPr>
          <w:trHeight w:val="20"/>
        </w:trPr>
        <w:tc>
          <w:tcPr>
            <w:tcW w:w="3390" w:type="dxa"/>
          </w:tcPr>
          <w:p w:rsidR="001854F0" w:rsidRPr="00514ACF" w:rsidRDefault="001854F0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Kompatybilność</w:t>
            </w:r>
          </w:p>
        </w:tc>
        <w:tc>
          <w:tcPr>
            <w:tcW w:w="5814" w:type="dxa"/>
          </w:tcPr>
          <w:p w:rsidR="001A5F5E" w:rsidRPr="00514ACF" w:rsidRDefault="001854F0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Zgodna z systemami MS Windows 10/11</w:t>
            </w:r>
          </w:p>
        </w:tc>
      </w:tr>
    </w:tbl>
    <w:p w:rsidR="001854F0" w:rsidRPr="00514ACF" w:rsidRDefault="001854F0" w:rsidP="00371DBB">
      <w:pPr>
        <w:rPr>
          <w:rFonts w:asciiTheme="majorHAnsi" w:eastAsia="Calibri" w:hAnsiTheme="majorHAnsi" w:cstheme="majorHAnsi"/>
          <w:sz w:val="20"/>
          <w:szCs w:val="20"/>
        </w:rPr>
      </w:pPr>
    </w:p>
    <w:tbl>
      <w:tblPr>
        <w:tblStyle w:val="Tabelalisty3akcent1"/>
        <w:tblW w:w="9204" w:type="dxa"/>
        <w:tblLayout w:type="fixed"/>
        <w:tblLook w:val="0620" w:firstRow="1" w:lastRow="0" w:firstColumn="0" w:lastColumn="0" w:noHBand="1" w:noVBand="1"/>
      </w:tblPr>
      <w:tblGrid>
        <w:gridCol w:w="3390"/>
        <w:gridCol w:w="5814"/>
      </w:tblGrid>
      <w:tr w:rsidR="001A5F5E" w:rsidRPr="00514ACF" w:rsidTr="00371DB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</w:trPr>
        <w:tc>
          <w:tcPr>
            <w:tcW w:w="9204" w:type="dxa"/>
            <w:gridSpan w:val="2"/>
          </w:tcPr>
          <w:p w:rsidR="001A5F5E" w:rsidRPr="00514ACF" w:rsidRDefault="001A5F5E" w:rsidP="00371DBB">
            <w:pPr>
              <w:widowControl w:val="0"/>
              <w:numPr>
                <w:ilvl w:val="0"/>
                <w:numId w:val="1"/>
              </w:numPr>
              <w:spacing w:line="276" w:lineRule="auto"/>
              <w:jc w:val="center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Głośniki komputerowe - 1 szt.</w:t>
            </w:r>
          </w:p>
        </w:tc>
      </w:tr>
      <w:tr w:rsidR="001A5F5E" w:rsidRPr="00514ACF" w:rsidTr="00371DBB">
        <w:trPr>
          <w:trHeight w:val="20"/>
        </w:trPr>
        <w:tc>
          <w:tcPr>
            <w:tcW w:w="3390" w:type="dxa"/>
          </w:tcPr>
          <w:p w:rsidR="001A5F5E" w:rsidRPr="00514ACF" w:rsidRDefault="001A5F5E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Przeznaczenie produktu</w:t>
            </w:r>
          </w:p>
        </w:tc>
        <w:tc>
          <w:tcPr>
            <w:tcW w:w="5814" w:type="dxa"/>
          </w:tcPr>
          <w:p w:rsidR="001A5F5E" w:rsidRPr="00514ACF" w:rsidRDefault="00A040D0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Aranżacja dźwięku przestrzennego</w:t>
            </w:r>
            <w:r w:rsidR="001A5F5E" w:rsidRPr="00514ACF">
              <w:rPr>
                <w:rFonts w:asciiTheme="majorHAnsi" w:hAnsiTheme="majorHAnsi" w:cstheme="majorHAnsi"/>
                <w:sz w:val="20"/>
                <w:szCs w:val="20"/>
              </w:rPr>
              <w:t xml:space="preserve"> w </w:t>
            </w: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wirtualnej strzelnicy</w:t>
            </w:r>
          </w:p>
        </w:tc>
      </w:tr>
      <w:tr w:rsidR="001A5F5E" w:rsidRPr="00514ACF" w:rsidTr="00371DBB">
        <w:trPr>
          <w:trHeight w:val="20"/>
        </w:trPr>
        <w:tc>
          <w:tcPr>
            <w:tcW w:w="3390" w:type="dxa"/>
          </w:tcPr>
          <w:p w:rsidR="001A5F5E" w:rsidRPr="00514ACF" w:rsidRDefault="001A5F5E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System dźwięku</w:t>
            </w:r>
          </w:p>
        </w:tc>
        <w:tc>
          <w:tcPr>
            <w:tcW w:w="5814" w:type="dxa"/>
          </w:tcPr>
          <w:p w:rsidR="001A5F5E" w:rsidRPr="00514ACF" w:rsidRDefault="001A5F5E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5.1</w:t>
            </w:r>
          </w:p>
        </w:tc>
      </w:tr>
      <w:tr w:rsidR="001A5F5E" w:rsidRPr="00514ACF" w:rsidTr="00371DBB">
        <w:trPr>
          <w:trHeight w:val="20"/>
        </w:trPr>
        <w:tc>
          <w:tcPr>
            <w:tcW w:w="3390" w:type="dxa"/>
          </w:tcPr>
          <w:p w:rsidR="001A5F5E" w:rsidRPr="00514ACF" w:rsidRDefault="001A5F5E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Składowe systemu</w:t>
            </w:r>
          </w:p>
        </w:tc>
        <w:tc>
          <w:tcPr>
            <w:tcW w:w="5814" w:type="dxa"/>
          </w:tcPr>
          <w:p w:rsidR="005C023C" w:rsidRPr="00514ACF" w:rsidRDefault="005C023C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 xml:space="preserve">4 głośniki satelitarne, 1 głośnik centralny, 1 </w:t>
            </w:r>
            <w:proofErr w:type="spellStart"/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subwoofer</w:t>
            </w:r>
            <w:proofErr w:type="spellEnd"/>
            <w:r w:rsidRPr="00514ACF">
              <w:rPr>
                <w:rFonts w:asciiTheme="majorHAnsi" w:hAnsiTheme="majorHAnsi" w:cstheme="majorHAnsi"/>
                <w:sz w:val="20"/>
                <w:szCs w:val="20"/>
              </w:rPr>
              <w:t xml:space="preserve">, </w:t>
            </w:r>
          </w:p>
          <w:p w:rsidR="001A5F5E" w:rsidRPr="00514ACF" w:rsidRDefault="005C023C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kabel 6-kanałowego wejścia bezpośredniego, konsola sterowania, bezprzewodowy pilot</w:t>
            </w:r>
          </w:p>
        </w:tc>
      </w:tr>
      <w:tr w:rsidR="001A5F5E" w:rsidRPr="00514ACF" w:rsidTr="00371DBB">
        <w:trPr>
          <w:trHeight w:val="20"/>
        </w:trPr>
        <w:tc>
          <w:tcPr>
            <w:tcW w:w="3390" w:type="dxa"/>
          </w:tcPr>
          <w:p w:rsidR="001A5F5E" w:rsidRPr="00514ACF" w:rsidRDefault="001A5F5E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Moc całkowita (RMS):</w:t>
            </w:r>
          </w:p>
        </w:tc>
        <w:tc>
          <w:tcPr>
            <w:tcW w:w="5814" w:type="dxa"/>
          </w:tcPr>
          <w:p w:rsidR="001A5F5E" w:rsidRPr="00514ACF" w:rsidRDefault="00A040D0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przynajmniej</w:t>
            </w:r>
            <w:r w:rsidR="001A5F5E" w:rsidRPr="00514ACF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4</w:t>
            </w:r>
            <w:r w:rsidR="001A5F5E" w:rsidRPr="00514ACF">
              <w:rPr>
                <w:rFonts w:asciiTheme="majorHAnsi" w:hAnsiTheme="majorHAnsi" w:cstheme="majorHAnsi"/>
                <w:sz w:val="20"/>
                <w:szCs w:val="20"/>
              </w:rPr>
              <w:t>00W</w:t>
            </w:r>
          </w:p>
        </w:tc>
      </w:tr>
      <w:tr w:rsidR="001A5F5E" w:rsidRPr="00514ACF" w:rsidTr="00371DBB">
        <w:trPr>
          <w:trHeight w:val="20"/>
        </w:trPr>
        <w:tc>
          <w:tcPr>
            <w:tcW w:w="3390" w:type="dxa"/>
          </w:tcPr>
          <w:p w:rsidR="001A5F5E" w:rsidRPr="00514ACF" w:rsidRDefault="001A5F5E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Wejścia</w:t>
            </w:r>
          </w:p>
        </w:tc>
        <w:tc>
          <w:tcPr>
            <w:tcW w:w="5814" w:type="dxa"/>
          </w:tcPr>
          <w:p w:rsidR="001A5F5E" w:rsidRPr="00514ACF" w:rsidRDefault="001A5F5E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 xml:space="preserve">S/PDIF </w:t>
            </w:r>
            <w:proofErr w:type="spellStart"/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Toslink</w:t>
            </w:r>
            <w:proofErr w:type="spellEnd"/>
            <w:r w:rsidRPr="00514ACF">
              <w:rPr>
                <w:rFonts w:asciiTheme="majorHAnsi" w:hAnsiTheme="majorHAnsi" w:cstheme="majorHAnsi"/>
                <w:sz w:val="20"/>
                <w:szCs w:val="20"/>
              </w:rPr>
              <w:t xml:space="preserve">: </w:t>
            </w:r>
            <w:r w:rsidR="00A040D0" w:rsidRPr="00514ACF">
              <w:rPr>
                <w:rFonts w:asciiTheme="majorHAnsi" w:hAnsiTheme="majorHAnsi" w:cstheme="majorHAnsi"/>
                <w:sz w:val="20"/>
                <w:szCs w:val="20"/>
              </w:rPr>
              <w:t xml:space="preserve">min. </w:t>
            </w: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1</w:t>
            </w:r>
          </w:p>
          <w:p w:rsidR="001A5F5E" w:rsidRPr="00514ACF" w:rsidRDefault="001A5F5E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6-kanałowe wejście bezpośrednie: 1</w:t>
            </w:r>
          </w:p>
          <w:p w:rsidR="001A5F5E" w:rsidRPr="00514ACF" w:rsidRDefault="001A5F5E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 xml:space="preserve">Wejście RCA: </w:t>
            </w:r>
            <w:r w:rsidR="00A040D0" w:rsidRPr="00514ACF">
              <w:rPr>
                <w:rFonts w:asciiTheme="majorHAnsi" w:hAnsiTheme="majorHAnsi" w:cstheme="majorHAnsi"/>
                <w:sz w:val="20"/>
                <w:szCs w:val="20"/>
              </w:rPr>
              <w:t xml:space="preserve">min. </w:t>
            </w: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1</w:t>
            </w:r>
          </w:p>
          <w:p w:rsidR="001A5F5E" w:rsidRPr="00514ACF" w:rsidRDefault="001A5F5E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 xml:space="preserve">Wejście 3,5 mm: </w:t>
            </w:r>
            <w:r w:rsidR="00A040D0" w:rsidRPr="00514ACF">
              <w:rPr>
                <w:rFonts w:asciiTheme="majorHAnsi" w:hAnsiTheme="majorHAnsi" w:cstheme="majorHAnsi"/>
                <w:sz w:val="20"/>
                <w:szCs w:val="20"/>
              </w:rPr>
              <w:t xml:space="preserve">min. </w:t>
            </w: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1</w:t>
            </w:r>
          </w:p>
          <w:p w:rsidR="001A5F5E" w:rsidRPr="00514ACF" w:rsidRDefault="001A5F5E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Gniazdo słuchawkowe: 1</w:t>
            </w:r>
          </w:p>
        </w:tc>
      </w:tr>
      <w:tr w:rsidR="001A5F5E" w:rsidRPr="00514ACF" w:rsidTr="00371DBB">
        <w:trPr>
          <w:trHeight w:val="20"/>
        </w:trPr>
        <w:tc>
          <w:tcPr>
            <w:tcW w:w="3390" w:type="dxa"/>
          </w:tcPr>
          <w:p w:rsidR="001A5F5E" w:rsidRPr="00514ACF" w:rsidRDefault="005C023C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Zdalne sterownie</w:t>
            </w:r>
          </w:p>
        </w:tc>
        <w:tc>
          <w:tcPr>
            <w:tcW w:w="5814" w:type="dxa"/>
          </w:tcPr>
          <w:p w:rsidR="001A5F5E" w:rsidRPr="00514ACF" w:rsidRDefault="005C023C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Tak, pilotem bezprzewodowym</w:t>
            </w:r>
          </w:p>
        </w:tc>
      </w:tr>
      <w:tr w:rsidR="001A5F5E" w:rsidRPr="00514ACF" w:rsidTr="00371DBB">
        <w:trPr>
          <w:trHeight w:val="20"/>
        </w:trPr>
        <w:tc>
          <w:tcPr>
            <w:tcW w:w="3390" w:type="dxa"/>
          </w:tcPr>
          <w:p w:rsidR="001A5F5E" w:rsidRPr="00514ACF" w:rsidRDefault="001A5F5E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Możliwość montażu głośników na ścianie</w:t>
            </w:r>
          </w:p>
        </w:tc>
        <w:tc>
          <w:tcPr>
            <w:tcW w:w="5814" w:type="dxa"/>
          </w:tcPr>
          <w:p w:rsidR="001A5F5E" w:rsidRPr="00514ACF" w:rsidRDefault="001A5F5E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Tak, uchwyty dołączone do zestawu</w:t>
            </w:r>
          </w:p>
        </w:tc>
      </w:tr>
      <w:tr w:rsidR="004C2AB8" w:rsidRPr="00514ACF" w:rsidTr="00371DBB">
        <w:trPr>
          <w:trHeight w:val="20"/>
        </w:trPr>
        <w:tc>
          <w:tcPr>
            <w:tcW w:w="3390" w:type="dxa"/>
          </w:tcPr>
          <w:p w:rsidR="004C2AB8" w:rsidRPr="00514ACF" w:rsidRDefault="004C2AB8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Połączenie głośników</w:t>
            </w:r>
          </w:p>
        </w:tc>
        <w:tc>
          <w:tcPr>
            <w:tcW w:w="5814" w:type="dxa"/>
          </w:tcPr>
          <w:p w:rsidR="004C2AB8" w:rsidRPr="00514ACF" w:rsidRDefault="004C2AB8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2-żyłowy przewód głośnikowy o długości min. 30 m oraz przekroju min. 2x0,75mm</w:t>
            </w:r>
          </w:p>
        </w:tc>
      </w:tr>
      <w:tr w:rsidR="001A5F5E" w:rsidRPr="00514ACF" w:rsidTr="00371DBB">
        <w:trPr>
          <w:trHeight w:val="20"/>
        </w:trPr>
        <w:tc>
          <w:tcPr>
            <w:tcW w:w="3390" w:type="dxa"/>
          </w:tcPr>
          <w:p w:rsidR="001A5F5E" w:rsidRPr="00514ACF" w:rsidRDefault="001A5F5E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Kompatybilność</w:t>
            </w:r>
          </w:p>
        </w:tc>
        <w:tc>
          <w:tcPr>
            <w:tcW w:w="5814" w:type="dxa"/>
          </w:tcPr>
          <w:p w:rsidR="001A5F5E" w:rsidRPr="00514ACF" w:rsidRDefault="001A5F5E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Działa z dowolnym urządzeniem przy użyciu gniazda słuchawkowego (3,5 mm), wejścia RCA, 6-kanałowego wejścia bezpośredniego lub wejś</w:t>
            </w:r>
            <w:r w:rsidR="005C023C" w:rsidRPr="00514ACF">
              <w:rPr>
                <w:rFonts w:asciiTheme="majorHAnsi" w:hAnsiTheme="majorHAnsi" w:cstheme="majorHAnsi"/>
                <w:sz w:val="20"/>
                <w:szCs w:val="20"/>
              </w:rPr>
              <w:t>cia</w:t>
            </w: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5C023C" w:rsidRPr="00514ACF">
              <w:rPr>
                <w:rFonts w:asciiTheme="majorHAnsi" w:hAnsiTheme="majorHAnsi" w:cstheme="majorHAnsi"/>
                <w:sz w:val="20"/>
                <w:szCs w:val="20"/>
              </w:rPr>
              <w:t xml:space="preserve">S/PDIF </w:t>
            </w:r>
            <w:proofErr w:type="spellStart"/>
            <w:r w:rsidR="005C023C" w:rsidRPr="00514ACF">
              <w:rPr>
                <w:rFonts w:asciiTheme="majorHAnsi" w:hAnsiTheme="majorHAnsi" w:cstheme="majorHAnsi"/>
                <w:sz w:val="20"/>
                <w:szCs w:val="20"/>
              </w:rPr>
              <w:t>Toslink</w:t>
            </w:r>
            <w:proofErr w:type="spellEnd"/>
          </w:p>
        </w:tc>
      </w:tr>
    </w:tbl>
    <w:p w:rsidR="00F0523D" w:rsidRDefault="00F0523D" w:rsidP="00F0523D">
      <w:pPr>
        <w:pStyle w:val="Podtytu"/>
        <w:spacing w:before="240"/>
        <w:rPr>
          <w:rStyle w:val="Pogrubienie"/>
          <w:color w:val="auto"/>
        </w:rPr>
      </w:pPr>
    </w:p>
    <w:tbl>
      <w:tblPr>
        <w:tblStyle w:val="Tabelalisty3akcent11"/>
        <w:tblW w:w="9204" w:type="dxa"/>
        <w:tblLayout w:type="fixed"/>
        <w:tblLook w:val="0620" w:firstRow="1" w:lastRow="0" w:firstColumn="0" w:lastColumn="0" w:noHBand="1" w:noVBand="1"/>
      </w:tblPr>
      <w:tblGrid>
        <w:gridCol w:w="3390"/>
        <w:gridCol w:w="5814"/>
      </w:tblGrid>
      <w:tr w:rsidR="00F0523D" w:rsidRPr="00F0523D" w:rsidTr="00B3490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</w:trPr>
        <w:tc>
          <w:tcPr>
            <w:tcW w:w="9204" w:type="dxa"/>
            <w:gridSpan w:val="2"/>
          </w:tcPr>
          <w:p w:rsidR="00F0523D" w:rsidRPr="00F0523D" w:rsidRDefault="00F0523D" w:rsidP="00F0523D">
            <w:pPr>
              <w:widowControl w:val="0"/>
              <w:ind w:left="360"/>
              <w:jc w:val="center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>
              <w:rPr>
                <w:rFonts w:asciiTheme="majorHAnsi" w:eastAsia="Calibri" w:hAnsiTheme="majorHAnsi" w:cstheme="majorHAnsi"/>
                <w:sz w:val="20"/>
                <w:szCs w:val="20"/>
              </w:rPr>
              <w:t>10.</w:t>
            </w:r>
            <w:r w:rsidRPr="00F0523D">
              <w:rPr>
                <w:rFonts w:asciiTheme="majorHAnsi" w:eastAsia="Calibri" w:hAnsiTheme="majorHAnsi" w:cstheme="majorHAnsi"/>
                <w:sz w:val="20"/>
                <w:szCs w:val="20"/>
              </w:rPr>
              <w:t>Urządzenie wielofunkcyjne - 1 szt.</w:t>
            </w:r>
          </w:p>
        </w:tc>
      </w:tr>
      <w:tr w:rsidR="00F0523D" w:rsidRPr="00F0523D" w:rsidTr="00B34907">
        <w:trPr>
          <w:trHeight w:val="20"/>
        </w:trPr>
        <w:tc>
          <w:tcPr>
            <w:tcW w:w="3390" w:type="dxa"/>
          </w:tcPr>
          <w:p w:rsidR="00F0523D" w:rsidRPr="00F0523D" w:rsidRDefault="00F0523D" w:rsidP="00F0523D">
            <w:pPr>
              <w:widowControl w:val="0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F0523D">
              <w:rPr>
                <w:rFonts w:asciiTheme="majorHAnsi" w:eastAsia="Calibri" w:hAnsiTheme="majorHAnsi" w:cstheme="majorHAnsi"/>
                <w:sz w:val="20"/>
                <w:szCs w:val="20"/>
              </w:rPr>
              <w:t>Obsługiwane formaty</w:t>
            </w:r>
          </w:p>
        </w:tc>
        <w:tc>
          <w:tcPr>
            <w:tcW w:w="5814" w:type="dxa"/>
          </w:tcPr>
          <w:p w:rsidR="00F0523D" w:rsidRPr="00F0523D" w:rsidRDefault="00F0523D" w:rsidP="00F0523D">
            <w:pPr>
              <w:widowControl w:val="0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F0523D">
              <w:rPr>
                <w:rFonts w:asciiTheme="majorHAnsi" w:eastAsia="Calibri" w:hAnsiTheme="majorHAnsi" w:cstheme="majorHAnsi"/>
                <w:sz w:val="20"/>
                <w:szCs w:val="20"/>
              </w:rPr>
              <w:t>A3, A4, A5, A6, B6, DL</w:t>
            </w:r>
          </w:p>
        </w:tc>
      </w:tr>
      <w:tr w:rsidR="00F0523D" w:rsidRPr="00F0523D" w:rsidTr="00B34907">
        <w:trPr>
          <w:trHeight w:val="20"/>
        </w:trPr>
        <w:tc>
          <w:tcPr>
            <w:tcW w:w="3390" w:type="dxa"/>
          </w:tcPr>
          <w:p w:rsidR="00F0523D" w:rsidRPr="00F0523D" w:rsidRDefault="00F0523D" w:rsidP="00F0523D">
            <w:pPr>
              <w:widowControl w:val="0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F0523D">
              <w:rPr>
                <w:rFonts w:asciiTheme="majorHAnsi" w:eastAsia="Calibri" w:hAnsiTheme="majorHAnsi" w:cstheme="majorHAnsi"/>
                <w:sz w:val="20"/>
                <w:szCs w:val="20"/>
              </w:rPr>
              <w:t>Technologia druku</w:t>
            </w:r>
          </w:p>
        </w:tc>
        <w:tc>
          <w:tcPr>
            <w:tcW w:w="5814" w:type="dxa"/>
          </w:tcPr>
          <w:p w:rsidR="00F0523D" w:rsidRPr="00F0523D" w:rsidRDefault="00F0523D" w:rsidP="00F0523D">
            <w:pPr>
              <w:widowControl w:val="0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F0523D">
              <w:rPr>
                <w:rFonts w:asciiTheme="majorHAnsi" w:eastAsia="Calibri" w:hAnsiTheme="majorHAnsi" w:cstheme="majorHAnsi"/>
                <w:sz w:val="20"/>
                <w:szCs w:val="20"/>
              </w:rPr>
              <w:t>atramentowa</w:t>
            </w:r>
          </w:p>
        </w:tc>
      </w:tr>
      <w:tr w:rsidR="00F0523D" w:rsidRPr="00F0523D" w:rsidTr="00B34907">
        <w:trPr>
          <w:trHeight w:val="20"/>
        </w:trPr>
        <w:tc>
          <w:tcPr>
            <w:tcW w:w="3390" w:type="dxa"/>
          </w:tcPr>
          <w:p w:rsidR="00F0523D" w:rsidRPr="00F0523D" w:rsidRDefault="00F0523D" w:rsidP="00F0523D">
            <w:pPr>
              <w:widowControl w:val="0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F0523D">
              <w:rPr>
                <w:rFonts w:asciiTheme="majorHAnsi" w:eastAsia="Calibri" w:hAnsiTheme="majorHAnsi" w:cstheme="majorHAnsi"/>
                <w:sz w:val="20"/>
                <w:szCs w:val="20"/>
              </w:rPr>
              <w:t>Typ</w:t>
            </w:r>
          </w:p>
        </w:tc>
        <w:tc>
          <w:tcPr>
            <w:tcW w:w="5814" w:type="dxa"/>
          </w:tcPr>
          <w:p w:rsidR="00F0523D" w:rsidRPr="00F0523D" w:rsidRDefault="00F0523D" w:rsidP="00F0523D">
            <w:pPr>
              <w:widowControl w:val="0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F0523D">
              <w:rPr>
                <w:rFonts w:asciiTheme="majorHAnsi" w:eastAsia="Calibri" w:hAnsiTheme="majorHAnsi" w:cstheme="majorHAnsi"/>
                <w:sz w:val="20"/>
                <w:szCs w:val="20"/>
              </w:rPr>
              <w:t>kolorowa</w:t>
            </w:r>
          </w:p>
        </w:tc>
      </w:tr>
      <w:tr w:rsidR="00F0523D" w:rsidRPr="00F0523D" w:rsidTr="00B34907">
        <w:trPr>
          <w:trHeight w:val="20"/>
        </w:trPr>
        <w:tc>
          <w:tcPr>
            <w:tcW w:w="3390" w:type="dxa"/>
          </w:tcPr>
          <w:p w:rsidR="00F0523D" w:rsidRPr="00F0523D" w:rsidRDefault="00F0523D" w:rsidP="00F0523D">
            <w:pPr>
              <w:widowControl w:val="0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F0523D">
              <w:rPr>
                <w:rFonts w:asciiTheme="majorHAnsi" w:eastAsia="Calibri" w:hAnsiTheme="majorHAnsi" w:cstheme="majorHAnsi"/>
                <w:sz w:val="20"/>
                <w:szCs w:val="20"/>
              </w:rPr>
              <w:t>Funkcje</w:t>
            </w:r>
          </w:p>
        </w:tc>
        <w:tc>
          <w:tcPr>
            <w:tcW w:w="5814" w:type="dxa"/>
          </w:tcPr>
          <w:p w:rsidR="00F0523D" w:rsidRPr="00F0523D" w:rsidRDefault="00F0523D" w:rsidP="00F0523D">
            <w:pPr>
              <w:widowControl w:val="0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F0523D">
              <w:rPr>
                <w:rFonts w:asciiTheme="majorHAnsi" w:eastAsia="Calibri" w:hAnsiTheme="majorHAnsi" w:cstheme="majorHAnsi"/>
                <w:sz w:val="20"/>
                <w:szCs w:val="20"/>
              </w:rPr>
              <w:t>drukowanie, skanowanie, kopiowanie</w:t>
            </w:r>
          </w:p>
        </w:tc>
      </w:tr>
      <w:tr w:rsidR="00F0523D" w:rsidRPr="00F0523D" w:rsidTr="00B34907">
        <w:trPr>
          <w:trHeight w:val="20"/>
        </w:trPr>
        <w:tc>
          <w:tcPr>
            <w:tcW w:w="3390" w:type="dxa"/>
          </w:tcPr>
          <w:p w:rsidR="00F0523D" w:rsidRPr="00F0523D" w:rsidRDefault="00F0523D" w:rsidP="00F0523D">
            <w:pPr>
              <w:widowControl w:val="0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F0523D">
              <w:rPr>
                <w:rFonts w:asciiTheme="majorHAnsi" w:eastAsia="Calibri" w:hAnsiTheme="majorHAnsi" w:cstheme="majorHAnsi"/>
                <w:sz w:val="20"/>
                <w:szCs w:val="20"/>
              </w:rPr>
              <w:t>System stałego zasilania atramentem</w:t>
            </w:r>
          </w:p>
        </w:tc>
        <w:tc>
          <w:tcPr>
            <w:tcW w:w="5814" w:type="dxa"/>
          </w:tcPr>
          <w:p w:rsidR="00F0523D" w:rsidRPr="00F0523D" w:rsidRDefault="00F0523D" w:rsidP="00F0523D">
            <w:pPr>
              <w:widowControl w:val="0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F0523D">
              <w:rPr>
                <w:rFonts w:asciiTheme="majorHAnsi" w:eastAsia="Calibri" w:hAnsiTheme="majorHAnsi" w:cstheme="majorHAnsi"/>
                <w:sz w:val="20"/>
                <w:szCs w:val="20"/>
              </w:rPr>
              <w:t>TAK</w:t>
            </w:r>
          </w:p>
        </w:tc>
      </w:tr>
      <w:tr w:rsidR="00F0523D" w:rsidRPr="00F0523D" w:rsidTr="00B34907">
        <w:trPr>
          <w:trHeight w:val="20"/>
        </w:trPr>
        <w:tc>
          <w:tcPr>
            <w:tcW w:w="3390" w:type="dxa"/>
          </w:tcPr>
          <w:p w:rsidR="00F0523D" w:rsidRPr="00F0523D" w:rsidRDefault="00F0523D" w:rsidP="00F0523D">
            <w:pPr>
              <w:widowControl w:val="0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F0523D">
              <w:rPr>
                <w:rFonts w:asciiTheme="majorHAnsi" w:eastAsia="Calibri" w:hAnsiTheme="majorHAnsi" w:cstheme="majorHAnsi"/>
                <w:sz w:val="20"/>
                <w:szCs w:val="20"/>
              </w:rPr>
              <w:t>Obsługiwany typ nośnika</w:t>
            </w:r>
          </w:p>
        </w:tc>
        <w:tc>
          <w:tcPr>
            <w:tcW w:w="5814" w:type="dxa"/>
          </w:tcPr>
          <w:p w:rsidR="00F0523D" w:rsidRPr="00F0523D" w:rsidRDefault="00F0523D" w:rsidP="00F0523D">
            <w:pPr>
              <w:widowControl w:val="0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F0523D">
              <w:rPr>
                <w:rFonts w:asciiTheme="majorHAnsi" w:eastAsia="Calibri" w:hAnsiTheme="majorHAnsi" w:cstheme="majorHAnsi"/>
                <w:sz w:val="20"/>
                <w:szCs w:val="20"/>
              </w:rPr>
              <w:t>papier zwykły, koperty</w:t>
            </w:r>
          </w:p>
        </w:tc>
      </w:tr>
      <w:tr w:rsidR="00F0523D" w:rsidRPr="00F0523D" w:rsidTr="00B34907">
        <w:trPr>
          <w:trHeight w:val="20"/>
        </w:trPr>
        <w:tc>
          <w:tcPr>
            <w:tcW w:w="3390" w:type="dxa"/>
          </w:tcPr>
          <w:p w:rsidR="00F0523D" w:rsidRPr="00F0523D" w:rsidRDefault="00F0523D" w:rsidP="00F0523D">
            <w:pPr>
              <w:widowControl w:val="0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F0523D">
              <w:rPr>
                <w:rFonts w:asciiTheme="majorHAnsi" w:eastAsia="Calibri" w:hAnsiTheme="majorHAnsi" w:cstheme="majorHAnsi"/>
                <w:sz w:val="20"/>
                <w:szCs w:val="20"/>
              </w:rPr>
              <w:t>Podajnik papieru</w:t>
            </w:r>
          </w:p>
        </w:tc>
        <w:tc>
          <w:tcPr>
            <w:tcW w:w="5814" w:type="dxa"/>
          </w:tcPr>
          <w:p w:rsidR="00F0523D" w:rsidRPr="00F0523D" w:rsidRDefault="00F0523D" w:rsidP="00F0523D">
            <w:pPr>
              <w:widowControl w:val="0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F0523D">
              <w:rPr>
                <w:rFonts w:asciiTheme="majorHAnsi" w:eastAsia="Calibri" w:hAnsiTheme="majorHAnsi" w:cstheme="majorHAnsi"/>
                <w:sz w:val="20"/>
                <w:szCs w:val="20"/>
              </w:rPr>
              <w:t>min. 250 arkuszy</w:t>
            </w:r>
          </w:p>
        </w:tc>
      </w:tr>
      <w:tr w:rsidR="00F0523D" w:rsidRPr="00F0523D" w:rsidTr="00B34907">
        <w:trPr>
          <w:trHeight w:val="20"/>
        </w:trPr>
        <w:tc>
          <w:tcPr>
            <w:tcW w:w="3390" w:type="dxa"/>
          </w:tcPr>
          <w:p w:rsidR="00F0523D" w:rsidRPr="00F0523D" w:rsidRDefault="00F0523D" w:rsidP="00F0523D">
            <w:pPr>
              <w:widowControl w:val="0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F0523D">
              <w:rPr>
                <w:rFonts w:asciiTheme="majorHAnsi" w:eastAsia="Calibri" w:hAnsiTheme="majorHAnsi" w:cstheme="majorHAnsi"/>
                <w:sz w:val="20"/>
                <w:szCs w:val="20"/>
              </w:rPr>
              <w:t>Skaner</w:t>
            </w:r>
          </w:p>
        </w:tc>
        <w:tc>
          <w:tcPr>
            <w:tcW w:w="5814" w:type="dxa"/>
          </w:tcPr>
          <w:p w:rsidR="00F0523D" w:rsidRPr="00F0523D" w:rsidRDefault="00F0523D" w:rsidP="00F0523D">
            <w:pPr>
              <w:widowControl w:val="0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F0523D">
              <w:rPr>
                <w:rFonts w:asciiTheme="majorHAnsi" w:eastAsia="Calibri" w:hAnsiTheme="majorHAnsi" w:cstheme="majorHAnsi"/>
                <w:sz w:val="20"/>
                <w:szCs w:val="20"/>
              </w:rPr>
              <w:t>dwustronny</w:t>
            </w:r>
          </w:p>
        </w:tc>
      </w:tr>
      <w:tr w:rsidR="00F0523D" w:rsidRPr="00F0523D" w:rsidTr="00B34907">
        <w:trPr>
          <w:trHeight w:val="20"/>
        </w:trPr>
        <w:tc>
          <w:tcPr>
            <w:tcW w:w="3390" w:type="dxa"/>
          </w:tcPr>
          <w:p w:rsidR="00F0523D" w:rsidRPr="00F0523D" w:rsidRDefault="00F0523D" w:rsidP="00F0523D">
            <w:pPr>
              <w:widowControl w:val="0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F0523D">
              <w:rPr>
                <w:rFonts w:asciiTheme="majorHAnsi" w:eastAsia="Calibri" w:hAnsiTheme="majorHAnsi" w:cstheme="majorHAnsi"/>
                <w:sz w:val="20"/>
                <w:szCs w:val="20"/>
              </w:rPr>
              <w:t>Automatyczne drukowanie dwustronne (Duplex)</w:t>
            </w:r>
          </w:p>
        </w:tc>
        <w:tc>
          <w:tcPr>
            <w:tcW w:w="5814" w:type="dxa"/>
          </w:tcPr>
          <w:p w:rsidR="00F0523D" w:rsidRPr="00F0523D" w:rsidRDefault="00F0523D" w:rsidP="00F0523D">
            <w:pPr>
              <w:widowControl w:val="0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F0523D">
              <w:rPr>
                <w:rFonts w:asciiTheme="majorHAnsi" w:eastAsia="Calibri" w:hAnsiTheme="majorHAnsi" w:cstheme="majorHAnsi"/>
                <w:sz w:val="20"/>
                <w:szCs w:val="20"/>
              </w:rPr>
              <w:t>TAK</w:t>
            </w:r>
          </w:p>
        </w:tc>
      </w:tr>
      <w:tr w:rsidR="00F0523D" w:rsidRPr="00F0523D" w:rsidTr="00B34907">
        <w:trPr>
          <w:trHeight w:val="20"/>
        </w:trPr>
        <w:tc>
          <w:tcPr>
            <w:tcW w:w="3390" w:type="dxa"/>
          </w:tcPr>
          <w:p w:rsidR="00F0523D" w:rsidRPr="00F0523D" w:rsidRDefault="00F0523D" w:rsidP="00F0523D">
            <w:pPr>
              <w:widowControl w:val="0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F0523D">
              <w:rPr>
                <w:rFonts w:asciiTheme="majorHAnsi" w:eastAsia="Calibri" w:hAnsiTheme="majorHAnsi" w:cstheme="majorHAnsi"/>
                <w:sz w:val="20"/>
                <w:szCs w:val="20"/>
              </w:rPr>
              <w:t>Podajnik dokumentów skanera (ADF)</w:t>
            </w:r>
          </w:p>
        </w:tc>
        <w:tc>
          <w:tcPr>
            <w:tcW w:w="5814" w:type="dxa"/>
          </w:tcPr>
          <w:p w:rsidR="00F0523D" w:rsidRPr="00F0523D" w:rsidRDefault="00F0523D" w:rsidP="00F0523D">
            <w:pPr>
              <w:widowControl w:val="0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F0523D">
              <w:rPr>
                <w:rFonts w:asciiTheme="majorHAnsi" w:eastAsia="Calibri" w:hAnsiTheme="majorHAnsi" w:cstheme="majorHAnsi"/>
                <w:sz w:val="20"/>
                <w:szCs w:val="20"/>
              </w:rPr>
              <w:t>minimum 50 arkuszy</w:t>
            </w:r>
          </w:p>
        </w:tc>
      </w:tr>
      <w:tr w:rsidR="00F0523D" w:rsidRPr="00F0523D" w:rsidTr="00B34907">
        <w:trPr>
          <w:trHeight w:val="20"/>
        </w:trPr>
        <w:tc>
          <w:tcPr>
            <w:tcW w:w="3390" w:type="dxa"/>
          </w:tcPr>
          <w:p w:rsidR="00F0523D" w:rsidRPr="00F0523D" w:rsidRDefault="00F0523D" w:rsidP="00F0523D">
            <w:pPr>
              <w:widowControl w:val="0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F0523D">
              <w:rPr>
                <w:rFonts w:asciiTheme="majorHAnsi" w:eastAsia="Calibri" w:hAnsiTheme="majorHAnsi" w:cstheme="majorHAnsi"/>
                <w:sz w:val="20"/>
                <w:szCs w:val="20"/>
              </w:rPr>
              <w:t>Interfejsy</w:t>
            </w:r>
          </w:p>
        </w:tc>
        <w:tc>
          <w:tcPr>
            <w:tcW w:w="5814" w:type="dxa"/>
          </w:tcPr>
          <w:p w:rsidR="00F0523D" w:rsidRPr="00F0523D" w:rsidRDefault="00F0523D" w:rsidP="00F0523D">
            <w:pPr>
              <w:widowControl w:val="0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F0523D">
              <w:rPr>
                <w:rFonts w:asciiTheme="majorHAnsi" w:eastAsia="Calibri" w:hAnsiTheme="majorHAnsi" w:cstheme="majorHAnsi"/>
                <w:sz w:val="20"/>
                <w:szCs w:val="20"/>
              </w:rPr>
              <w:t>USB, Wi-Fi, LAN</w:t>
            </w:r>
          </w:p>
        </w:tc>
      </w:tr>
      <w:tr w:rsidR="00F0523D" w:rsidRPr="00F0523D" w:rsidTr="00B34907">
        <w:trPr>
          <w:trHeight w:val="20"/>
        </w:trPr>
        <w:tc>
          <w:tcPr>
            <w:tcW w:w="3390" w:type="dxa"/>
          </w:tcPr>
          <w:p w:rsidR="00F0523D" w:rsidRPr="00F0523D" w:rsidRDefault="00F0523D" w:rsidP="00F0523D">
            <w:pPr>
              <w:widowControl w:val="0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F0523D">
              <w:rPr>
                <w:rFonts w:asciiTheme="majorHAnsi" w:eastAsia="Calibri" w:hAnsiTheme="majorHAnsi" w:cstheme="majorHAnsi"/>
                <w:sz w:val="20"/>
                <w:szCs w:val="20"/>
              </w:rPr>
              <w:t>Wyświetlacz LCD</w:t>
            </w:r>
          </w:p>
        </w:tc>
        <w:tc>
          <w:tcPr>
            <w:tcW w:w="5814" w:type="dxa"/>
          </w:tcPr>
          <w:p w:rsidR="00F0523D" w:rsidRPr="00F0523D" w:rsidRDefault="00F0523D" w:rsidP="00F0523D">
            <w:pPr>
              <w:widowControl w:val="0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F0523D">
              <w:rPr>
                <w:rFonts w:asciiTheme="majorHAnsi" w:eastAsia="Calibri" w:hAnsiTheme="majorHAnsi" w:cstheme="majorHAnsi"/>
                <w:sz w:val="20"/>
                <w:szCs w:val="20"/>
              </w:rPr>
              <w:t>kolorowy ekran dotykowy</w:t>
            </w:r>
          </w:p>
        </w:tc>
      </w:tr>
      <w:tr w:rsidR="00F0523D" w:rsidRPr="00F0523D" w:rsidTr="00B34907">
        <w:trPr>
          <w:trHeight w:val="20"/>
        </w:trPr>
        <w:tc>
          <w:tcPr>
            <w:tcW w:w="3390" w:type="dxa"/>
          </w:tcPr>
          <w:p w:rsidR="00F0523D" w:rsidRPr="00F0523D" w:rsidRDefault="00F0523D" w:rsidP="00F0523D">
            <w:pPr>
              <w:widowControl w:val="0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F0523D">
              <w:rPr>
                <w:rFonts w:asciiTheme="majorHAnsi" w:eastAsia="Calibri" w:hAnsiTheme="majorHAnsi" w:cstheme="majorHAnsi"/>
                <w:sz w:val="20"/>
                <w:szCs w:val="20"/>
              </w:rPr>
              <w:t>Dołączone akcesoria</w:t>
            </w:r>
          </w:p>
        </w:tc>
        <w:tc>
          <w:tcPr>
            <w:tcW w:w="5814" w:type="dxa"/>
          </w:tcPr>
          <w:p w:rsidR="00F0523D" w:rsidRPr="00F0523D" w:rsidRDefault="00F0523D" w:rsidP="00F0523D">
            <w:pPr>
              <w:widowControl w:val="0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F0523D">
              <w:rPr>
                <w:rFonts w:asciiTheme="majorHAnsi" w:eastAsia="Calibri" w:hAnsiTheme="majorHAnsi" w:cstheme="majorHAnsi"/>
                <w:sz w:val="20"/>
                <w:szCs w:val="20"/>
              </w:rPr>
              <w:t>Kabel zasilający</w:t>
            </w:r>
          </w:p>
          <w:p w:rsidR="00F0523D" w:rsidRPr="00F0523D" w:rsidRDefault="00F0523D" w:rsidP="00F0523D">
            <w:pPr>
              <w:widowControl w:val="0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F0523D">
              <w:rPr>
                <w:rFonts w:asciiTheme="majorHAnsi" w:eastAsia="Calibri" w:hAnsiTheme="majorHAnsi" w:cstheme="majorHAnsi"/>
                <w:sz w:val="20"/>
                <w:szCs w:val="20"/>
              </w:rPr>
              <w:t>Dodatkowy zestaw tuszów</w:t>
            </w:r>
          </w:p>
        </w:tc>
      </w:tr>
    </w:tbl>
    <w:p w:rsidR="00F0523D" w:rsidRDefault="00F0523D" w:rsidP="00A90638">
      <w:pPr>
        <w:pStyle w:val="Podtytu"/>
        <w:spacing w:before="240"/>
        <w:rPr>
          <w:rStyle w:val="Pogrubienie"/>
          <w:color w:val="auto"/>
        </w:rPr>
      </w:pPr>
    </w:p>
    <w:p w:rsidR="00514ACF" w:rsidRPr="00336092" w:rsidRDefault="00FC7527" w:rsidP="00FC7527">
      <w:pPr>
        <w:pStyle w:val="Podtytu"/>
        <w:spacing w:before="240"/>
        <w:jc w:val="center"/>
        <w:rPr>
          <w:rStyle w:val="Pogrubienie"/>
          <w:color w:val="auto"/>
        </w:rPr>
      </w:pPr>
      <w:r w:rsidRPr="00336092">
        <w:rPr>
          <w:rStyle w:val="Pogrubienie"/>
          <w:color w:val="auto"/>
        </w:rPr>
        <w:t xml:space="preserve">Zadanie 2 - </w:t>
      </w:r>
      <w:r w:rsidR="00514ACF" w:rsidRPr="00336092">
        <w:rPr>
          <w:rStyle w:val="Pogrubienie"/>
          <w:color w:val="auto"/>
        </w:rPr>
        <w:t>Rozbudowa istniejących komputerów stacjonarnych</w:t>
      </w:r>
      <w:r w:rsidRPr="00336092">
        <w:rPr>
          <w:rStyle w:val="Pogrubienie"/>
          <w:color w:val="auto"/>
        </w:rPr>
        <w:t xml:space="preserve"> </w:t>
      </w:r>
      <w:r w:rsidR="00514ACF" w:rsidRPr="00336092">
        <w:rPr>
          <w:rStyle w:val="Pogrubienie"/>
          <w:color w:val="auto"/>
        </w:rPr>
        <w:t>w sali komputerowej nr 307 w Mławie</w:t>
      </w:r>
    </w:p>
    <w:tbl>
      <w:tblPr>
        <w:tblStyle w:val="Tabelalisty3akcent1"/>
        <w:tblW w:w="9204" w:type="dxa"/>
        <w:tblLayout w:type="fixed"/>
        <w:tblLook w:val="0620" w:firstRow="1" w:lastRow="0" w:firstColumn="0" w:lastColumn="0" w:noHBand="1" w:noVBand="1"/>
      </w:tblPr>
      <w:tblGrid>
        <w:gridCol w:w="3390"/>
        <w:gridCol w:w="5814"/>
      </w:tblGrid>
      <w:tr w:rsidR="00F14B51" w:rsidRPr="00514ACF" w:rsidTr="00371DB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</w:trPr>
        <w:tc>
          <w:tcPr>
            <w:tcW w:w="9204" w:type="dxa"/>
            <w:gridSpan w:val="2"/>
          </w:tcPr>
          <w:p w:rsidR="00F14B51" w:rsidRPr="00514ACF" w:rsidRDefault="00F14B51" w:rsidP="00FC7527">
            <w:pPr>
              <w:widowControl w:val="0"/>
              <w:numPr>
                <w:ilvl w:val="0"/>
                <w:numId w:val="32"/>
              </w:numPr>
              <w:spacing w:line="276" w:lineRule="auto"/>
              <w:jc w:val="center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Karta graficzna - 1</w:t>
            </w:r>
            <w:r w:rsidR="004557D7"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6</w:t>
            </w: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 szt.</w:t>
            </w:r>
          </w:p>
        </w:tc>
      </w:tr>
      <w:tr w:rsidR="00F14B51" w:rsidRPr="00514ACF" w:rsidTr="00371DBB">
        <w:trPr>
          <w:trHeight w:val="20"/>
        </w:trPr>
        <w:tc>
          <w:tcPr>
            <w:tcW w:w="3390" w:type="dxa"/>
          </w:tcPr>
          <w:p w:rsidR="00F14B51" w:rsidRPr="00514ACF" w:rsidRDefault="00F14B51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Przeznaczenie produktu</w:t>
            </w:r>
          </w:p>
        </w:tc>
        <w:tc>
          <w:tcPr>
            <w:tcW w:w="5814" w:type="dxa"/>
          </w:tcPr>
          <w:p w:rsidR="00F14B51" w:rsidRPr="00514ACF" w:rsidRDefault="004557D7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rozbudowa istniejących komputerów stacjonarnych w laboratorium elektroniki, używanych m.in. do projektowania 3D, symulacji układów elektronicznych, obliczeń matematycznych, przetwarzania grafiki</w:t>
            </w:r>
          </w:p>
        </w:tc>
      </w:tr>
      <w:tr w:rsidR="004557D7" w:rsidRPr="00514ACF" w:rsidTr="00371DBB">
        <w:trPr>
          <w:trHeight w:val="20"/>
        </w:trPr>
        <w:tc>
          <w:tcPr>
            <w:tcW w:w="3390" w:type="dxa"/>
          </w:tcPr>
          <w:p w:rsidR="004557D7" w:rsidRPr="00514ACF" w:rsidRDefault="004557D7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Wydajność</w:t>
            </w:r>
          </w:p>
        </w:tc>
        <w:tc>
          <w:tcPr>
            <w:tcW w:w="5814" w:type="dxa"/>
          </w:tcPr>
          <w:p w:rsidR="004557D7" w:rsidRPr="00514ACF" w:rsidRDefault="004557D7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minimum 15 000 pkt. w teście G3D Mark wg strony https://www.videocardbenchmark.net</w:t>
            </w:r>
          </w:p>
        </w:tc>
      </w:tr>
      <w:tr w:rsidR="00F14B51" w:rsidRPr="00514ACF" w:rsidTr="00371DBB">
        <w:trPr>
          <w:trHeight w:val="20"/>
        </w:trPr>
        <w:tc>
          <w:tcPr>
            <w:tcW w:w="3390" w:type="dxa"/>
          </w:tcPr>
          <w:p w:rsidR="00F14B51" w:rsidRPr="00514ACF" w:rsidRDefault="004557D7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Interfejs</w:t>
            </w:r>
          </w:p>
        </w:tc>
        <w:tc>
          <w:tcPr>
            <w:tcW w:w="5814" w:type="dxa"/>
          </w:tcPr>
          <w:p w:rsidR="00F14B51" w:rsidRPr="00514ACF" w:rsidRDefault="004557D7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proofErr w:type="spellStart"/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PCIe</w:t>
            </w:r>
            <w:proofErr w:type="spellEnd"/>
            <w:r w:rsidRPr="00514ACF">
              <w:rPr>
                <w:rFonts w:asciiTheme="majorHAnsi" w:hAnsiTheme="majorHAnsi" w:cstheme="majorHAnsi"/>
                <w:sz w:val="20"/>
                <w:szCs w:val="20"/>
              </w:rPr>
              <w:t xml:space="preserve"> 4.0 x16 (kompatybilny wstecznie z </w:t>
            </w:r>
            <w:proofErr w:type="spellStart"/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PCIe</w:t>
            </w:r>
            <w:proofErr w:type="spellEnd"/>
            <w:r w:rsidRPr="00514ACF">
              <w:rPr>
                <w:rFonts w:asciiTheme="majorHAnsi" w:hAnsiTheme="majorHAnsi" w:cstheme="majorHAnsi"/>
                <w:sz w:val="20"/>
                <w:szCs w:val="20"/>
              </w:rPr>
              <w:t xml:space="preserve"> 3.0 x16)</w:t>
            </w:r>
          </w:p>
        </w:tc>
      </w:tr>
      <w:tr w:rsidR="00F14B51" w:rsidRPr="00514ACF" w:rsidTr="00371DBB">
        <w:trPr>
          <w:trHeight w:val="20"/>
        </w:trPr>
        <w:tc>
          <w:tcPr>
            <w:tcW w:w="3390" w:type="dxa"/>
          </w:tcPr>
          <w:p w:rsidR="00F14B51" w:rsidRPr="00514ACF" w:rsidRDefault="004557D7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Pamięć</w:t>
            </w:r>
          </w:p>
        </w:tc>
        <w:tc>
          <w:tcPr>
            <w:tcW w:w="5814" w:type="dxa"/>
          </w:tcPr>
          <w:p w:rsidR="00F14B51" w:rsidRPr="00514ACF" w:rsidRDefault="004557D7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minimum 8 GB</w:t>
            </w:r>
          </w:p>
        </w:tc>
      </w:tr>
      <w:tr w:rsidR="004557D7" w:rsidRPr="00514ACF" w:rsidTr="00371DBB">
        <w:trPr>
          <w:trHeight w:val="124"/>
        </w:trPr>
        <w:tc>
          <w:tcPr>
            <w:tcW w:w="3390" w:type="dxa"/>
          </w:tcPr>
          <w:p w:rsidR="004557D7" w:rsidRPr="00514ACF" w:rsidRDefault="004557D7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Format PCB</w:t>
            </w:r>
          </w:p>
        </w:tc>
        <w:tc>
          <w:tcPr>
            <w:tcW w:w="5814" w:type="dxa"/>
          </w:tcPr>
          <w:p w:rsidR="004557D7" w:rsidRPr="00514ACF" w:rsidRDefault="004557D7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ATX</w:t>
            </w:r>
          </w:p>
        </w:tc>
      </w:tr>
      <w:tr w:rsidR="00F14B51" w:rsidRPr="00514ACF" w:rsidTr="00371DBB">
        <w:trPr>
          <w:trHeight w:val="20"/>
        </w:trPr>
        <w:tc>
          <w:tcPr>
            <w:tcW w:w="3390" w:type="dxa"/>
          </w:tcPr>
          <w:p w:rsidR="00F14B51" w:rsidRPr="00514ACF" w:rsidRDefault="004557D7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Typ chłodzenia</w:t>
            </w:r>
          </w:p>
        </w:tc>
        <w:tc>
          <w:tcPr>
            <w:tcW w:w="5814" w:type="dxa"/>
          </w:tcPr>
          <w:p w:rsidR="00F14B51" w:rsidRPr="00514ACF" w:rsidRDefault="004557D7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aktywne (minimum 2 wentylatory)</w:t>
            </w:r>
          </w:p>
        </w:tc>
      </w:tr>
      <w:tr w:rsidR="00F14B51" w:rsidRPr="00514ACF" w:rsidTr="00371DBB">
        <w:trPr>
          <w:trHeight w:val="17"/>
        </w:trPr>
        <w:tc>
          <w:tcPr>
            <w:tcW w:w="3390" w:type="dxa"/>
          </w:tcPr>
          <w:p w:rsidR="00F14B51" w:rsidRPr="00514ACF" w:rsidRDefault="004557D7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Rodzaje wyjść</w:t>
            </w:r>
          </w:p>
        </w:tc>
        <w:tc>
          <w:tcPr>
            <w:tcW w:w="5814" w:type="dxa"/>
          </w:tcPr>
          <w:p w:rsidR="00F14B51" w:rsidRPr="00514ACF" w:rsidRDefault="004557D7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 xml:space="preserve">minimum 1 x HDMI, minimum 1 x </w:t>
            </w:r>
            <w:proofErr w:type="spellStart"/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DisplayPort</w:t>
            </w:r>
            <w:proofErr w:type="spellEnd"/>
          </w:p>
        </w:tc>
      </w:tr>
      <w:tr w:rsidR="00F14B51" w:rsidRPr="00514ACF" w:rsidTr="00371DBB">
        <w:trPr>
          <w:trHeight w:val="20"/>
        </w:trPr>
        <w:tc>
          <w:tcPr>
            <w:tcW w:w="3390" w:type="dxa"/>
          </w:tcPr>
          <w:p w:rsidR="00F14B51" w:rsidRPr="00514ACF" w:rsidRDefault="004557D7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Obsługiwane biblioteki</w:t>
            </w:r>
          </w:p>
        </w:tc>
        <w:tc>
          <w:tcPr>
            <w:tcW w:w="5814" w:type="dxa"/>
          </w:tcPr>
          <w:p w:rsidR="00F14B51" w:rsidRPr="00514ACF" w:rsidRDefault="004557D7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 xml:space="preserve">DirectX 12, </w:t>
            </w:r>
            <w:proofErr w:type="spellStart"/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OpenGL</w:t>
            </w:r>
            <w:proofErr w:type="spellEnd"/>
            <w:r w:rsidRPr="00514ACF">
              <w:rPr>
                <w:rFonts w:asciiTheme="majorHAnsi" w:hAnsiTheme="majorHAnsi" w:cstheme="majorHAnsi"/>
                <w:sz w:val="20"/>
                <w:szCs w:val="20"/>
              </w:rPr>
              <w:t xml:space="preserve"> 4.6</w:t>
            </w:r>
          </w:p>
        </w:tc>
      </w:tr>
      <w:tr w:rsidR="004557D7" w:rsidRPr="00514ACF" w:rsidTr="00371DBB">
        <w:trPr>
          <w:trHeight w:val="20"/>
        </w:trPr>
        <w:tc>
          <w:tcPr>
            <w:tcW w:w="3390" w:type="dxa"/>
          </w:tcPr>
          <w:p w:rsidR="004557D7" w:rsidRPr="00514ACF" w:rsidRDefault="004557D7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Liczba zajmowanych slotów</w:t>
            </w:r>
          </w:p>
        </w:tc>
        <w:tc>
          <w:tcPr>
            <w:tcW w:w="5814" w:type="dxa"/>
          </w:tcPr>
          <w:p w:rsidR="004557D7" w:rsidRPr="00514ACF" w:rsidRDefault="004557D7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maksymalnie 2</w:t>
            </w:r>
          </w:p>
        </w:tc>
      </w:tr>
      <w:tr w:rsidR="004557D7" w:rsidRPr="00514ACF" w:rsidTr="00371DBB">
        <w:trPr>
          <w:trHeight w:val="20"/>
        </w:trPr>
        <w:tc>
          <w:tcPr>
            <w:tcW w:w="3390" w:type="dxa"/>
          </w:tcPr>
          <w:p w:rsidR="004557D7" w:rsidRPr="00514ACF" w:rsidRDefault="004557D7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Rekomendowana moc zasilacza</w:t>
            </w:r>
          </w:p>
        </w:tc>
        <w:tc>
          <w:tcPr>
            <w:tcW w:w="5814" w:type="dxa"/>
          </w:tcPr>
          <w:p w:rsidR="004557D7" w:rsidRPr="00514ACF" w:rsidRDefault="004557D7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maksymalnie 500 W</w:t>
            </w:r>
          </w:p>
        </w:tc>
      </w:tr>
      <w:tr w:rsidR="004557D7" w:rsidRPr="00514ACF" w:rsidTr="00371DBB">
        <w:trPr>
          <w:trHeight w:val="20"/>
        </w:trPr>
        <w:tc>
          <w:tcPr>
            <w:tcW w:w="3390" w:type="dxa"/>
          </w:tcPr>
          <w:p w:rsidR="004557D7" w:rsidRPr="00514ACF" w:rsidRDefault="004557D7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Maksymalna długość karty</w:t>
            </w:r>
          </w:p>
        </w:tc>
        <w:tc>
          <w:tcPr>
            <w:tcW w:w="5814" w:type="dxa"/>
          </w:tcPr>
          <w:p w:rsidR="004557D7" w:rsidRPr="00514ACF" w:rsidRDefault="004557D7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300 mm</w:t>
            </w:r>
          </w:p>
        </w:tc>
      </w:tr>
      <w:tr w:rsidR="004557D7" w:rsidRPr="00514ACF" w:rsidTr="00371DBB">
        <w:trPr>
          <w:trHeight w:val="20"/>
        </w:trPr>
        <w:tc>
          <w:tcPr>
            <w:tcW w:w="3390" w:type="dxa"/>
          </w:tcPr>
          <w:p w:rsidR="004557D7" w:rsidRPr="00514ACF" w:rsidRDefault="004557D7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Maksymalna szerokość karty</w:t>
            </w:r>
          </w:p>
        </w:tc>
        <w:tc>
          <w:tcPr>
            <w:tcW w:w="5814" w:type="dxa"/>
          </w:tcPr>
          <w:p w:rsidR="004557D7" w:rsidRPr="00514ACF" w:rsidRDefault="004557D7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140 mm</w:t>
            </w:r>
          </w:p>
        </w:tc>
      </w:tr>
      <w:tr w:rsidR="009A1D26" w:rsidRPr="00514ACF" w:rsidTr="00371DBB">
        <w:trPr>
          <w:trHeight w:val="20"/>
        </w:trPr>
        <w:tc>
          <w:tcPr>
            <w:tcW w:w="3390" w:type="dxa"/>
          </w:tcPr>
          <w:p w:rsidR="009A1D26" w:rsidRPr="00514ACF" w:rsidRDefault="009A1D26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Kompatybilność</w:t>
            </w:r>
          </w:p>
        </w:tc>
        <w:tc>
          <w:tcPr>
            <w:tcW w:w="5814" w:type="dxa"/>
          </w:tcPr>
          <w:p w:rsidR="009A1D26" w:rsidRPr="00514ACF" w:rsidRDefault="009A1D26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 xml:space="preserve">karta musi być zgodna z istniejącymi komponentami, tj. płytą główną ASUS PRIME H310M-R R2.0 z procesorem Intel </w:t>
            </w:r>
            <w:proofErr w:type="spellStart"/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Core</w:t>
            </w:r>
            <w:proofErr w:type="spellEnd"/>
            <w:r w:rsidRPr="00514ACF">
              <w:rPr>
                <w:rFonts w:asciiTheme="majorHAnsi" w:hAnsiTheme="majorHAnsi" w:cstheme="majorHAnsi"/>
                <w:sz w:val="20"/>
                <w:szCs w:val="20"/>
              </w:rPr>
              <w:t xml:space="preserve"> i5-9600K</w:t>
            </w:r>
          </w:p>
        </w:tc>
      </w:tr>
    </w:tbl>
    <w:p w:rsidR="00371DBB" w:rsidRPr="00514ACF" w:rsidRDefault="00371DBB">
      <w:pPr>
        <w:rPr>
          <w:rFonts w:asciiTheme="majorHAnsi" w:eastAsia="Calibri" w:hAnsiTheme="majorHAnsi" w:cstheme="majorHAnsi"/>
          <w:sz w:val="20"/>
          <w:szCs w:val="20"/>
        </w:rPr>
      </w:pPr>
    </w:p>
    <w:tbl>
      <w:tblPr>
        <w:tblStyle w:val="Tabelalisty3akcent1"/>
        <w:tblW w:w="9204" w:type="dxa"/>
        <w:tblLayout w:type="fixed"/>
        <w:tblLook w:val="0620" w:firstRow="1" w:lastRow="0" w:firstColumn="0" w:lastColumn="0" w:noHBand="1" w:noVBand="1"/>
      </w:tblPr>
      <w:tblGrid>
        <w:gridCol w:w="3390"/>
        <w:gridCol w:w="5814"/>
      </w:tblGrid>
      <w:tr w:rsidR="004557D7" w:rsidRPr="00514ACF" w:rsidTr="00371DB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</w:trPr>
        <w:tc>
          <w:tcPr>
            <w:tcW w:w="9204" w:type="dxa"/>
            <w:gridSpan w:val="2"/>
          </w:tcPr>
          <w:p w:rsidR="004557D7" w:rsidRPr="00514ACF" w:rsidRDefault="004557D7" w:rsidP="00FC7527">
            <w:pPr>
              <w:widowControl w:val="0"/>
              <w:numPr>
                <w:ilvl w:val="0"/>
                <w:numId w:val="32"/>
              </w:numPr>
              <w:spacing w:line="276" w:lineRule="auto"/>
              <w:jc w:val="center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bookmarkStart w:id="1" w:name="_Hlk146794874"/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br w:type="page"/>
              <w:t>Dysk SSD - 16 szt.</w:t>
            </w:r>
          </w:p>
        </w:tc>
      </w:tr>
      <w:tr w:rsidR="004557D7" w:rsidRPr="00514ACF" w:rsidTr="00371DBB">
        <w:trPr>
          <w:trHeight w:val="20"/>
        </w:trPr>
        <w:tc>
          <w:tcPr>
            <w:tcW w:w="3390" w:type="dxa"/>
          </w:tcPr>
          <w:p w:rsidR="004557D7" w:rsidRPr="00514ACF" w:rsidRDefault="004557D7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Przeznaczenie produktu</w:t>
            </w:r>
          </w:p>
        </w:tc>
        <w:tc>
          <w:tcPr>
            <w:tcW w:w="5814" w:type="dxa"/>
          </w:tcPr>
          <w:p w:rsidR="004557D7" w:rsidRPr="00514ACF" w:rsidRDefault="004557D7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rozbudowa istniejących komputerów stacjonarnych w laboratorium elektroniki, używanych m.in. do projektowania 3D, symulacji układów elektronicznych, obliczeń matematycznych, przetwarzania grafiki</w:t>
            </w:r>
          </w:p>
        </w:tc>
      </w:tr>
      <w:tr w:rsidR="004557D7" w:rsidRPr="00514ACF" w:rsidTr="00371DBB">
        <w:trPr>
          <w:trHeight w:val="20"/>
        </w:trPr>
        <w:tc>
          <w:tcPr>
            <w:tcW w:w="3390" w:type="dxa"/>
          </w:tcPr>
          <w:p w:rsidR="004557D7" w:rsidRPr="00514ACF" w:rsidRDefault="004557D7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Rodzaj</w:t>
            </w:r>
          </w:p>
        </w:tc>
        <w:tc>
          <w:tcPr>
            <w:tcW w:w="5814" w:type="dxa"/>
          </w:tcPr>
          <w:p w:rsidR="004557D7" w:rsidRPr="00514ACF" w:rsidRDefault="004557D7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wewnętrzny</w:t>
            </w:r>
          </w:p>
        </w:tc>
      </w:tr>
      <w:tr w:rsidR="004557D7" w:rsidRPr="00514ACF" w:rsidTr="00371DBB">
        <w:trPr>
          <w:trHeight w:val="20"/>
        </w:trPr>
        <w:tc>
          <w:tcPr>
            <w:tcW w:w="3390" w:type="dxa"/>
          </w:tcPr>
          <w:p w:rsidR="004557D7" w:rsidRPr="00514ACF" w:rsidRDefault="004557D7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Pojemność</w:t>
            </w:r>
          </w:p>
        </w:tc>
        <w:tc>
          <w:tcPr>
            <w:tcW w:w="5814" w:type="dxa"/>
          </w:tcPr>
          <w:p w:rsidR="004557D7" w:rsidRPr="00514ACF" w:rsidRDefault="004557D7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minimum 960 GB</w:t>
            </w:r>
          </w:p>
        </w:tc>
      </w:tr>
      <w:tr w:rsidR="004557D7" w:rsidRPr="00514ACF" w:rsidTr="00371DBB">
        <w:trPr>
          <w:trHeight w:val="20"/>
        </w:trPr>
        <w:tc>
          <w:tcPr>
            <w:tcW w:w="3390" w:type="dxa"/>
          </w:tcPr>
          <w:p w:rsidR="004557D7" w:rsidRPr="00514ACF" w:rsidRDefault="004557D7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Format</w:t>
            </w:r>
          </w:p>
        </w:tc>
        <w:tc>
          <w:tcPr>
            <w:tcW w:w="5814" w:type="dxa"/>
          </w:tcPr>
          <w:p w:rsidR="004557D7" w:rsidRPr="00514ACF" w:rsidRDefault="004557D7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2.5"</w:t>
            </w:r>
          </w:p>
        </w:tc>
      </w:tr>
      <w:tr w:rsidR="004557D7" w:rsidRPr="00514ACF" w:rsidTr="00371DBB">
        <w:trPr>
          <w:trHeight w:val="20"/>
        </w:trPr>
        <w:tc>
          <w:tcPr>
            <w:tcW w:w="3390" w:type="dxa"/>
          </w:tcPr>
          <w:p w:rsidR="004557D7" w:rsidRPr="00514ACF" w:rsidRDefault="004557D7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Interfejs</w:t>
            </w:r>
          </w:p>
        </w:tc>
        <w:tc>
          <w:tcPr>
            <w:tcW w:w="5814" w:type="dxa"/>
          </w:tcPr>
          <w:p w:rsidR="004557D7" w:rsidRPr="00514ACF" w:rsidRDefault="004557D7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SATA</w:t>
            </w:r>
          </w:p>
        </w:tc>
      </w:tr>
      <w:tr w:rsidR="004557D7" w:rsidRPr="00514ACF" w:rsidTr="00371DBB">
        <w:trPr>
          <w:trHeight w:val="20"/>
        </w:trPr>
        <w:tc>
          <w:tcPr>
            <w:tcW w:w="3390" w:type="dxa"/>
          </w:tcPr>
          <w:p w:rsidR="004557D7" w:rsidRPr="00514ACF" w:rsidRDefault="004557D7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Odczyt sekwencyjny</w:t>
            </w:r>
          </w:p>
        </w:tc>
        <w:tc>
          <w:tcPr>
            <w:tcW w:w="5814" w:type="dxa"/>
          </w:tcPr>
          <w:p w:rsidR="004557D7" w:rsidRPr="00514ACF" w:rsidRDefault="004557D7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minimum 500 MB/s</w:t>
            </w:r>
          </w:p>
        </w:tc>
      </w:tr>
      <w:tr w:rsidR="004557D7" w:rsidRPr="00514ACF" w:rsidTr="00371DBB">
        <w:trPr>
          <w:trHeight w:val="20"/>
        </w:trPr>
        <w:tc>
          <w:tcPr>
            <w:tcW w:w="3390" w:type="dxa"/>
          </w:tcPr>
          <w:p w:rsidR="004557D7" w:rsidRPr="00514ACF" w:rsidRDefault="004557D7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Zapis sekwencyjny</w:t>
            </w:r>
          </w:p>
        </w:tc>
        <w:tc>
          <w:tcPr>
            <w:tcW w:w="5814" w:type="dxa"/>
          </w:tcPr>
          <w:p w:rsidR="004557D7" w:rsidRPr="00514ACF" w:rsidRDefault="004557D7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minimum 500 MB/s</w:t>
            </w:r>
          </w:p>
        </w:tc>
      </w:tr>
      <w:tr w:rsidR="004557D7" w:rsidRPr="00514ACF" w:rsidTr="00371DBB">
        <w:trPr>
          <w:trHeight w:val="20"/>
        </w:trPr>
        <w:tc>
          <w:tcPr>
            <w:tcW w:w="3390" w:type="dxa"/>
          </w:tcPr>
          <w:p w:rsidR="004557D7" w:rsidRPr="00514ACF" w:rsidRDefault="004557D7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Niezawodność MTBF</w:t>
            </w:r>
          </w:p>
        </w:tc>
        <w:tc>
          <w:tcPr>
            <w:tcW w:w="5814" w:type="dxa"/>
          </w:tcPr>
          <w:p w:rsidR="004557D7" w:rsidRPr="00514ACF" w:rsidRDefault="004557D7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minimum 1 800 000 godz.</w:t>
            </w:r>
          </w:p>
        </w:tc>
      </w:tr>
      <w:tr w:rsidR="004557D7" w:rsidRPr="00514ACF" w:rsidTr="00371DBB">
        <w:trPr>
          <w:trHeight w:val="20"/>
        </w:trPr>
        <w:tc>
          <w:tcPr>
            <w:tcW w:w="3390" w:type="dxa"/>
          </w:tcPr>
          <w:p w:rsidR="004557D7" w:rsidRPr="00514ACF" w:rsidRDefault="004557D7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Gwarancja</w:t>
            </w:r>
          </w:p>
        </w:tc>
        <w:tc>
          <w:tcPr>
            <w:tcW w:w="5814" w:type="dxa"/>
          </w:tcPr>
          <w:p w:rsidR="004557D7" w:rsidRPr="00514ACF" w:rsidRDefault="004557D7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minimum 60 miesięcy (gwarancja producenta)</w:t>
            </w:r>
          </w:p>
        </w:tc>
      </w:tr>
      <w:tr w:rsidR="009A1D26" w:rsidRPr="00514ACF" w:rsidTr="00371DBB">
        <w:trPr>
          <w:trHeight w:val="20"/>
        </w:trPr>
        <w:tc>
          <w:tcPr>
            <w:tcW w:w="3390" w:type="dxa"/>
          </w:tcPr>
          <w:p w:rsidR="009A1D26" w:rsidRPr="00514ACF" w:rsidRDefault="009A1D26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Kompatybilność</w:t>
            </w:r>
          </w:p>
        </w:tc>
        <w:tc>
          <w:tcPr>
            <w:tcW w:w="5814" w:type="dxa"/>
          </w:tcPr>
          <w:p w:rsidR="009A1D26" w:rsidRPr="00514ACF" w:rsidRDefault="009A1D26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 xml:space="preserve">dysk musi być zgodny z istniejącymi komponentami, tj. płytą główną ASUS PRIME H310M-R R2.0 z procesorem Intel </w:t>
            </w:r>
            <w:proofErr w:type="spellStart"/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Core</w:t>
            </w:r>
            <w:proofErr w:type="spellEnd"/>
            <w:r w:rsidRPr="00514ACF">
              <w:rPr>
                <w:rFonts w:asciiTheme="majorHAnsi" w:hAnsiTheme="majorHAnsi" w:cstheme="majorHAnsi"/>
                <w:sz w:val="20"/>
                <w:szCs w:val="20"/>
              </w:rPr>
              <w:t xml:space="preserve"> i5-9600K</w:t>
            </w:r>
          </w:p>
        </w:tc>
      </w:tr>
      <w:bookmarkEnd w:id="1"/>
    </w:tbl>
    <w:p w:rsidR="004557D7" w:rsidRPr="00514ACF" w:rsidRDefault="004557D7" w:rsidP="00371DBB">
      <w:pPr>
        <w:rPr>
          <w:rFonts w:asciiTheme="majorHAnsi" w:eastAsia="Calibri" w:hAnsiTheme="majorHAnsi" w:cstheme="majorHAnsi"/>
          <w:sz w:val="20"/>
          <w:szCs w:val="20"/>
        </w:rPr>
      </w:pPr>
    </w:p>
    <w:tbl>
      <w:tblPr>
        <w:tblStyle w:val="Tabelalisty3akcent1"/>
        <w:tblW w:w="9204" w:type="dxa"/>
        <w:tblLayout w:type="fixed"/>
        <w:tblLook w:val="0620" w:firstRow="1" w:lastRow="0" w:firstColumn="0" w:lastColumn="0" w:noHBand="1" w:noVBand="1"/>
      </w:tblPr>
      <w:tblGrid>
        <w:gridCol w:w="3390"/>
        <w:gridCol w:w="5814"/>
      </w:tblGrid>
      <w:tr w:rsidR="004557D7" w:rsidRPr="00514ACF" w:rsidTr="00371DB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</w:trPr>
        <w:tc>
          <w:tcPr>
            <w:tcW w:w="9204" w:type="dxa"/>
            <w:gridSpan w:val="2"/>
          </w:tcPr>
          <w:p w:rsidR="004557D7" w:rsidRPr="00514ACF" w:rsidRDefault="004557D7" w:rsidP="00FC7527">
            <w:pPr>
              <w:widowControl w:val="0"/>
              <w:numPr>
                <w:ilvl w:val="0"/>
                <w:numId w:val="32"/>
              </w:numPr>
              <w:spacing w:line="276" w:lineRule="auto"/>
              <w:jc w:val="center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br w:type="page"/>
              <w:t>Pamięć RAM - 16 szt.</w:t>
            </w:r>
          </w:p>
        </w:tc>
      </w:tr>
      <w:tr w:rsidR="004557D7" w:rsidRPr="00514ACF" w:rsidTr="00371DBB">
        <w:trPr>
          <w:trHeight w:val="20"/>
        </w:trPr>
        <w:tc>
          <w:tcPr>
            <w:tcW w:w="3390" w:type="dxa"/>
          </w:tcPr>
          <w:p w:rsidR="004557D7" w:rsidRPr="00514ACF" w:rsidRDefault="004557D7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Przeznaczenie produktu</w:t>
            </w:r>
          </w:p>
        </w:tc>
        <w:tc>
          <w:tcPr>
            <w:tcW w:w="5814" w:type="dxa"/>
          </w:tcPr>
          <w:p w:rsidR="004557D7" w:rsidRPr="00514ACF" w:rsidRDefault="004557D7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rozbudowa istniejących komputerów stacjonarnych w laboratorium elektroniki, używanych m.in. do projektowania 3D, symulacji układów elektronicznych, obliczeń matematycznych, przetwarzania grafiki</w:t>
            </w:r>
          </w:p>
        </w:tc>
      </w:tr>
      <w:tr w:rsidR="004557D7" w:rsidRPr="00514ACF" w:rsidTr="00371DBB">
        <w:trPr>
          <w:trHeight w:val="20"/>
        </w:trPr>
        <w:tc>
          <w:tcPr>
            <w:tcW w:w="3390" w:type="dxa"/>
          </w:tcPr>
          <w:p w:rsidR="004557D7" w:rsidRPr="00514ACF" w:rsidRDefault="009A1D26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Rodzaj pamięci</w:t>
            </w:r>
          </w:p>
        </w:tc>
        <w:tc>
          <w:tcPr>
            <w:tcW w:w="5814" w:type="dxa"/>
          </w:tcPr>
          <w:p w:rsidR="004557D7" w:rsidRPr="00514ACF" w:rsidRDefault="009A1D26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DDR4</w:t>
            </w:r>
          </w:p>
        </w:tc>
      </w:tr>
      <w:tr w:rsidR="004557D7" w:rsidRPr="00514ACF" w:rsidTr="00371DBB">
        <w:trPr>
          <w:trHeight w:val="20"/>
        </w:trPr>
        <w:tc>
          <w:tcPr>
            <w:tcW w:w="3390" w:type="dxa"/>
          </w:tcPr>
          <w:p w:rsidR="004557D7" w:rsidRPr="00514ACF" w:rsidRDefault="009A1D26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Pojemność całkowita</w:t>
            </w:r>
          </w:p>
        </w:tc>
        <w:tc>
          <w:tcPr>
            <w:tcW w:w="5814" w:type="dxa"/>
          </w:tcPr>
          <w:p w:rsidR="004557D7" w:rsidRPr="00514ACF" w:rsidRDefault="009A1D26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32 GB (2x16 GB)</w:t>
            </w:r>
          </w:p>
        </w:tc>
      </w:tr>
      <w:tr w:rsidR="004557D7" w:rsidRPr="00514ACF" w:rsidTr="00371DBB">
        <w:trPr>
          <w:trHeight w:val="20"/>
        </w:trPr>
        <w:tc>
          <w:tcPr>
            <w:tcW w:w="3390" w:type="dxa"/>
          </w:tcPr>
          <w:p w:rsidR="004557D7" w:rsidRPr="00514ACF" w:rsidRDefault="009A1D26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Taktowanie</w:t>
            </w:r>
          </w:p>
        </w:tc>
        <w:tc>
          <w:tcPr>
            <w:tcW w:w="5814" w:type="dxa"/>
          </w:tcPr>
          <w:p w:rsidR="004557D7" w:rsidRPr="00514ACF" w:rsidRDefault="009A1D26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minimum 2666 MHz</w:t>
            </w:r>
          </w:p>
        </w:tc>
      </w:tr>
      <w:tr w:rsidR="004557D7" w:rsidRPr="00514ACF" w:rsidTr="00371DBB">
        <w:trPr>
          <w:trHeight w:val="20"/>
        </w:trPr>
        <w:tc>
          <w:tcPr>
            <w:tcW w:w="3390" w:type="dxa"/>
          </w:tcPr>
          <w:p w:rsidR="004557D7" w:rsidRPr="00514ACF" w:rsidRDefault="009A1D26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Gwarancja</w:t>
            </w:r>
          </w:p>
        </w:tc>
        <w:tc>
          <w:tcPr>
            <w:tcW w:w="5814" w:type="dxa"/>
          </w:tcPr>
          <w:p w:rsidR="004557D7" w:rsidRPr="00514ACF" w:rsidRDefault="009A1D26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dożywotnia (gwarancja producenta)</w:t>
            </w:r>
          </w:p>
        </w:tc>
      </w:tr>
      <w:tr w:rsidR="004557D7" w:rsidRPr="00514ACF" w:rsidTr="00371DBB">
        <w:trPr>
          <w:trHeight w:val="20"/>
        </w:trPr>
        <w:tc>
          <w:tcPr>
            <w:tcW w:w="3390" w:type="dxa"/>
          </w:tcPr>
          <w:p w:rsidR="004557D7" w:rsidRPr="00514ACF" w:rsidRDefault="009A1D26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Kompatybilność</w:t>
            </w:r>
          </w:p>
        </w:tc>
        <w:tc>
          <w:tcPr>
            <w:tcW w:w="5814" w:type="dxa"/>
          </w:tcPr>
          <w:p w:rsidR="004557D7" w:rsidRPr="00514ACF" w:rsidRDefault="009A1D26" w:rsidP="00371DBB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 xml:space="preserve">pamięć musi być zgodna z istniejącymi komponentami, tj. płytą główną ASUS PRIME H310M-R R2.0 z procesorem Intel </w:t>
            </w:r>
            <w:proofErr w:type="spellStart"/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Core</w:t>
            </w:r>
            <w:proofErr w:type="spellEnd"/>
            <w:r w:rsidRPr="00514ACF">
              <w:rPr>
                <w:rFonts w:asciiTheme="majorHAnsi" w:hAnsiTheme="majorHAnsi" w:cstheme="majorHAnsi"/>
                <w:sz w:val="20"/>
                <w:szCs w:val="20"/>
              </w:rPr>
              <w:t xml:space="preserve"> i5-9600K</w:t>
            </w:r>
          </w:p>
        </w:tc>
      </w:tr>
    </w:tbl>
    <w:p w:rsidR="00514ACF" w:rsidRPr="00336092" w:rsidRDefault="00FC7527" w:rsidP="00FC7527">
      <w:pPr>
        <w:pStyle w:val="Podtytu"/>
        <w:spacing w:before="240"/>
        <w:jc w:val="center"/>
        <w:rPr>
          <w:rStyle w:val="Pogrubienie"/>
          <w:color w:val="auto"/>
        </w:rPr>
      </w:pPr>
      <w:r w:rsidRPr="00336092">
        <w:rPr>
          <w:rStyle w:val="Pogrubienie"/>
          <w:color w:val="auto"/>
        </w:rPr>
        <w:t xml:space="preserve">Zadanie 3 - </w:t>
      </w:r>
      <w:r w:rsidR="00514ACF" w:rsidRPr="00336092">
        <w:rPr>
          <w:rStyle w:val="Pogrubienie"/>
          <w:color w:val="auto"/>
        </w:rPr>
        <w:t>Zakup komputerów na potrzeby Centrum Symulacji Zarządzania Kryzysowego - sala 206 w Mławie</w:t>
      </w:r>
    </w:p>
    <w:tbl>
      <w:tblPr>
        <w:tblStyle w:val="Tabelalisty3akcent1"/>
        <w:tblW w:w="9062" w:type="dxa"/>
        <w:tblLayout w:type="fixed"/>
        <w:tblLook w:val="0620" w:firstRow="1" w:lastRow="0" w:firstColumn="0" w:lastColumn="0" w:noHBand="1" w:noVBand="1"/>
      </w:tblPr>
      <w:tblGrid>
        <w:gridCol w:w="2263"/>
        <w:gridCol w:w="6799"/>
      </w:tblGrid>
      <w:tr w:rsidR="00514ACF" w:rsidRPr="00514ACF" w:rsidTr="00F609E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9062" w:type="dxa"/>
            <w:gridSpan w:val="2"/>
          </w:tcPr>
          <w:p w:rsidR="00514ACF" w:rsidRPr="00514ACF" w:rsidRDefault="00514ACF" w:rsidP="00FC7527">
            <w:pPr>
              <w:pStyle w:val="Akapitzlist"/>
              <w:numPr>
                <w:ilvl w:val="0"/>
                <w:numId w:val="33"/>
              </w:num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Stacjonarny zestaw komputerowy - 15 szt.</w:t>
            </w:r>
          </w:p>
        </w:tc>
      </w:tr>
      <w:tr w:rsidR="00514ACF" w:rsidRPr="00514ACF" w:rsidTr="00F609E9">
        <w:tc>
          <w:tcPr>
            <w:tcW w:w="2263" w:type="dxa"/>
          </w:tcPr>
          <w:p w:rsidR="00514ACF" w:rsidRPr="00514ACF" w:rsidRDefault="00514ACF" w:rsidP="00F609E9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PROCESOR</w:t>
            </w:r>
          </w:p>
        </w:tc>
        <w:tc>
          <w:tcPr>
            <w:tcW w:w="6799" w:type="dxa"/>
          </w:tcPr>
          <w:p w:rsidR="00514ACF" w:rsidRPr="00514ACF" w:rsidRDefault="00514ACF" w:rsidP="00F609E9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 xml:space="preserve">minimum 33 000 pkt. CPU Mark wg </w:t>
            </w:r>
            <w:hyperlink r:id="rId9" w:history="1">
              <w:r w:rsidRPr="00514ACF">
                <w:rPr>
                  <w:rStyle w:val="Hipercze"/>
                  <w:rFonts w:asciiTheme="majorHAnsi" w:hAnsiTheme="majorHAnsi" w:cstheme="majorHAnsi"/>
                  <w:sz w:val="20"/>
                  <w:szCs w:val="20"/>
                </w:rPr>
                <w:t>https://www.cpubenchmark.net</w:t>
              </w:r>
            </w:hyperlink>
          </w:p>
          <w:p w:rsidR="00514ACF" w:rsidRPr="00514ACF" w:rsidRDefault="00514ACF" w:rsidP="00F609E9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Zintegrowany układ graficzny</w:t>
            </w:r>
          </w:p>
          <w:p w:rsidR="00514ACF" w:rsidRPr="00514ACF" w:rsidRDefault="00514ACF" w:rsidP="00F609E9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Pobór mocy (TDP): maksymalnie 65 W</w:t>
            </w:r>
          </w:p>
        </w:tc>
      </w:tr>
      <w:tr w:rsidR="00514ACF" w:rsidRPr="00514ACF" w:rsidTr="00F609E9">
        <w:tc>
          <w:tcPr>
            <w:tcW w:w="2263" w:type="dxa"/>
          </w:tcPr>
          <w:p w:rsidR="00514ACF" w:rsidRPr="00514ACF" w:rsidRDefault="00514ACF" w:rsidP="00F609E9">
            <w:pPr>
              <w:spacing w:line="276" w:lineRule="auto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CHŁODZENIE PROCESORA</w:t>
            </w:r>
          </w:p>
        </w:tc>
        <w:tc>
          <w:tcPr>
            <w:tcW w:w="6799" w:type="dxa"/>
          </w:tcPr>
          <w:p w:rsidR="00514ACF" w:rsidRPr="00514ACF" w:rsidRDefault="00514ACF" w:rsidP="00F609E9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Rodzaj chłodzenia: Aktywne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(minimum 1 wentylator)</w:t>
            </w:r>
          </w:p>
          <w:p w:rsidR="00514ACF" w:rsidRPr="00514ACF" w:rsidRDefault="00514ACF" w:rsidP="00F609E9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Podświetlenie: Brak</w:t>
            </w:r>
          </w:p>
        </w:tc>
      </w:tr>
      <w:tr w:rsidR="00514ACF" w:rsidRPr="00514ACF" w:rsidTr="00F609E9">
        <w:tc>
          <w:tcPr>
            <w:tcW w:w="2263" w:type="dxa"/>
          </w:tcPr>
          <w:p w:rsidR="00514ACF" w:rsidRPr="00514ACF" w:rsidRDefault="00514ACF" w:rsidP="00F609E9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PAMIĘĆ RAM</w:t>
            </w:r>
          </w:p>
        </w:tc>
        <w:tc>
          <w:tcPr>
            <w:tcW w:w="6799" w:type="dxa"/>
          </w:tcPr>
          <w:p w:rsidR="00514ACF" w:rsidRPr="00514ACF" w:rsidRDefault="00514ACF" w:rsidP="00F609E9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Pojemność całkowita: 32 GB (1x32 GB lub 2x16 GB)</w:t>
            </w:r>
          </w:p>
          <w:p w:rsidR="00514ACF" w:rsidRPr="00514ACF" w:rsidRDefault="00514ACF" w:rsidP="00F609E9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Gwarancja: dożywotnia (gwarancja producenta)</w:t>
            </w:r>
          </w:p>
        </w:tc>
      </w:tr>
      <w:tr w:rsidR="00514ACF" w:rsidRPr="00514ACF" w:rsidTr="00F609E9">
        <w:tc>
          <w:tcPr>
            <w:tcW w:w="2263" w:type="dxa"/>
          </w:tcPr>
          <w:p w:rsidR="00514ACF" w:rsidRPr="00514ACF" w:rsidRDefault="00514ACF" w:rsidP="00F609E9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ZASILACZ</w:t>
            </w:r>
          </w:p>
        </w:tc>
        <w:tc>
          <w:tcPr>
            <w:tcW w:w="6799" w:type="dxa"/>
          </w:tcPr>
          <w:p w:rsidR="00514ACF" w:rsidRPr="00514ACF" w:rsidRDefault="00514ACF" w:rsidP="00F609E9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 xml:space="preserve">Moc: min. 550 W lub 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inna </w:t>
            </w: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zalecana do poprawnej pracy zestawu</w:t>
            </w:r>
          </w:p>
          <w:p w:rsidR="00514ACF" w:rsidRPr="00514ACF" w:rsidRDefault="00514ACF" w:rsidP="00F609E9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Standard: ATX</w:t>
            </w:r>
          </w:p>
          <w:p w:rsidR="00514ACF" w:rsidRPr="00514ACF" w:rsidRDefault="00514ACF" w:rsidP="00F609E9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 xml:space="preserve">Certyfikat minimum 80 PLUS </w:t>
            </w:r>
            <w:proofErr w:type="spellStart"/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Bronze</w:t>
            </w:r>
            <w:proofErr w:type="spellEnd"/>
          </w:p>
          <w:p w:rsidR="00514ACF" w:rsidRPr="00514ACF" w:rsidRDefault="00514ACF" w:rsidP="00F609E9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Aktywny Układ PFC (korekcja współczynnika mocy)</w:t>
            </w:r>
          </w:p>
          <w:p w:rsidR="00514ACF" w:rsidRPr="00514ACF" w:rsidRDefault="00514ACF" w:rsidP="00F609E9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60 miesięcy (gwarancja producenta)</w:t>
            </w:r>
          </w:p>
        </w:tc>
      </w:tr>
      <w:tr w:rsidR="00514ACF" w:rsidRPr="00514ACF" w:rsidTr="00F609E9">
        <w:tc>
          <w:tcPr>
            <w:tcW w:w="2263" w:type="dxa"/>
          </w:tcPr>
          <w:p w:rsidR="00514ACF" w:rsidRPr="00514ACF" w:rsidRDefault="00514ACF" w:rsidP="00F609E9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PŁYTA GŁÓWNA</w:t>
            </w:r>
          </w:p>
        </w:tc>
        <w:tc>
          <w:tcPr>
            <w:tcW w:w="6799" w:type="dxa"/>
          </w:tcPr>
          <w:p w:rsidR="00514ACF" w:rsidRPr="00514ACF" w:rsidRDefault="00514ACF" w:rsidP="00F609E9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Format: Micro ATX lub ATX</w:t>
            </w:r>
          </w:p>
          <w:p w:rsidR="00514ACF" w:rsidRPr="00514ACF" w:rsidRDefault="00514ACF" w:rsidP="00F609E9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proofErr w:type="spellStart"/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Sloty</w:t>
            </w:r>
            <w:proofErr w:type="spellEnd"/>
            <w:r w:rsidRPr="00514ACF">
              <w:rPr>
                <w:rFonts w:asciiTheme="majorHAnsi" w:hAnsiTheme="majorHAnsi" w:cstheme="majorHAnsi"/>
                <w:sz w:val="20"/>
                <w:szCs w:val="20"/>
              </w:rPr>
              <w:t xml:space="preserve"> RAM: 4 obsługujące 128 GB (32 GB w pojedynczej kości pamięci)</w:t>
            </w:r>
          </w:p>
          <w:p w:rsidR="00514ACF" w:rsidRPr="00514ACF" w:rsidRDefault="00514ACF" w:rsidP="00F609E9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 xml:space="preserve">Wyjścia graficzne: minimum </w:t>
            </w:r>
            <w:r w:rsidRPr="00514ACF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1 x D-</w:t>
            </w:r>
            <w:proofErr w:type="spellStart"/>
            <w:r w:rsidRPr="00514ACF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Sub</w:t>
            </w:r>
            <w:proofErr w:type="spellEnd"/>
            <w:r w:rsidRPr="00514ACF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, </w:t>
            </w: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 xml:space="preserve">minimum </w:t>
            </w:r>
            <w:r w:rsidRPr="00514ACF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1 x HDMI, </w:t>
            </w: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 xml:space="preserve">minimum </w:t>
            </w:r>
            <w:r w:rsidRPr="00514ACF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2 x </w:t>
            </w:r>
            <w:proofErr w:type="spellStart"/>
            <w:r w:rsidRPr="00514ACF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DisplayPort</w:t>
            </w:r>
            <w:proofErr w:type="spellEnd"/>
          </w:p>
          <w:p w:rsidR="00514ACF" w:rsidRPr="00514ACF" w:rsidRDefault="00514ACF" w:rsidP="00F609E9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 xml:space="preserve">Układ audio </w:t>
            </w:r>
            <w:r w:rsidRPr="00514ACF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zintegrowany</w:t>
            </w:r>
          </w:p>
          <w:p w:rsidR="00514ACF" w:rsidRPr="00514ACF" w:rsidRDefault="00514ACF" w:rsidP="00F609E9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 xml:space="preserve">LAN: 1 </w:t>
            </w:r>
            <w:proofErr w:type="spellStart"/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Gbps</w:t>
            </w:r>
            <w:proofErr w:type="spellEnd"/>
            <w:r w:rsidRPr="00514ACF">
              <w:rPr>
                <w:rFonts w:asciiTheme="majorHAnsi" w:hAnsiTheme="majorHAnsi" w:cstheme="majorHAnsi"/>
                <w:sz w:val="20"/>
                <w:szCs w:val="20"/>
              </w:rPr>
              <w:t xml:space="preserve">/100 </w:t>
            </w:r>
            <w:proofErr w:type="spellStart"/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Mbps</w:t>
            </w:r>
            <w:proofErr w:type="spellEnd"/>
          </w:p>
          <w:p w:rsidR="00514ACF" w:rsidRPr="00514ACF" w:rsidRDefault="00514ACF" w:rsidP="00F609E9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Złącza</w:t>
            </w:r>
          </w:p>
          <w:p w:rsidR="00514ACF" w:rsidRPr="00514ACF" w:rsidRDefault="00514ACF" w:rsidP="00514ACF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 xml:space="preserve">minimum </w:t>
            </w:r>
            <w:r w:rsidRPr="00514ACF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1 x PCI Express x16, ze wsparciem </w:t>
            </w:r>
            <w:proofErr w:type="spellStart"/>
            <w:r w:rsidRPr="00514ACF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PCIe</w:t>
            </w:r>
            <w:proofErr w:type="spellEnd"/>
            <w:r w:rsidRPr="00514ACF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 4.0</w:t>
            </w:r>
          </w:p>
          <w:p w:rsidR="00514ACF" w:rsidRPr="00514ACF" w:rsidRDefault="00514ACF" w:rsidP="00514ACF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minimum 1</w:t>
            </w:r>
            <w:r w:rsidRPr="00514ACF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 x PCI Express x1, ze wsparciem </w:t>
            </w:r>
            <w:proofErr w:type="spellStart"/>
            <w:r w:rsidRPr="00514ACF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PCIe</w:t>
            </w:r>
            <w:proofErr w:type="spellEnd"/>
            <w:r w:rsidRPr="00514ACF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 3.0</w:t>
            </w:r>
          </w:p>
          <w:p w:rsidR="00514ACF" w:rsidRPr="00514ACF" w:rsidRDefault="00514ACF" w:rsidP="00514ACF">
            <w:pPr>
              <w:numPr>
                <w:ilvl w:val="0"/>
                <w:numId w:val="2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minimum 1</w:t>
            </w:r>
            <w:r w:rsidRPr="00514ACF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 x M.2 (</w:t>
            </w:r>
            <w:proofErr w:type="spellStart"/>
            <w:r w:rsidRPr="00514ACF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Socket</w:t>
            </w:r>
            <w:proofErr w:type="spellEnd"/>
            <w:r w:rsidRPr="00514ACF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 3, M </w:t>
            </w:r>
            <w:proofErr w:type="spellStart"/>
            <w:r w:rsidRPr="00514ACF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key</w:t>
            </w:r>
            <w:proofErr w:type="spellEnd"/>
            <w:r w:rsidRPr="00514ACF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, typ 2280 </w:t>
            </w:r>
            <w:proofErr w:type="spellStart"/>
            <w:r w:rsidRPr="00514ACF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PCIe</w:t>
            </w:r>
            <w:proofErr w:type="spellEnd"/>
            <w:r w:rsidRPr="00514ACF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 4.0 x4/x2 SSD)</w:t>
            </w:r>
          </w:p>
          <w:p w:rsidR="00514ACF" w:rsidRPr="00514ACF" w:rsidRDefault="00514ACF" w:rsidP="00514ACF">
            <w:pPr>
              <w:numPr>
                <w:ilvl w:val="0"/>
                <w:numId w:val="2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minimum 2</w:t>
            </w:r>
            <w:r w:rsidRPr="00514ACF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 x SATA 6 </w:t>
            </w:r>
            <w:proofErr w:type="spellStart"/>
            <w:r w:rsidRPr="00514ACF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Gb</w:t>
            </w:r>
            <w:proofErr w:type="spellEnd"/>
            <w:r w:rsidRPr="00514ACF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/s (z obsługą RAID 0, RAID 1, RAID 5, and RAID 10)</w:t>
            </w:r>
          </w:p>
          <w:p w:rsidR="00514ACF" w:rsidRPr="00514ACF" w:rsidRDefault="00514ACF" w:rsidP="00514ACF">
            <w:pPr>
              <w:numPr>
                <w:ilvl w:val="0"/>
                <w:numId w:val="2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 xml:space="preserve">minimum </w:t>
            </w:r>
            <w:r w:rsidRPr="00514ACF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1 x USB </w:t>
            </w:r>
            <w:proofErr w:type="spellStart"/>
            <w:r w:rsidRPr="00514ACF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Type</w:t>
            </w:r>
            <w:proofErr w:type="spellEnd"/>
            <w:r w:rsidRPr="00514ACF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-C (tylny panel, z obsługą USB 3.2 Gen 2)</w:t>
            </w:r>
          </w:p>
          <w:p w:rsidR="00514ACF" w:rsidRPr="00514ACF" w:rsidRDefault="00514ACF" w:rsidP="00514ACF">
            <w:pPr>
              <w:numPr>
                <w:ilvl w:val="0"/>
                <w:numId w:val="2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minimum 4</w:t>
            </w:r>
            <w:r w:rsidRPr="00514ACF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 x USB 3.2 Gen 1 (2 porty na tylnym panelu, 2 konektory do portów dostępne na płycie głównej)</w:t>
            </w:r>
          </w:p>
          <w:p w:rsidR="00514ACF" w:rsidRPr="00514ACF" w:rsidRDefault="00514ACF" w:rsidP="00514ACF">
            <w:pPr>
              <w:numPr>
                <w:ilvl w:val="0"/>
                <w:numId w:val="2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 xml:space="preserve">minimum </w:t>
            </w:r>
            <w:r w:rsidRPr="00514ACF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2 x USB 2.0/1.1 (na tylnym panelu)</w:t>
            </w:r>
          </w:p>
          <w:p w:rsidR="00514ACF" w:rsidRPr="00514ACF" w:rsidRDefault="00514ACF" w:rsidP="00514ACF">
            <w:pPr>
              <w:numPr>
                <w:ilvl w:val="0"/>
                <w:numId w:val="2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minimum 2</w:t>
            </w:r>
            <w:r w:rsidRPr="00514ACF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 x USB 2.0/1.1 (konektory do portów dostępne na płycie głównej)</w:t>
            </w:r>
          </w:p>
          <w:p w:rsidR="00514ACF" w:rsidRPr="00514ACF" w:rsidRDefault="00514ACF" w:rsidP="00514ACF">
            <w:pPr>
              <w:numPr>
                <w:ilvl w:val="0"/>
                <w:numId w:val="2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1 x port RJ-45</w:t>
            </w:r>
          </w:p>
          <w:p w:rsidR="00514ACF" w:rsidRPr="00514ACF" w:rsidRDefault="00514ACF" w:rsidP="00514ACF">
            <w:pPr>
              <w:numPr>
                <w:ilvl w:val="0"/>
                <w:numId w:val="2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minimum 1 x audio </w:t>
            </w:r>
            <w:proofErr w:type="spellStart"/>
            <w:r w:rsidRPr="00514ACF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jack</w:t>
            </w:r>
            <w:proofErr w:type="spellEnd"/>
            <w:r w:rsidRPr="00514ACF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 3,5 mm</w:t>
            </w:r>
          </w:p>
        </w:tc>
      </w:tr>
      <w:tr w:rsidR="00514ACF" w:rsidRPr="00514ACF" w:rsidTr="00F609E9">
        <w:tc>
          <w:tcPr>
            <w:tcW w:w="2263" w:type="dxa"/>
          </w:tcPr>
          <w:p w:rsidR="00514ACF" w:rsidRPr="00514ACF" w:rsidRDefault="00514ACF" w:rsidP="00F609E9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DYSK</w:t>
            </w:r>
          </w:p>
        </w:tc>
        <w:tc>
          <w:tcPr>
            <w:tcW w:w="6799" w:type="dxa"/>
          </w:tcPr>
          <w:p w:rsidR="00514ACF" w:rsidRPr="00514ACF" w:rsidRDefault="00514ACF" w:rsidP="00F609E9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Format: M2 2280</w:t>
            </w:r>
          </w:p>
          <w:p w:rsidR="00514ACF" w:rsidRPr="00514ACF" w:rsidRDefault="00514ACF" w:rsidP="00F609E9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 xml:space="preserve">Interfejs: </w:t>
            </w:r>
            <w:proofErr w:type="spellStart"/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PCIe</w:t>
            </w:r>
            <w:proofErr w:type="spellEnd"/>
            <w:r w:rsidRPr="00514ACF">
              <w:rPr>
                <w:rFonts w:asciiTheme="majorHAnsi" w:hAnsiTheme="majorHAnsi" w:cstheme="majorHAnsi"/>
                <w:sz w:val="20"/>
                <w:szCs w:val="20"/>
              </w:rPr>
              <w:t xml:space="preserve"> 4.0 x4 </w:t>
            </w:r>
            <w:proofErr w:type="spellStart"/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NVMe</w:t>
            </w:r>
            <w:proofErr w:type="spellEnd"/>
          </w:p>
          <w:p w:rsidR="00514ACF" w:rsidRPr="00514ACF" w:rsidRDefault="00514ACF" w:rsidP="00F609E9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Pojemność: minimum 2048GB</w:t>
            </w:r>
          </w:p>
          <w:p w:rsidR="00514ACF" w:rsidRPr="00514ACF" w:rsidRDefault="00514ACF" w:rsidP="00F609E9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Szybkość odczytu/zapisu sekwencyjnego: minimum 7000/7000MB/s</w:t>
            </w:r>
          </w:p>
          <w:p w:rsidR="00514ACF" w:rsidRPr="00514ACF" w:rsidRDefault="00514ACF" w:rsidP="00F609E9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Losowy odczyt/zapis segmentów 4KB1: do 1 000 000/1 000 000 IOPS</w:t>
            </w:r>
          </w:p>
          <w:p w:rsidR="00514ACF" w:rsidRPr="00514ACF" w:rsidRDefault="00514ACF" w:rsidP="00F609E9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Średni czas bezawaryjnej pracy (MTBF): minimum 1 800 000 godzin</w:t>
            </w:r>
          </w:p>
          <w:p w:rsidR="00514ACF" w:rsidRPr="00514ACF" w:rsidRDefault="00514ACF" w:rsidP="00F609E9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Gwarancja producenta: 60 miesięcy</w:t>
            </w:r>
          </w:p>
        </w:tc>
      </w:tr>
      <w:tr w:rsidR="00514ACF" w:rsidRPr="00514ACF" w:rsidTr="00F609E9">
        <w:tc>
          <w:tcPr>
            <w:tcW w:w="2263" w:type="dxa"/>
          </w:tcPr>
          <w:p w:rsidR="00514ACF" w:rsidRPr="00514ACF" w:rsidRDefault="00514ACF" w:rsidP="00F609E9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KARTA GRAFICZNA</w:t>
            </w:r>
          </w:p>
        </w:tc>
        <w:tc>
          <w:tcPr>
            <w:tcW w:w="6799" w:type="dxa"/>
          </w:tcPr>
          <w:p w:rsidR="00514ACF" w:rsidRPr="00514ACF" w:rsidRDefault="00514ACF" w:rsidP="00F609E9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 xml:space="preserve">minimum 17 000 pkt. w teście G3D Mark wg strony </w:t>
            </w:r>
            <w:hyperlink r:id="rId10" w:history="1">
              <w:r w:rsidRPr="00514ACF">
                <w:rPr>
                  <w:rStyle w:val="Hipercze"/>
                  <w:rFonts w:asciiTheme="majorHAnsi" w:hAnsiTheme="majorHAnsi" w:cstheme="majorHAnsi"/>
                  <w:sz w:val="20"/>
                  <w:szCs w:val="20"/>
                </w:rPr>
                <w:t>https://www.videocardbenchmark.net</w:t>
              </w:r>
            </w:hyperlink>
          </w:p>
          <w:p w:rsidR="00514ACF" w:rsidRPr="00514ACF" w:rsidRDefault="00514ACF" w:rsidP="00F609E9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Pamięć: minimum 8 GB</w:t>
            </w:r>
          </w:p>
          <w:p w:rsidR="00514ACF" w:rsidRPr="00514ACF" w:rsidRDefault="00514ACF" w:rsidP="00F609E9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Aktywne chłodzenie (minimum 2 wentylatory)</w:t>
            </w:r>
          </w:p>
          <w:p w:rsidR="00514ACF" w:rsidRPr="00514ACF" w:rsidRDefault="00514ACF" w:rsidP="00F609E9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 xml:space="preserve">Wyjścia: HDMI - min. 1 szt., </w:t>
            </w:r>
            <w:proofErr w:type="spellStart"/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DisplayPort</w:t>
            </w:r>
            <w:proofErr w:type="spellEnd"/>
            <w:r w:rsidRPr="00514ACF">
              <w:rPr>
                <w:rFonts w:asciiTheme="majorHAnsi" w:hAnsiTheme="majorHAnsi" w:cstheme="majorHAnsi"/>
                <w:sz w:val="20"/>
                <w:szCs w:val="20"/>
              </w:rPr>
              <w:t xml:space="preserve"> - min. 1 szt.</w:t>
            </w:r>
          </w:p>
          <w:p w:rsidR="00514ACF" w:rsidRPr="00514ACF" w:rsidRDefault="00514ACF" w:rsidP="00F609E9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 xml:space="preserve">Obsługiwane biblioteki: DirectX 12, </w:t>
            </w:r>
            <w:proofErr w:type="spellStart"/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OpenGL</w:t>
            </w:r>
            <w:proofErr w:type="spellEnd"/>
            <w:r w:rsidRPr="00514ACF">
              <w:rPr>
                <w:rFonts w:asciiTheme="majorHAnsi" w:hAnsiTheme="majorHAnsi" w:cstheme="majorHAnsi"/>
                <w:sz w:val="20"/>
                <w:szCs w:val="20"/>
              </w:rPr>
              <w:t xml:space="preserve"> 4.6</w:t>
            </w:r>
          </w:p>
        </w:tc>
      </w:tr>
      <w:tr w:rsidR="00514ACF" w:rsidRPr="00514ACF" w:rsidTr="00F609E9">
        <w:tc>
          <w:tcPr>
            <w:tcW w:w="2263" w:type="dxa"/>
          </w:tcPr>
          <w:p w:rsidR="00514ACF" w:rsidRPr="00514ACF" w:rsidRDefault="00514ACF" w:rsidP="00F609E9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MONITOR</w:t>
            </w:r>
          </w:p>
        </w:tc>
        <w:tc>
          <w:tcPr>
            <w:tcW w:w="6799" w:type="dxa"/>
          </w:tcPr>
          <w:p w:rsidR="00514ACF" w:rsidRPr="00514ACF" w:rsidRDefault="00514ACF" w:rsidP="00F609E9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Przekątna ekranu: 34"</w:t>
            </w:r>
          </w:p>
          <w:p w:rsidR="00514ACF" w:rsidRPr="00514ACF" w:rsidRDefault="00514ACF" w:rsidP="00F609E9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Powłoka matrycy: Matowa</w:t>
            </w:r>
          </w:p>
          <w:p w:rsidR="00514ACF" w:rsidRPr="00514ACF" w:rsidRDefault="00514ACF" w:rsidP="00F609E9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Rodzaj matrycy: LED, VA lub IPS</w:t>
            </w:r>
          </w:p>
          <w:p w:rsidR="00514ACF" w:rsidRPr="00514ACF" w:rsidRDefault="00514ACF" w:rsidP="00F609E9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Typ ekranu: Płaski</w:t>
            </w:r>
          </w:p>
          <w:p w:rsidR="00514ACF" w:rsidRPr="00514ACF" w:rsidRDefault="00514ACF" w:rsidP="00F609E9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 xml:space="preserve">Monitor </w:t>
            </w:r>
            <w:proofErr w:type="spellStart"/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bezramkowy</w:t>
            </w:r>
            <w:proofErr w:type="spellEnd"/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: Tak</w:t>
            </w:r>
          </w:p>
          <w:p w:rsidR="00514ACF" w:rsidRPr="00514ACF" w:rsidRDefault="00514ACF" w:rsidP="00F609E9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Rozdzielczość ekranu: min. 3440 x 1440 (UWQHD)</w:t>
            </w:r>
          </w:p>
          <w:p w:rsidR="00514ACF" w:rsidRPr="00514ACF" w:rsidRDefault="00514ACF" w:rsidP="00F609E9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Format obrazu: 21:9</w:t>
            </w:r>
          </w:p>
          <w:p w:rsidR="00514ACF" w:rsidRPr="00514ACF" w:rsidRDefault="00514ACF" w:rsidP="00F609E9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 xml:space="preserve">Częstotliwość odświeżania ekranu: min. 75 </w:t>
            </w:r>
            <w:proofErr w:type="spellStart"/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Hz</w:t>
            </w:r>
            <w:proofErr w:type="spellEnd"/>
          </w:p>
          <w:p w:rsidR="00514ACF" w:rsidRPr="00514ACF" w:rsidRDefault="00514ACF" w:rsidP="00F609E9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Liczba wyświetlanych kolorów: 16,7 mln</w:t>
            </w:r>
          </w:p>
          <w:p w:rsidR="00514ACF" w:rsidRPr="00514ACF" w:rsidRDefault="00514ACF" w:rsidP="00F609E9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HDR: Nie</w:t>
            </w:r>
          </w:p>
          <w:p w:rsidR="00514ACF" w:rsidRPr="00514ACF" w:rsidRDefault="00514ACF" w:rsidP="00F609E9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Czas reakcji: maks. 4 ms (GTG)</w:t>
            </w:r>
          </w:p>
          <w:p w:rsidR="00514ACF" w:rsidRPr="00514ACF" w:rsidRDefault="00514ACF" w:rsidP="00F609E9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Technologia ochrony oczu</w:t>
            </w:r>
          </w:p>
          <w:p w:rsidR="00514ACF" w:rsidRPr="00514ACF" w:rsidRDefault="00514ACF" w:rsidP="00F609E9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Redukcja migotania (</w:t>
            </w:r>
            <w:proofErr w:type="spellStart"/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Flicker</w:t>
            </w:r>
            <w:proofErr w:type="spellEnd"/>
            <w:r w:rsidRPr="00514ACF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proofErr w:type="spellStart"/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free</w:t>
            </w:r>
            <w:proofErr w:type="spellEnd"/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)</w:t>
            </w:r>
          </w:p>
          <w:p w:rsidR="00514ACF" w:rsidRPr="00514ACF" w:rsidRDefault="00514ACF" w:rsidP="00F609E9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Filtr światła niebieskiego</w:t>
            </w:r>
          </w:p>
          <w:p w:rsidR="00514ACF" w:rsidRPr="00514ACF" w:rsidRDefault="00514ACF" w:rsidP="00F609E9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Jasność: min. 300 cd/m²</w:t>
            </w:r>
          </w:p>
          <w:p w:rsidR="00514ACF" w:rsidRPr="00514ACF" w:rsidRDefault="00514ACF" w:rsidP="00F609E9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Kontrast statyczny: 4 000:1</w:t>
            </w:r>
          </w:p>
          <w:p w:rsidR="00514ACF" w:rsidRPr="00514ACF" w:rsidRDefault="00514ACF" w:rsidP="00F609E9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Kontrast dynamiczny: 20 000 000:1</w:t>
            </w:r>
          </w:p>
          <w:p w:rsidR="00514ACF" w:rsidRPr="00514ACF" w:rsidRDefault="00514ACF" w:rsidP="00F609E9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Kąt widzenia w poziomie: 178 stopni</w:t>
            </w:r>
          </w:p>
          <w:p w:rsidR="00514ACF" w:rsidRPr="00514ACF" w:rsidRDefault="00514ACF" w:rsidP="00F609E9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Kąt widzenia w pionie: 178 stopni</w:t>
            </w:r>
          </w:p>
          <w:p w:rsidR="00514ACF" w:rsidRPr="00514ACF" w:rsidRDefault="00514ACF" w:rsidP="00F609E9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Złącza:</w:t>
            </w:r>
          </w:p>
          <w:p w:rsidR="00514ACF" w:rsidRPr="00514ACF" w:rsidRDefault="00514ACF" w:rsidP="00F609E9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HDMI 2.0 - min. 2 szt.</w:t>
            </w:r>
          </w:p>
          <w:p w:rsidR="00514ACF" w:rsidRPr="00514ACF" w:rsidRDefault="00514ACF" w:rsidP="00F609E9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proofErr w:type="spellStart"/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DisplayPort</w:t>
            </w:r>
            <w:proofErr w:type="spellEnd"/>
            <w:r w:rsidRPr="00514ACF">
              <w:rPr>
                <w:rFonts w:asciiTheme="majorHAnsi" w:hAnsiTheme="majorHAnsi" w:cstheme="majorHAnsi"/>
                <w:sz w:val="20"/>
                <w:szCs w:val="20"/>
              </w:rPr>
              <w:t xml:space="preserve"> 1.2 - min. 1 szt.</w:t>
            </w:r>
          </w:p>
          <w:p w:rsidR="00514ACF" w:rsidRPr="00514ACF" w:rsidRDefault="00514ACF" w:rsidP="00F609E9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AC-in (wejście zasilania) - 1 szt.</w:t>
            </w:r>
          </w:p>
          <w:p w:rsidR="00514ACF" w:rsidRPr="00514ACF" w:rsidRDefault="00514ACF" w:rsidP="00F609E9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Regulacja kąta pochylenia (</w:t>
            </w:r>
            <w:proofErr w:type="spellStart"/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Tilt</w:t>
            </w:r>
            <w:proofErr w:type="spellEnd"/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): Tak</w:t>
            </w:r>
          </w:p>
          <w:p w:rsidR="00514ACF" w:rsidRPr="00514ACF" w:rsidRDefault="00514ACF" w:rsidP="00F609E9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Kolor: Czarny</w:t>
            </w:r>
          </w:p>
          <w:p w:rsidR="00514ACF" w:rsidRPr="00514ACF" w:rsidRDefault="00514ACF" w:rsidP="00F609E9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 xml:space="preserve">Dołączone akcesoria: Kabel zasilający, Kabel HDMI, Kabel </w:t>
            </w:r>
            <w:proofErr w:type="spellStart"/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DisplayPort</w:t>
            </w:r>
            <w:proofErr w:type="spellEnd"/>
          </w:p>
          <w:p w:rsidR="00514ACF" w:rsidRPr="00514ACF" w:rsidRDefault="00514ACF" w:rsidP="00F609E9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Szerokość: maksymalnie 900 mm</w:t>
            </w:r>
          </w:p>
          <w:p w:rsidR="00514ACF" w:rsidRPr="00514ACF" w:rsidRDefault="00514ACF" w:rsidP="00F609E9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Gwarancja: 36 miesięcy</w:t>
            </w:r>
          </w:p>
        </w:tc>
      </w:tr>
      <w:tr w:rsidR="00514ACF" w:rsidRPr="00514ACF" w:rsidTr="00F609E9">
        <w:tc>
          <w:tcPr>
            <w:tcW w:w="2263" w:type="dxa"/>
          </w:tcPr>
          <w:p w:rsidR="00514ACF" w:rsidRPr="00514ACF" w:rsidRDefault="00514ACF" w:rsidP="00F609E9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OBUDOWA</w:t>
            </w:r>
          </w:p>
        </w:tc>
        <w:tc>
          <w:tcPr>
            <w:tcW w:w="6799" w:type="dxa"/>
          </w:tcPr>
          <w:p w:rsidR="00514ACF" w:rsidRPr="00514ACF" w:rsidRDefault="00514ACF" w:rsidP="00F609E9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Typ obudowy: Middle Tower</w:t>
            </w:r>
          </w:p>
          <w:p w:rsidR="00514ACF" w:rsidRPr="00514ACF" w:rsidRDefault="00514ACF" w:rsidP="00F609E9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Panel boczny: Metal</w:t>
            </w:r>
          </w:p>
          <w:p w:rsidR="00514ACF" w:rsidRPr="00514ACF" w:rsidRDefault="00514ACF" w:rsidP="00F609E9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Bez podświetlenia</w:t>
            </w:r>
          </w:p>
          <w:p w:rsidR="00514ACF" w:rsidRPr="00514ACF" w:rsidRDefault="00514ACF" w:rsidP="00F609E9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 xml:space="preserve">Standard płyty głównej: ATX, </w:t>
            </w:r>
            <w:proofErr w:type="spellStart"/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microATX</w:t>
            </w:r>
            <w:proofErr w:type="spellEnd"/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, ITX</w:t>
            </w:r>
          </w:p>
          <w:p w:rsidR="00514ACF" w:rsidRPr="00514ACF" w:rsidRDefault="00514ACF" w:rsidP="00F609E9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Standard zasilacza: ATX</w:t>
            </w:r>
          </w:p>
          <w:p w:rsidR="00514ACF" w:rsidRPr="00514ACF" w:rsidRDefault="00514ACF" w:rsidP="00F609E9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Miejsca na wewnętrzne dyski/napędy: minimum 2 x 2,5"</w:t>
            </w:r>
          </w:p>
          <w:p w:rsidR="00514ACF" w:rsidRPr="00514ACF" w:rsidRDefault="00514ACF" w:rsidP="00F609E9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Miejsca na karty rozszerzeń: minimum 3</w:t>
            </w:r>
          </w:p>
          <w:p w:rsidR="00514ACF" w:rsidRPr="00514ACF" w:rsidRDefault="00514ACF" w:rsidP="00F609E9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Przyciski: Power i Reset (opcjonalnie)</w:t>
            </w:r>
          </w:p>
          <w:p w:rsidR="00514ACF" w:rsidRPr="00514ACF" w:rsidRDefault="00514ACF" w:rsidP="00F609E9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Złącza na panelu przednim:</w:t>
            </w:r>
          </w:p>
          <w:p w:rsidR="00514ACF" w:rsidRPr="00514ACF" w:rsidRDefault="00514ACF" w:rsidP="00514ACF">
            <w:pPr>
              <w:numPr>
                <w:ilvl w:val="0"/>
                <w:numId w:val="2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minimum</w:t>
            </w:r>
            <w:r w:rsidRPr="00514ACF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 2 x USB 3.0</w:t>
            </w:r>
          </w:p>
          <w:p w:rsidR="00514ACF" w:rsidRPr="00514ACF" w:rsidRDefault="00514ACF" w:rsidP="00514ACF">
            <w:pPr>
              <w:numPr>
                <w:ilvl w:val="0"/>
                <w:numId w:val="2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minimum 1</w:t>
            </w:r>
            <w:r w:rsidRPr="00514ACF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 x USB 2.0</w:t>
            </w:r>
          </w:p>
          <w:p w:rsidR="00514ACF" w:rsidRPr="00514ACF" w:rsidRDefault="00514ACF" w:rsidP="00514ACF">
            <w:pPr>
              <w:numPr>
                <w:ilvl w:val="0"/>
                <w:numId w:val="2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wejście na mikrofon</w:t>
            </w:r>
          </w:p>
          <w:p w:rsidR="00514ACF" w:rsidRPr="00514ACF" w:rsidRDefault="00514ACF" w:rsidP="00514ACF">
            <w:pPr>
              <w:numPr>
                <w:ilvl w:val="0"/>
                <w:numId w:val="2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wyjście na słuchawki</w:t>
            </w:r>
          </w:p>
          <w:p w:rsidR="00514ACF" w:rsidRPr="00514ACF" w:rsidRDefault="00514ACF" w:rsidP="00F609E9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Kolor: Czarny</w:t>
            </w:r>
          </w:p>
          <w:p w:rsidR="00514ACF" w:rsidRPr="00514ACF" w:rsidRDefault="00514ACF" w:rsidP="00F609E9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Dodatkowe informacje:</w:t>
            </w:r>
          </w:p>
          <w:p w:rsidR="00514ACF" w:rsidRPr="00514ACF" w:rsidRDefault="00514ACF" w:rsidP="00514ACF">
            <w:pPr>
              <w:numPr>
                <w:ilvl w:val="0"/>
                <w:numId w:val="2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Montaż zasilacza na dole obudowy</w:t>
            </w:r>
          </w:p>
          <w:p w:rsidR="00514ACF" w:rsidRPr="00514ACF" w:rsidRDefault="00514ACF" w:rsidP="00514ACF">
            <w:pPr>
              <w:numPr>
                <w:ilvl w:val="0"/>
                <w:numId w:val="2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Filtry </w:t>
            </w:r>
            <w:proofErr w:type="spellStart"/>
            <w:r w:rsidRPr="00514ACF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antykurzowe</w:t>
            </w:r>
            <w:proofErr w:type="spellEnd"/>
          </w:p>
          <w:p w:rsidR="00514ACF" w:rsidRPr="00514ACF" w:rsidRDefault="00514ACF" w:rsidP="00F609E9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Wysokość: do 490 mm</w:t>
            </w:r>
          </w:p>
          <w:p w:rsidR="00514ACF" w:rsidRPr="00514ACF" w:rsidRDefault="00514ACF" w:rsidP="00F609E9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Szerokość: do 210 mm</w:t>
            </w:r>
          </w:p>
          <w:p w:rsidR="00514ACF" w:rsidRPr="00514ACF" w:rsidRDefault="00514ACF" w:rsidP="00F609E9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Głębokość: do 500 mm</w:t>
            </w:r>
          </w:p>
        </w:tc>
      </w:tr>
      <w:tr w:rsidR="00514ACF" w:rsidRPr="00514ACF" w:rsidTr="00F609E9">
        <w:trPr>
          <w:trHeight w:val="3686"/>
        </w:trPr>
        <w:tc>
          <w:tcPr>
            <w:tcW w:w="2263" w:type="dxa"/>
          </w:tcPr>
          <w:p w:rsidR="00514ACF" w:rsidRPr="00514ACF" w:rsidRDefault="00514ACF" w:rsidP="00F609E9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Klawiatura</w:t>
            </w:r>
          </w:p>
        </w:tc>
        <w:tc>
          <w:tcPr>
            <w:tcW w:w="6799" w:type="dxa"/>
          </w:tcPr>
          <w:p w:rsidR="00514ACF" w:rsidRPr="00514ACF" w:rsidRDefault="00514ACF" w:rsidP="00F609E9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Rodzaj przełączników: Membranowe</w:t>
            </w:r>
          </w:p>
          <w:p w:rsidR="00514ACF" w:rsidRPr="00514ACF" w:rsidRDefault="00514ACF" w:rsidP="00F609E9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 xml:space="preserve">Typ: Multimedialna </w:t>
            </w:r>
            <w:proofErr w:type="spellStart"/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Niskoprofilowa</w:t>
            </w:r>
            <w:proofErr w:type="spellEnd"/>
          </w:p>
          <w:p w:rsidR="00514ACF" w:rsidRPr="00514ACF" w:rsidRDefault="00514ACF" w:rsidP="00F609E9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Łączność: Przewodowa</w:t>
            </w:r>
          </w:p>
          <w:p w:rsidR="00514ACF" w:rsidRPr="00514ACF" w:rsidRDefault="00514ACF" w:rsidP="00F609E9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Interfejs: USB</w:t>
            </w:r>
          </w:p>
          <w:p w:rsidR="00514ACF" w:rsidRPr="00514ACF" w:rsidRDefault="00514ACF" w:rsidP="00F609E9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Klawisze numeryczne: Tak</w:t>
            </w:r>
          </w:p>
          <w:p w:rsidR="00514ACF" w:rsidRPr="00514ACF" w:rsidRDefault="00514ACF" w:rsidP="00F609E9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Klawisze multimedialne / funkcyjne: Tak</w:t>
            </w:r>
          </w:p>
          <w:p w:rsidR="00514ACF" w:rsidRPr="00514ACF" w:rsidRDefault="00514ACF" w:rsidP="00F609E9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Kolor: Czarny</w:t>
            </w:r>
          </w:p>
          <w:p w:rsidR="00514ACF" w:rsidRPr="00514ACF" w:rsidRDefault="00514ACF" w:rsidP="00F609E9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Długość przewodu: minimum 1,8 m</w:t>
            </w:r>
          </w:p>
          <w:p w:rsidR="00514ACF" w:rsidRPr="00514ACF" w:rsidRDefault="00514ACF" w:rsidP="00F609E9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Dodatkowe informacje:</w:t>
            </w:r>
          </w:p>
          <w:p w:rsidR="00514ACF" w:rsidRPr="00514ACF" w:rsidRDefault="00514ACF" w:rsidP="00514ACF">
            <w:pPr>
              <w:numPr>
                <w:ilvl w:val="0"/>
                <w:numId w:val="2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Niski profil klawiszy</w:t>
            </w:r>
          </w:p>
          <w:p w:rsidR="00514ACF" w:rsidRPr="00514ACF" w:rsidRDefault="00514ACF" w:rsidP="00514ACF">
            <w:pPr>
              <w:numPr>
                <w:ilvl w:val="0"/>
                <w:numId w:val="2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Regulowane stopki</w:t>
            </w:r>
          </w:p>
          <w:p w:rsidR="00514ACF" w:rsidRPr="00514ACF" w:rsidRDefault="00514ACF" w:rsidP="00514ACF">
            <w:pPr>
              <w:numPr>
                <w:ilvl w:val="0"/>
                <w:numId w:val="2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Stopki antypoślizgowe</w:t>
            </w:r>
          </w:p>
          <w:p w:rsidR="00514ACF" w:rsidRPr="00514ACF" w:rsidRDefault="00514ACF" w:rsidP="00514ACF">
            <w:pPr>
              <w:numPr>
                <w:ilvl w:val="0"/>
                <w:numId w:val="2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Odporność na zachlapanie</w:t>
            </w:r>
          </w:p>
          <w:p w:rsidR="00514ACF" w:rsidRPr="00514ACF" w:rsidRDefault="00514ACF" w:rsidP="00514ACF">
            <w:pPr>
              <w:numPr>
                <w:ilvl w:val="0"/>
                <w:numId w:val="2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lastRenderedPageBreak/>
              <w:t xml:space="preserve">Wytrzymałość </w:t>
            </w: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 xml:space="preserve">minimum </w:t>
            </w:r>
            <w:r w:rsidRPr="00514ACF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10 mln kliknięć</w:t>
            </w:r>
          </w:p>
          <w:p w:rsidR="00AF18C9" w:rsidRDefault="00514ACF" w:rsidP="00514ACF">
            <w:pPr>
              <w:numPr>
                <w:ilvl w:val="0"/>
                <w:numId w:val="2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Cicha praca klawiszy</w:t>
            </w:r>
          </w:p>
          <w:p w:rsidR="00AF18C9" w:rsidRPr="00AF18C9" w:rsidRDefault="00AF18C9" w:rsidP="00AF18C9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514ACF" w:rsidRPr="00AF18C9" w:rsidRDefault="00514ACF" w:rsidP="00AF18C9">
            <w:pPr>
              <w:rPr>
                <w:rFonts w:asciiTheme="majorHAnsi" w:hAnsiTheme="majorHAnsi" w:cstheme="majorHAnsi"/>
                <w:sz w:val="20"/>
                <w:szCs w:val="20"/>
              </w:rPr>
            </w:pPr>
            <w:bookmarkStart w:id="2" w:name="_GoBack"/>
            <w:bookmarkEnd w:id="2"/>
          </w:p>
        </w:tc>
      </w:tr>
      <w:tr w:rsidR="00514ACF" w:rsidRPr="00514ACF" w:rsidTr="00F609E9">
        <w:tc>
          <w:tcPr>
            <w:tcW w:w="2263" w:type="dxa"/>
          </w:tcPr>
          <w:p w:rsidR="00514ACF" w:rsidRPr="00514ACF" w:rsidRDefault="00514ACF" w:rsidP="00F609E9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Mysz</w:t>
            </w:r>
          </w:p>
        </w:tc>
        <w:tc>
          <w:tcPr>
            <w:tcW w:w="6799" w:type="dxa"/>
          </w:tcPr>
          <w:p w:rsidR="00514ACF" w:rsidRPr="00514ACF" w:rsidRDefault="00514ACF" w:rsidP="00F609E9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Typ myszy: Klasyczna</w:t>
            </w:r>
          </w:p>
          <w:p w:rsidR="00514ACF" w:rsidRPr="00514ACF" w:rsidRDefault="00514ACF" w:rsidP="00F609E9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Łączność: Przewodowa</w:t>
            </w:r>
          </w:p>
          <w:p w:rsidR="00514ACF" w:rsidRPr="00514ACF" w:rsidRDefault="00514ACF" w:rsidP="00F609E9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Sensor: Optyczny</w:t>
            </w:r>
          </w:p>
          <w:p w:rsidR="00514ACF" w:rsidRPr="00514ACF" w:rsidRDefault="00514ACF" w:rsidP="00F609E9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 xml:space="preserve">Rozdzielczość: minimum 1000 </w:t>
            </w:r>
            <w:proofErr w:type="spellStart"/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dpi</w:t>
            </w:r>
            <w:proofErr w:type="spellEnd"/>
          </w:p>
          <w:p w:rsidR="00514ACF" w:rsidRPr="00514ACF" w:rsidRDefault="00514ACF" w:rsidP="00F609E9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Liczba przycisków: 3</w:t>
            </w:r>
          </w:p>
          <w:p w:rsidR="00514ACF" w:rsidRPr="00514ACF" w:rsidRDefault="00514ACF" w:rsidP="00F609E9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Rolka przewijania: 1</w:t>
            </w:r>
          </w:p>
          <w:p w:rsidR="00514ACF" w:rsidRPr="00514ACF" w:rsidRDefault="00514ACF" w:rsidP="00F609E9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Interfejs: USB</w:t>
            </w:r>
          </w:p>
          <w:p w:rsidR="00514ACF" w:rsidRPr="00514ACF" w:rsidRDefault="00514ACF" w:rsidP="00F609E9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Długość przewodu: minimum 1,8 m</w:t>
            </w:r>
          </w:p>
          <w:p w:rsidR="00514ACF" w:rsidRPr="00514ACF" w:rsidRDefault="00514ACF" w:rsidP="00F609E9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Profil: Uniwersalny</w:t>
            </w:r>
          </w:p>
          <w:p w:rsidR="00514ACF" w:rsidRPr="00514ACF" w:rsidRDefault="00514ACF" w:rsidP="00F609E9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Kolor: Czarny</w:t>
            </w:r>
          </w:p>
        </w:tc>
      </w:tr>
      <w:tr w:rsidR="00514ACF" w:rsidRPr="00514ACF" w:rsidTr="00F609E9">
        <w:tc>
          <w:tcPr>
            <w:tcW w:w="2263" w:type="dxa"/>
          </w:tcPr>
          <w:p w:rsidR="00514ACF" w:rsidRPr="00514ACF" w:rsidRDefault="00514ACF" w:rsidP="00F609E9">
            <w:pPr>
              <w:spacing w:line="276" w:lineRule="auto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OPROGRAMOWANIE</w:t>
            </w:r>
          </w:p>
        </w:tc>
        <w:tc>
          <w:tcPr>
            <w:tcW w:w="6799" w:type="dxa"/>
          </w:tcPr>
          <w:p w:rsidR="00514ACF" w:rsidRPr="00514ACF" w:rsidRDefault="00514ACF" w:rsidP="00F609E9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MS Office 2021 Standard EDU PL - licencja wieczysta</w:t>
            </w:r>
          </w:p>
        </w:tc>
      </w:tr>
    </w:tbl>
    <w:p w:rsidR="00514ACF" w:rsidRPr="00514ACF" w:rsidRDefault="00514ACF" w:rsidP="00514ACF">
      <w:pPr>
        <w:rPr>
          <w:rFonts w:asciiTheme="majorHAnsi" w:hAnsiTheme="majorHAnsi" w:cstheme="majorHAnsi"/>
          <w:sz w:val="20"/>
          <w:szCs w:val="20"/>
        </w:rPr>
      </w:pPr>
    </w:p>
    <w:tbl>
      <w:tblPr>
        <w:tblStyle w:val="Tabelalisty3akcent1"/>
        <w:tblW w:w="9062" w:type="dxa"/>
        <w:tblLayout w:type="fixed"/>
        <w:tblLook w:val="04A0" w:firstRow="1" w:lastRow="0" w:firstColumn="1" w:lastColumn="0" w:noHBand="0" w:noVBand="1"/>
      </w:tblPr>
      <w:tblGrid>
        <w:gridCol w:w="2263"/>
        <w:gridCol w:w="6799"/>
      </w:tblGrid>
      <w:tr w:rsidR="00514ACF" w:rsidRPr="00514ACF" w:rsidTr="00F609E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062" w:type="dxa"/>
            <w:gridSpan w:val="2"/>
          </w:tcPr>
          <w:p w:rsidR="00514ACF" w:rsidRPr="00514ACF" w:rsidRDefault="00514ACF" w:rsidP="00FC7527">
            <w:pPr>
              <w:pStyle w:val="Akapitzlist"/>
              <w:numPr>
                <w:ilvl w:val="0"/>
                <w:numId w:val="33"/>
              </w:numPr>
              <w:jc w:val="center"/>
              <w:rPr>
                <w:rFonts w:asciiTheme="majorHAnsi" w:hAnsiTheme="majorHAnsi" w:cstheme="majorHAnsi"/>
                <w:b w:val="0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Laptop - 1 szt.</w:t>
            </w:r>
          </w:p>
        </w:tc>
      </w:tr>
      <w:tr w:rsidR="00514ACF" w:rsidRPr="00514ACF" w:rsidTr="00F609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3" w:type="dxa"/>
          </w:tcPr>
          <w:p w:rsidR="00514ACF" w:rsidRPr="00514ACF" w:rsidRDefault="00514ACF" w:rsidP="00F609E9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PROCESOR</w:t>
            </w:r>
          </w:p>
        </w:tc>
        <w:tc>
          <w:tcPr>
            <w:tcW w:w="6799" w:type="dxa"/>
          </w:tcPr>
          <w:p w:rsidR="00514ACF" w:rsidRPr="00514ACF" w:rsidRDefault="00514ACF" w:rsidP="00F609E9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 xml:space="preserve">minimum 15 000 pkt. wg </w:t>
            </w:r>
            <w:hyperlink r:id="rId11" w:history="1">
              <w:r w:rsidRPr="00514ACF">
                <w:rPr>
                  <w:rStyle w:val="Hipercze"/>
                  <w:rFonts w:asciiTheme="majorHAnsi" w:hAnsiTheme="majorHAnsi" w:cstheme="majorHAnsi"/>
                  <w:sz w:val="20"/>
                  <w:szCs w:val="20"/>
                </w:rPr>
                <w:t>https://www.cpubenchmark.net</w:t>
              </w:r>
            </w:hyperlink>
          </w:p>
        </w:tc>
      </w:tr>
      <w:tr w:rsidR="00514ACF" w:rsidRPr="00514ACF" w:rsidTr="00F609E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3" w:type="dxa"/>
          </w:tcPr>
          <w:p w:rsidR="00514ACF" w:rsidRPr="00514ACF" w:rsidRDefault="00514ACF" w:rsidP="00F609E9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PAMIĘĆ RAM</w:t>
            </w:r>
          </w:p>
        </w:tc>
        <w:tc>
          <w:tcPr>
            <w:tcW w:w="6799" w:type="dxa"/>
          </w:tcPr>
          <w:p w:rsidR="00514ACF" w:rsidRPr="00514ACF" w:rsidRDefault="00514ACF" w:rsidP="00F609E9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minimum 16 GB</w:t>
            </w:r>
          </w:p>
        </w:tc>
      </w:tr>
      <w:tr w:rsidR="00514ACF" w:rsidRPr="00514ACF" w:rsidTr="00F609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3" w:type="dxa"/>
          </w:tcPr>
          <w:p w:rsidR="00514ACF" w:rsidRPr="00514ACF" w:rsidRDefault="00514ACF" w:rsidP="00F609E9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DYSK</w:t>
            </w:r>
          </w:p>
        </w:tc>
        <w:tc>
          <w:tcPr>
            <w:tcW w:w="6799" w:type="dxa"/>
          </w:tcPr>
          <w:p w:rsidR="00514ACF" w:rsidRPr="00514ACF" w:rsidRDefault="00514ACF" w:rsidP="00F609E9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 xml:space="preserve">minimum 960 GB SSD M.2 </w:t>
            </w:r>
            <w:proofErr w:type="spellStart"/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NVMe</w:t>
            </w:r>
            <w:proofErr w:type="spellEnd"/>
          </w:p>
        </w:tc>
      </w:tr>
      <w:tr w:rsidR="00514ACF" w:rsidRPr="00514ACF" w:rsidTr="00F609E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3" w:type="dxa"/>
          </w:tcPr>
          <w:p w:rsidR="00514ACF" w:rsidRPr="00514ACF" w:rsidRDefault="00514ACF" w:rsidP="00F609E9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KARTA GRAFICZNA</w:t>
            </w:r>
          </w:p>
        </w:tc>
        <w:tc>
          <w:tcPr>
            <w:tcW w:w="6799" w:type="dxa"/>
          </w:tcPr>
          <w:p w:rsidR="00514ACF" w:rsidRPr="00514ACF" w:rsidRDefault="00514ACF" w:rsidP="00F609E9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zintegrowana</w:t>
            </w:r>
          </w:p>
        </w:tc>
      </w:tr>
      <w:tr w:rsidR="00514ACF" w:rsidRPr="00514ACF" w:rsidTr="00F609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3" w:type="dxa"/>
          </w:tcPr>
          <w:p w:rsidR="00514ACF" w:rsidRPr="00514ACF" w:rsidRDefault="00514ACF" w:rsidP="00F609E9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KOMUNIKACJA</w:t>
            </w:r>
          </w:p>
        </w:tc>
        <w:tc>
          <w:tcPr>
            <w:tcW w:w="6799" w:type="dxa"/>
          </w:tcPr>
          <w:p w:rsidR="00514ACF" w:rsidRPr="00514ACF" w:rsidRDefault="00514ACF" w:rsidP="00F609E9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minimum Bluetooth 5.1, Wi-Fi 6E (802.11a/b/g/n/</w:t>
            </w:r>
            <w:proofErr w:type="spellStart"/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ac</w:t>
            </w:r>
            <w:proofErr w:type="spellEnd"/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/</w:t>
            </w:r>
            <w:proofErr w:type="spellStart"/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ax</w:t>
            </w:r>
            <w:proofErr w:type="spellEnd"/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)</w:t>
            </w:r>
          </w:p>
        </w:tc>
      </w:tr>
      <w:tr w:rsidR="00514ACF" w:rsidRPr="00514ACF" w:rsidTr="00F609E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3" w:type="dxa"/>
          </w:tcPr>
          <w:p w:rsidR="00514ACF" w:rsidRPr="00514ACF" w:rsidRDefault="00514ACF" w:rsidP="00F609E9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WYJŚCIA</w:t>
            </w:r>
          </w:p>
        </w:tc>
        <w:tc>
          <w:tcPr>
            <w:tcW w:w="6799" w:type="dxa"/>
          </w:tcPr>
          <w:p w:rsidR="00514ACF" w:rsidRPr="00514ACF" w:rsidRDefault="00514ACF" w:rsidP="00F609E9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minimum 1 x HDMI 2.0</w:t>
            </w:r>
          </w:p>
          <w:p w:rsidR="00514ACF" w:rsidRPr="00514ACF" w:rsidRDefault="00514ACF" w:rsidP="00F609E9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minimum 2 x USB 3.2</w:t>
            </w:r>
          </w:p>
          <w:p w:rsidR="00514ACF" w:rsidRPr="00514ACF" w:rsidRDefault="00514ACF" w:rsidP="00F609E9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minimum 2 x USB typ C</w:t>
            </w:r>
          </w:p>
        </w:tc>
      </w:tr>
      <w:tr w:rsidR="00514ACF" w:rsidRPr="00514ACF" w:rsidTr="00F609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3" w:type="dxa"/>
          </w:tcPr>
          <w:p w:rsidR="00514ACF" w:rsidRPr="00514ACF" w:rsidRDefault="00514ACF" w:rsidP="00F609E9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EKRAN</w:t>
            </w:r>
          </w:p>
        </w:tc>
        <w:tc>
          <w:tcPr>
            <w:tcW w:w="6799" w:type="dxa"/>
          </w:tcPr>
          <w:p w:rsidR="00514ACF" w:rsidRPr="00514ACF" w:rsidRDefault="00514ACF" w:rsidP="00F609E9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Przekątna: od 14 do 15,6”</w:t>
            </w:r>
          </w:p>
          <w:p w:rsidR="00514ACF" w:rsidRPr="00514ACF" w:rsidRDefault="00514ACF" w:rsidP="00F609E9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Rozdzielczość: minimum 1920 x 1080</w:t>
            </w:r>
          </w:p>
          <w:p w:rsidR="00514ACF" w:rsidRPr="00514ACF" w:rsidRDefault="00514ACF" w:rsidP="00F609E9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Jasność matrycy: minimum 300 nitów</w:t>
            </w:r>
          </w:p>
          <w:p w:rsidR="00514ACF" w:rsidRPr="00514ACF" w:rsidRDefault="00514ACF" w:rsidP="00F609E9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Powłoka matrycy: antyrefleksyjna</w:t>
            </w:r>
          </w:p>
        </w:tc>
      </w:tr>
      <w:tr w:rsidR="00514ACF" w:rsidRPr="00514ACF" w:rsidTr="00F609E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3" w:type="dxa"/>
          </w:tcPr>
          <w:p w:rsidR="00514ACF" w:rsidRPr="00514ACF" w:rsidRDefault="00514ACF" w:rsidP="00F609E9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DŹWIĘK</w:t>
            </w:r>
          </w:p>
        </w:tc>
        <w:tc>
          <w:tcPr>
            <w:tcW w:w="6799" w:type="dxa"/>
          </w:tcPr>
          <w:p w:rsidR="00514ACF" w:rsidRPr="00514ACF" w:rsidRDefault="00514ACF" w:rsidP="00F609E9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zintegrowany układ dźwiękowy, głośniki stereo</w:t>
            </w:r>
          </w:p>
        </w:tc>
      </w:tr>
      <w:tr w:rsidR="00514ACF" w:rsidRPr="00514ACF" w:rsidTr="00F609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3" w:type="dxa"/>
          </w:tcPr>
          <w:p w:rsidR="00514ACF" w:rsidRPr="00514ACF" w:rsidRDefault="00514ACF" w:rsidP="00F609E9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KAMERA</w:t>
            </w:r>
          </w:p>
        </w:tc>
        <w:tc>
          <w:tcPr>
            <w:tcW w:w="6799" w:type="dxa"/>
          </w:tcPr>
          <w:p w:rsidR="00514ACF" w:rsidRPr="00514ACF" w:rsidRDefault="00514ACF" w:rsidP="00F609E9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 xml:space="preserve">minimum 2.0 </w:t>
            </w:r>
            <w:proofErr w:type="spellStart"/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Mpix</w:t>
            </w:r>
            <w:proofErr w:type="spellEnd"/>
          </w:p>
        </w:tc>
      </w:tr>
      <w:tr w:rsidR="00514ACF" w:rsidRPr="00514ACF" w:rsidTr="00F609E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3" w:type="dxa"/>
          </w:tcPr>
          <w:p w:rsidR="00514ACF" w:rsidRPr="00514ACF" w:rsidRDefault="00514ACF" w:rsidP="00F609E9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WAGA</w:t>
            </w:r>
          </w:p>
        </w:tc>
        <w:tc>
          <w:tcPr>
            <w:tcW w:w="6799" w:type="dxa"/>
          </w:tcPr>
          <w:p w:rsidR="00514ACF" w:rsidRPr="00514ACF" w:rsidRDefault="00514ACF" w:rsidP="00F609E9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maksymalnie 1,8 kg</w:t>
            </w:r>
          </w:p>
        </w:tc>
      </w:tr>
      <w:tr w:rsidR="00514ACF" w:rsidRPr="00514ACF" w:rsidTr="00F609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3" w:type="dxa"/>
          </w:tcPr>
          <w:p w:rsidR="00514ACF" w:rsidRPr="00514ACF" w:rsidRDefault="00514ACF" w:rsidP="00F609E9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POZOSTAŁE CECHY</w:t>
            </w:r>
          </w:p>
        </w:tc>
        <w:tc>
          <w:tcPr>
            <w:tcW w:w="6799" w:type="dxa"/>
          </w:tcPr>
          <w:p w:rsidR="00514ACF" w:rsidRPr="00514ACF" w:rsidRDefault="00514ACF" w:rsidP="00F609E9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 xml:space="preserve">wielodotykowy, intuicyjny </w:t>
            </w:r>
            <w:proofErr w:type="spellStart"/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touchpad</w:t>
            </w:r>
            <w:proofErr w:type="spellEnd"/>
          </w:p>
        </w:tc>
      </w:tr>
      <w:tr w:rsidR="00514ACF" w:rsidRPr="00514ACF" w:rsidTr="00F609E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3" w:type="dxa"/>
          </w:tcPr>
          <w:p w:rsidR="00514ACF" w:rsidRPr="00514ACF" w:rsidRDefault="00514ACF" w:rsidP="00F609E9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CZAS PRACY NA BATERII</w:t>
            </w:r>
          </w:p>
        </w:tc>
        <w:tc>
          <w:tcPr>
            <w:tcW w:w="6799" w:type="dxa"/>
          </w:tcPr>
          <w:p w:rsidR="00514ACF" w:rsidRPr="00514ACF" w:rsidRDefault="00514ACF" w:rsidP="00F609E9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 xml:space="preserve">wg testu </w:t>
            </w:r>
            <w:proofErr w:type="spellStart"/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MobileMark</w:t>
            </w:r>
            <w:proofErr w:type="spellEnd"/>
            <w:r w:rsidRPr="00514ACF">
              <w:rPr>
                <w:rFonts w:asciiTheme="majorHAnsi" w:hAnsiTheme="majorHAnsi" w:cstheme="majorHAnsi"/>
                <w:sz w:val="20"/>
                <w:szCs w:val="20"/>
              </w:rPr>
              <w:t xml:space="preserve"> 2018 Battery Life: minimum 500 minut</w:t>
            </w:r>
          </w:p>
        </w:tc>
      </w:tr>
      <w:tr w:rsidR="00514ACF" w:rsidRPr="00514ACF" w:rsidTr="00F609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3" w:type="dxa"/>
          </w:tcPr>
          <w:p w:rsidR="00514ACF" w:rsidRPr="00514ACF" w:rsidRDefault="00514ACF" w:rsidP="00F609E9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KLAWIATURA</w:t>
            </w:r>
          </w:p>
        </w:tc>
        <w:tc>
          <w:tcPr>
            <w:tcW w:w="6799" w:type="dxa"/>
          </w:tcPr>
          <w:p w:rsidR="00514ACF" w:rsidRPr="00514ACF" w:rsidRDefault="00514ACF" w:rsidP="00F609E9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Podświetlana klawiatura: tak</w:t>
            </w:r>
          </w:p>
        </w:tc>
      </w:tr>
      <w:tr w:rsidR="00514ACF" w:rsidRPr="00514ACF" w:rsidTr="00F609E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3" w:type="dxa"/>
          </w:tcPr>
          <w:p w:rsidR="00514ACF" w:rsidRPr="00514ACF" w:rsidRDefault="00514ACF" w:rsidP="00F609E9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MYSZ</w:t>
            </w:r>
          </w:p>
        </w:tc>
        <w:tc>
          <w:tcPr>
            <w:tcW w:w="6799" w:type="dxa"/>
          </w:tcPr>
          <w:p w:rsidR="00514ACF" w:rsidRPr="00514ACF" w:rsidRDefault="00514ACF" w:rsidP="00F609E9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Typ myszy: Klasyczna</w:t>
            </w:r>
          </w:p>
          <w:p w:rsidR="00514ACF" w:rsidRPr="00514ACF" w:rsidRDefault="00514ACF" w:rsidP="00F609E9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Łączność: Bezprzewodowa</w:t>
            </w:r>
          </w:p>
          <w:p w:rsidR="00514ACF" w:rsidRPr="00514ACF" w:rsidRDefault="00514ACF" w:rsidP="00F609E9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Sensor: Optyczny</w:t>
            </w:r>
          </w:p>
          <w:p w:rsidR="00514ACF" w:rsidRPr="00514ACF" w:rsidRDefault="00514ACF" w:rsidP="00F609E9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 xml:space="preserve">Rozdzielczość: min. 800 </w:t>
            </w:r>
            <w:proofErr w:type="spellStart"/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dpi</w:t>
            </w:r>
            <w:proofErr w:type="spellEnd"/>
          </w:p>
          <w:p w:rsidR="00514ACF" w:rsidRPr="00514ACF" w:rsidRDefault="00514ACF" w:rsidP="00F609E9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Liczba przycisków: min. 3</w:t>
            </w:r>
          </w:p>
          <w:p w:rsidR="00514ACF" w:rsidRPr="00514ACF" w:rsidRDefault="00514ACF" w:rsidP="00F609E9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Rolka przewijania: min. 1</w:t>
            </w:r>
          </w:p>
          <w:p w:rsidR="00514ACF" w:rsidRPr="00514ACF" w:rsidRDefault="00514ACF" w:rsidP="00F609E9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Interfejs: USB</w:t>
            </w:r>
          </w:p>
          <w:p w:rsidR="00514ACF" w:rsidRPr="00514ACF" w:rsidRDefault="00514ACF" w:rsidP="00F609E9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 xml:space="preserve">Profil: </w:t>
            </w:r>
            <w:proofErr w:type="spellStart"/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Uniwersaln</w:t>
            </w:r>
            <w:proofErr w:type="spellEnd"/>
          </w:p>
        </w:tc>
      </w:tr>
      <w:tr w:rsidR="00514ACF" w:rsidRPr="00514ACF" w:rsidTr="00F609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3" w:type="dxa"/>
          </w:tcPr>
          <w:p w:rsidR="00514ACF" w:rsidRPr="00514ACF" w:rsidRDefault="00514ACF" w:rsidP="00F609E9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OPROGRAMOWANIE</w:t>
            </w:r>
          </w:p>
        </w:tc>
        <w:tc>
          <w:tcPr>
            <w:tcW w:w="6799" w:type="dxa"/>
          </w:tcPr>
          <w:p w:rsidR="00514ACF" w:rsidRPr="00514ACF" w:rsidRDefault="00514ACF" w:rsidP="00F609E9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Windows 11 Professional lub nowszy - licencja wieczysta,</w:t>
            </w:r>
          </w:p>
          <w:p w:rsidR="00514ACF" w:rsidRPr="00514ACF" w:rsidRDefault="00514ACF" w:rsidP="00F609E9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MS Office 2021 Standard EDU PL - licencja wieczysta</w:t>
            </w:r>
          </w:p>
        </w:tc>
      </w:tr>
      <w:tr w:rsidR="00514ACF" w:rsidRPr="00514ACF" w:rsidTr="00F609E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3" w:type="dxa"/>
          </w:tcPr>
          <w:p w:rsidR="00514ACF" w:rsidRPr="00514ACF" w:rsidRDefault="00514ACF" w:rsidP="00F609E9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DODATKOWE AKCESORIA</w:t>
            </w:r>
          </w:p>
        </w:tc>
        <w:tc>
          <w:tcPr>
            <w:tcW w:w="6799" w:type="dxa"/>
          </w:tcPr>
          <w:p w:rsidR="00514ACF" w:rsidRPr="00514ACF" w:rsidRDefault="00514ACF" w:rsidP="00F609E9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Torba dwukomorowa na laptopa z rączką, zewnętrzy napęd typu SLIM CD/DVD R/RW na USB</w:t>
            </w:r>
          </w:p>
        </w:tc>
      </w:tr>
    </w:tbl>
    <w:p w:rsidR="00FC7527" w:rsidRPr="00336092" w:rsidRDefault="00FC7527" w:rsidP="00FC7527">
      <w:pPr>
        <w:pStyle w:val="Podtytu"/>
        <w:spacing w:before="240"/>
        <w:jc w:val="center"/>
        <w:rPr>
          <w:rStyle w:val="Pogrubienie"/>
          <w:color w:val="auto"/>
        </w:rPr>
      </w:pPr>
      <w:r w:rsidRPr="00336092">
        <w:rPr>
          <w:rStyle w:val="Pogrubienie"/>
          <w:color w:val="auto"/>
        </w:rPr>
        <w:t>Zadanie 4 - zakup sprzętu multimedialnego</w:t>
      </w:r>
    </w:p>
    <w:tbl>
      <w:tblPr>
        <w:tblStyle w:val="Tabelalisty3akcent1"/>
        <w:tblW w:w="9204" w:type="dxa"/>
        <w:tblLayout w:type="fixed"/>
        <w:tblLook w:val="0420" w:firstRow="1" w:lastRow="0" w:firstColumn="0" w:lastColumn="0" w:noHBand="0" w:noVBand="1"/>
      </w:tblPr>
      <w:tblGrid>
        <w:gridCol w:w="2967"/>
        <w:gridCol w:w="6237"/>
      </w:tblGrid>
      <w:tr w:rsidR="00FC7527" w:rsidRPr="00514ACF" w:rsidTr="00CB064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</w:trPr>
        <w:tc>
          <w:tcPr>
            <w:tcW w:w="9204" w:type="dxa"/>
            <w:gridSpan w:val="2"/>
          </w:tcPr>
          <w:p w:rsidR="00FC7527" w:rsidRPr="00514ACF" w:rsidRDefault="00FC7527" w:rsidP="00FC7527">
            <w:pPr>
              <w:widowControl w:val="0"/>
              <w:numPr>
                <w:ilvl w:val="0"/>
                <w:numId w:val="25"/>
              </w:numPr>
              <w:spacing w:line="276" w:lineRule="auto"/>
              <w:jc w:val="center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Projektor multimedialny - 1 szt.</w:t>
            </w:r>
          </w:p>
        </w:tc>
      </w:tr>
      <w:tr w:rsidR="00FC7527" w:rsidRPr="00514ACF" w:rsidTr="00CB064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tcW w:w="2967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Technologia</w:t>
            </w:r>
          </w:p>
        </w:tc>
        <w:tc>
          <w:tcPr>
            <w:tcW w:w="6237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DLP</w:t>
            </w:r>
          </w:p>
        </w:tc>
      </w:tr>
      <w:tr w:rsidR="00FC7527" w:rsidRPr="00514ACF" w:rsidTr="00CB0643">
        <w:trPr>
          <w:trHeight w:val="17"/>
        </w:trPr>
        <w:tc>
          <w:tcPr>
            <w:tcW w:w="2967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Jasność</w:t>
            </w:r>
          </w:p>
        </w:tc>
        <w:tc>
          <w:tcPr>
            <w:tcW w:w="6237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minimum 4000 ANSI lumenów</w:t>
            </w:r>
          </w:p>
        </w:tc>
      </w:tr>
      <w:tr w:rsidR="00FC7527" w:rsidRPr="00514ACF" w:rsidTr="00CB064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7"/>
        </w:trPr>
        <w:tc>
          <w:tcPr>
            <w:tcW w:w="2967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Rozdzielczość</w:t>
            </w:r>
          </w:p>
        </w:tc>
        <w:tc>
          <w:tcPr>
            <w:tcW w:w="6237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minimum 1024 x 768 (XGA)</w:t>
            </w:r>
          </w:p>
        </w:tc>
      </w:tr>
      <w:tr w:rsidR="00FC7527" w:rsidRPr="00514ACF" w:rsidTr="00CB0643">
        <w:trPr>
          <w:trHeight w:val="20"/>
        </w:trPr>
        <w:tc>
          <w:tcPr>
            <w:tcW w:w="2967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Współczynnik obrazu</w:t>
            </w:r>
          </w:p>
        </w:tc>
        <w:tc>
          <w:tcPr>
            <w:tcW w:w="6237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4 x 3</w:t>
            </w:r>
          </w:p>
        </w:tc>
      </w:tr>
      <w:tr w:rsidR="00FC7527" w:rsidRPr="00514ACF" w:rsidTr="00CB064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tcW w:w="2967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Wejścia wideo</w:t>
            </w:r>
          </w:p>
        </w:tc>
        <w:tc>
          <w:tcPr>
            <w:tcW w:w="6237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minimum 2 x HDMI</w:t>
            </w:r>
          </w:p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minimum 1 x VGA</w:t>
            </w:r>
          </w:p>
        </w:tc>
      </w:tr>
      <w:tr w:rsidR="00FC7527" w:rsidRPr="00514ACF" w:rsidTr="00CB0643">
        <w:trPr>
          <w:trHeight w:val="20"/>
        </w:trPr>
        <w:tc>
          <w:tcPr>
            <w:tcW w:w="2967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Wyjścia audio</w:t>
            </w:r>
          </w:p>
        </w:tc>
        <w:tc>
          <w:tcPr>
            <w:tcW w:w="6237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minimum 1 x </w:t>
            </w:r>
            <w:proofErr w:type="spellStart"/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jack</w:t>
            </w:r>
            <w:proofErr w:type="spellEnd"/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 3,5 mm</w:t>
            </w:r>
          </w:p>
        </w:tc>
      </w:tr>
      <w:tr w:rsidR="00FC7527" w:rsidRPr="00514ACF" w:rsidTr="00CB064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tcW w:w="2967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Wbudowany głośnik</w:t>
            </w:r>
          </w:p>
        </w:tc>
        <w:tc>
          <w:tcPr>
            <w:tcW w:w="6237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minimum 10 W</w:t>
            </w:r>
          </w:p>
        </w:tc>
      </w:tr>
      <w:tr w:rsidR="00FC7527" w:rsidRPr="00514ACF" w:rsidTr="00CB0643">
        <w:trPr>
          <w:trHeight w:val="20"/>
        </w:trPr>
        <w:tc>
          <w:tcPr>
            <w:tcW w:w="2967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Parametry obrazu projekcyjnego</w:t>
            </w:r>
          </w:p>
        </w:tc>
        <w:tc>
          <w:tcPr>
            <w:tcW w:w="6237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obraz 200 cm* x 150 cm* z odległości 420 cm*</w:t>
            </w:r>
          </w:p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i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i/>
                <w:sz w:val="20"/>
                <w:szCs w:val="20"/>
              </w:rPr>
              <w:t>* tolerancja 5%</w:t>
            </w:r>
          </w:p>
        </w:tc>
      </w:tr>
      <w:tr w:rsidR="00FC7527" w:rsidRPr="00514ACF" w:rsidTr="00CB064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tcW w:w="2967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Wyposażenie</w:t>
            </w:r>
          </w:p>
        </w:tc>
        <w:tc>
          <w:tcPr>
            <w:tcW w:w="6237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Kabel zasilający AC</w:t>
            </w:r>
          </w:p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Pilot</w:t>
            </w:r>
          </w:p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2x baterie AAA</w:t>
            </w:r>
          </w:p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podstawowa instrukcja obsługi</w:t>
            </w:r>
          </w:p>
        </w:tc>
      </w:tr>
    </w:tbl>
    <w:p w:rsidR="00514ACF" w:rsidRDefault="00514ACF" w:rsidP="00FC7527">
      <w:pPr>
        <w:rPr>
          <w:rFonts w:asciiTheme="majorHAnsi" w:hAnsiTheme="majorHAnsi" w:cstheme="majorHAnsi"/>
          <w:sz w:val="20"/>
          <w:szCs w:val="20"/>
        </w:rPr>
      </w:pPr>
    </w:p>
    <w:tbl>
      <w:tblPr>
        <w:tblStyle w:val="Tabelalisty3akcent1"/>
        <w:tblW w:w="9204" w:type="dxa"/>
        <w:tblLayout w:type="fixed"/>
        <w:tblLook w:val="0620" w:firstRow="1" w:lastRow="0" w:firstColumn="0" w:lastColumn="0" w:noHBand="1" w:noVBand="1"/>
      </w:tblPr>
      <w:tblGrid>
        <w:gridCol w:w="2490"/>
        <w:gridCol w:w="6714"/>
      </w:tblGrid>
      <w:tr w:rsidR="00FC7527" w:rsidRPr="00514ACF" w:rsidTr="00CB064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</w:trPr>
        <w:tc>
          <w:tcPr>
            <w:tcW w:w="9204" w:type="dxa"/>
            <w:gridSpan w:val="2"/>
          </w:tcPr>
          <w:p w:rsidR="00FC7527" w:rsidRPr="00514ACF" w:rsidRDefault="00FC7527" w:rsidP="00FC7527">
            <w:pPr>
              <w:widowControl w:val="0"/>
              <w:numPr>
                <w:ilvl w:val="0"/>
                <w:numId w:val="25"/>
              </w:numPr>
              <w:spacing w:line="276" w:lineRule="auto"/>
              <w:jc w:val="center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Interaktywny ekran multimedialny - 1 szt.</w:t>
            </w:r>
          </w:p>
        </w:tc>
      </w:tr>
      <w:tr w:rsidR="00FC7527" w:rsidRPr="00514ACF" w:rsidTr="00CB0643">
        <w:trPr>
          <w:trHeight w:val="20"/>
        </w:trPr>
        <w:tc>
          <w:tcPr>
            <w:tcW w:w="2490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Przekątna ekranu</w:t>
            </w:r>
          </w:p>
        </w:tc>
        <w:tc>
          <w:tcPr>
            <w:tcW w:w="6714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85"</w:t>
            </w:r>
          </w:p>
        </w:tc>
      </w:tr>
      <w:tr w:rsidR="00FC7527" w:rsidRPr="00514ACF" w:rsidTr="00CB0643">
        <w:trPr>
          <w:trHeight w:val="20"/>
        </w:trPr>
        <w:tc>
          <w:tcPr>
            <w:tcW w:w="2490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Rodzaj panelu</w:t>
            </w:r>
          </w:p>
        </w:tc>
        <w:tc>
          <w:tcPr>
            <w:tcW w:w="6714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VA lub IPS</w:t>
            </w:r>
          </w:p>
        </w:tc>
      </w:tr>
      <w:tr w:rsidR="00FC7527" w:rsidRPr="00514ACF" w:rsidTr="00CB0643">
        <w:trPr>
          <w:trHeight w:val="20"/>
        </w:trPr>
        <w:tc>
          <w:tcPr>
            <w:tcW w:w="2490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Rozdzielczość</w:t>
            </w:r>
          </w:p>
        </w:tc>
        <w:tc>
          <w:tcPr>
            <w:tcW w:w="6714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3,840 x 2,160 (4K)</w:t>
            </w:r>
          </w:p>
        </w:tc>
      </w:tr>
      <w:tr w:rsidR="00FC7527" w:rsidRPr="00514ACF" w:rsidTr="00CB0643">
        <w:trPr>
          <w:trHeight w:val="20"/>
        </w:trPr>
        <w:tc>
          <w:tcPr>
            <w:tcW w:w="2490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Jasność (standardowa)</w:t>
            </w:r>
          </w:p>
        </w:tc>
        <w:tc>
          <w:tcPr>
            <w:tcW w:w="6714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minimum 350</w:t>
            </w:r>
          </w:p>
        </w:tc>
      </w:tr>
      <w:tr w:rsidR="00FC7527" w:rsidRPr="00514ACF" w:rsidTr="00CB0643">
        <w:trPr>
          <w:trHeight w:val="20"/>
        </w:trPr>
        <w:tc>
          <w:tcPr>
            <w:tcW w:w="2490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Współczynnik kontrastu</w:t>
            </w:r>
          </w:p>
        </w:tc>
        <w:tc>
          <w:tcPr>
            <w:tcW w:w="6714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4000:1</w:t>
            </w:r>
          </w:p>
        </w:tc>
      </w:tr>
      <w:tr w:rsidR="00FC7527" w:rsidRPr="00514ACF" w:rsidTr="00CB0643">
        <w:trPr>
          <w:trHeight w:val="20"/>
        </w:trPr>
        <w:tc>
          <w:tcPr>
            <w:tcW w:w="2490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Kąt widzenia</w:t>
            </w:r>
          </w:p>
        </w:tc>
        <w:tc>
          <w:tcPr>
            <w:tcW w:w="6714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178/178 (poziomy/pionowy)</w:t>
            </w:r>
          </w:p>
        </w:tc>
      </w:tr>
      <w:tr w:rsidR="00FC7527" w:rsidRPr="00514ACF" w:rsidTr="00CB0643">
        <w:trPr>
          <w:trHeight w:val="20"/>
        </w:trPr>
        <w:tc>
          <w:tcPr>
            <w:tcW w:w="2490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Czas reakcji</w:t>
            </w:r>
          </w:p>
        </w:tc>
        <w:tc>
          <w:tcPr>
            <w:tcW w:w="6714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maksymalnie 8 ms</w:t>
            </w:r>
          </w:p>
        </w:tc>
      </w:tr>
      <w:tr w:rsidR="00FC7527" w:rsidRPr="00514ACF" w:rsidTr="00CB0643">
        <w:trPr>
          <w:trHeight w:val="20"/>
        </w:trPr>
        <w:tc>
          <w:tcPr>
            <w:tcW w:w="2490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Wejście HDMI</w:t>
            </w:r>
          </w:p>
        </w:tc>
        <w:tc>
          <w:tcPr>
            <w:tcW w:w="6714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minimum 2 szt. (wersja 2.0)</w:t>
            </w:r>
          </w:p>
        </w:tc>
      </w:tr>
      <w:tr w:rsidR="00FC7527" w:rsidRPr="00514ACF" w:rsidTr="00CB0643">
        <w:trPr>
          <w:trHeight w:val="20"/>
        </w:trPr>
        <w:tc>
          <w:tcPr>
            <w:tcW w:w="2490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Wejście DP</w:t>
            </w:r>
          </w:p>
        </w:tc>
        <w:tc>
          <w:tcPr>
            <w:tcW w:w="6714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minimum 1 szt. (wersja 1.2)</w:t>
            </w:r>
          </w:p>
        </w:tc>
      </w:tr>
      <w:tr w:rsidR="00FC7527" w:rsidRPr="00514ACF" w:rsidTr="00CB0643">
        <w:trPr>
          <w:trHeight w:val="20"/>
        </w:trPr>
        <w:tc>
          <w:tcPr>
            <w:tcW w:w="2490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USB</w:t>
            </w:r>
          </w:p>
        </w:tc>
        <w:tc>
          <w:tcPr>
            <w:tcW w:w="6714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minimum 4 szt. (minimum 2 na froncie typ A, minimum 1 z tyłu typu A, minimum 1 na froncie typu C)</w:t>
            </w:r>
          </w:p>
        </w:tc>
      </w:tr>
      <w:tr w:rsidR="00FC7527" w:rsidRPr="00514ACF" w:rsidTr="00CB0643">
        <w:trPr>
          <w:trHeight w:val="20"/>
        </w:trPr>
        <w:tc>
          <w:tcPr>
            <w:tcW w:w="2490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Wyjście audio</w:t>
            </w:r>
          </w:p>
        </w:tc>
        <w:tc>
          <w:tcPr>
            <w:tcW w:w="6714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stereo </w:t>
            </w:r>
            <w:proofErr w:type="spellStart"/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jack</w:t>
            </w:r>
            <w:proofErr w:type="spellEnd"/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 3,5mm</w:t>
            </w:r>
          </w:p>
        </w:tc>
      </w:tr>
      <w:tr w:rsidR="00FC7527" w:rsidRPr="00514ACF" w:rsidTr="00CB0643">
        <w:trPr>
          <w:trHeight w:val="20"/>
        </w:trPr>
        <w:tc>
          <w:tcPr>
            <w:tcW w:w="2490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proofErr w:type="spellStart"/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WiFi</w:t>
            </w:r>
            <w:proofErr w:type="spellEnd"/>
          </w:p>
        </w:tc>
        <w:tc>
          <w:tcPr>
            <w:tcW w:w="6714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TAK</w:t>
            </w:r>
          </w:p>
        </w:tc>
      </w:tr>
      <w:tr w:rsidR="00FC7527" w:rsidRPr="00514ACF" w:rsidTr="00CB0643">
        <w:trPr>
          <w:trHeight w:val="20"/>
        </w:trPr>
        <w:tc>
          <w:tcPr>
            <w:tcW w:w="2490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Bluetooth</w:t>
            </w:r>
          </w:p>
        </w:tc>
        <w:tc>
          <w:tcPr>
            <w:tcW w:w="6714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TAK</w:t>
            </w:r>
          </w:p>
        </w:tc>
      </w:tr>
      <w:tr w:rsidR="00FC7527" w:rsidRPr="00514ACF" w:rsidTr="00CB0643">
        <w:trPr>
          <w:trHeight w:val="20"/>
        </w:trPr>
        <w:tc>
          <w:tcPr>
            <w:tcW w:w="2490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Sterowanie dotykowe</w:t>
            </w:r>
          </w:p>
        </w:tc>
        <w:tc>
          <w:tcPr>
            <w:tcW w:w="6714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TAK</w:t>
            </w:r>
          </w:p>
        </w:tc>
      </w:tr>
      <w:tr w:rsidR="00FC7527" w:rsidRPr="00514ACF" w:rsidTr="00CB0643">
        <w:trPr>
          <w:trHeight w:val="20"/>
        </w:trPr>
        <w:tc>
          <w:tcPr>
            <w:tcW w:w="2490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Pamięć </w:t>
            </w:r>
            <w:proofErr w:type="spellStart"/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flash</w:t>
            </w:r>
            <w:proofErr w:type="spellEnd"/>
          </w:p>
        </w:tc>
        <w:tc>
          <w:tcPr>
            <w:tcW w:w="6714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32 GB</w:t>
            </w:r>
          </w:p>
        </w:tc>
      </w:tr>
      <w:tr w:rsidR="00FC7527" w:rsidRPr="00514ACF" w:rsidTr="00CB0643">
        <w:trPr>
          <w:trHeight w:val="20"/>
        </w:trPr>
        <w:tc>
          <w:tcPr>
            <w:tcW w:w="2490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Standard VESA</w:t>
            </w:r>
          </w:p>
        </w:tc>
        <w:tc>
          <w:tcPr>
            <w:tcW w:w="6714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TAK</w:t>
            </w:r>
          </w:p>
        </w:tc>
      </w:tr>
    </w:tbl>
    <w:p w:rsidR="00FC7527" w:rsidRDefault="00FC7527" w:rsidP="00FC7527">
      <w:pPr>
        <w:rPr>
          <w:rFonts w:asciiTheme="majorHAnsi" w:hAnsiTheme="majorHAnsi" w:cstheme="majorHAnsi"/>
          <w:sz w:val="20"/>
          <w:szCs w:val="20"/>
        </w:rPr>
      </w:pPr>
    </w:p>
    <w:tbl>
      <w:tblPr>
        <w:tblStyle w:val="Tabelalisty3akcent1"/>
        <w:tblW w:w="9204" w:type="dxa"/>
        <w:tblLayout w:type="fixed"/>
        <w:tblLook w:val="0620" w:firstRow="1" w:lastRow="0" w:firstColumn="0" w:lastColumn="0" w:noHBand="1" w:noVBand="1"/>
      </w:tblPr>
      <w:tblGrid>
        <w:gridCol w:w="5205"/>
        <w:gridCol w:w="3999"/>
      </w:tblGrid>
      <w:tr w:rsidR="00FC7527" w:rsidRPr="00514ACF" w:rsidTr="00CB064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</w:trPr>
        <w:tc>
          <w:tcPr>
            <w:tcW w:w="9204" w:type="dxa"/>
            <w:gridSpan w:val="2"/>
          </w:tcPr>
          <w:p w:rsidR="00FC7527" w:rsidRPr="00514ACF" w:rsidRDefault="00FC7527" w:rsidP="00FC7527">
            <w:pPr>
              <w:widowControl w:val="0"/>
              <w:numPr>
                <w:ilvl w:val="0"/>
                <w:numId w:val="25"/>
              </w:numPr>
              <w:spacing w:line="276" w:lineRule="auto"/>
              <w:jc w:val="center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Wózek wideokonferencyjny - 1 szt.</w:t>
            </w:r>
          </w:p>
        </w:tc>
      </w:tr>
      <w:tr w:rsidR="00FC7527" w:rsidRPr="00514ACF" w:rsidTr="00CB0643">
        <w:trPr>
          <w:trHeight w:val="20"/>
        </w:trPr>
        <w:tc>
          <w:tcPr>
            <w:tcW w:w="5205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Minimalny rozmiar ekranu</w:t>
            </w:r>
          </w:p>
        </w:tc>
        <w:tc>
          <w:tcPr>
            <w:tcW w:w="3999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75″</w:t>
            </w:r>
          </w:p>
        </w:tc>
      </w:tr>
      <w:tr w:rsidR="00FC7527" w:rsidRPr="00514ACF" w:rsidTr="00CB0643">
        <w:trPr>
          <w:trHeight w:val="20"/>
        </w:trPr>
        <w:tc>
          <w:tcPr>
            <w:tcW w:w="5205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Maksymalny rozmiar ekranu</w:t>
            </w:r>
          </w:p>
        </w:tc>
        <w:tc>
          <w:tcPr>
            <w:tcW w:w="3999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86″</w:t>
            </w:r>
          </w:p>
        </w:tc>
      </w:tr>
      <w:tr w:rsidR="00FC7527" w:rsidRPr="00514ACF" w:rsidTr="00CB0643">
        <w:trPr>
          <w:trHeight w:val="20"/>
        </w:trPr>
        <w:tc>
          <w:tcPr>
            <w:tcW w:w="5205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lastRenderedPageBreak/>
              <w:t>Maksymalne obciążenie</w:t>
            </w:r>
          </w:p>
        </w:tc>
        <w:tc>
          <w:tcPr>
            <w:tcW w:w="3999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120 kg</w:t>
            </w:r>
          </w:p>
        </w:tc>
      </w:tr>
      <w:tr w:rsidR="00FC7527" w:rsidRPr="00514ACF" w:rsidTr="00CB0643">
        <w:trPr>
          <w:trHeight w:val="20"/>
        </w:trPr>
        <w:tc>
          <w:tcPr>
            <w:tcW w:w="5205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Odchylenie</w:t>
            </w:r>
          </w:p>
        </w:tc>
        <w:tc>
          <w:tcPr>
            <w:tcW w:w="3999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+11°</w:t>
            </w:r>
          </w:p>
        </w:tc>
      </w:tr>
      <w:tr w:rsidR="00FC7527" w:rsidRPr="00514ACF" w:rsidTr="00CB0643">
        <w:trPr>
          <w:trHeight w:val="20"/>
        </w:trPr>
        <w:tc>
          <w:tcPr>
            <w:tcW w:w="5205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Kolor</w:t>
            </w:r>
          </w:p>
        </w:tc>
        <w:tc>
          <w:tcPr>
            <w:tcW w:w="3999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Czarny</w:t>
            </w:r>
          </w:p>
        </w:tc>
      </w:tr>
      <w:tr w:rsidR="00FC7527" w:rsidRPr="00514ACF" w:rsidTr="00CB0643">
        <w:trPr>
          <w:trHeight w:val="20"/>
        </w:trPr>
        <w:tc>
          <w:tcPr>
            <w:tcW w:w="5205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Płynna regulacja wysokości ekranu</w:t>
            </w:r>
          </w:p>
        </w:tc>
        <w:tc>
          <w:tcPr>
            <w:tcW w:w="3999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TAK</w:t>
            </w:r>
          </w:p>
        </w:tc>
      </w:tr>
      <w:tr w:rsidR="00FC7527" w:rsidRPr="00514ACF" w:rsidTr="00CB0643">
        <w:trPr>
          <w:trHeight w:val="20"/>
        </w:trPr>
        <w:tc>
          <w:tcPr>
            <w:tcW w:w="5205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Niebrudzące kółka z blokadą</w:t>
            </w:r>
          </w:p>
        </w:tc>
        <w:tc>
          <w:tcPr>
            <w:tcW w:w="3999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TAK</w:t>
            </w:r>
          </w:p>
        </w:tc>
      </w:tr>
      <w:tr w:rsidR="00FC7527" w:rsidRPr="00514ACF" w:rsidTr="00CB0643">
        <w:trPr>
          <w:trHeight w:val="20"/>
        </w:trPr>
        <w:tc>
          <w:tcPr>
            <w:tcW w:w="5205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Zintegrowany system organizacji kabli zapewniający uporządkowaną instalację</w:t>
            </w:r>
          </w:p>
        </w:tc>
        <w:tc>
          <w:tcPr>
            <w:tcW w:w="3999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TAK</w:t>
            </w:r>
          </w:p>
        </w:tc>
      </w:tr>
      <w:tr w:rsidR="00FC7527" w:rsidRPr="00514ACF" w:rsidTr="00CB0643">
        <w:trPr>
          <w:trHeight w:val="20"/>
        </w:trPr>
        <w:tc>
          <w:tcPr>
            <w:tcW w:w="5205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Montaż ekranu poziomy lub pionowy</w:t>
            </w:r>
          </w:p>
        </w:tc>
        <w:tc>
          <w:tcPr>
            <w:tcW w:w="3999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TAK</w:t>
            </w:r>
          </w:p>
        </w:tc>
      </w:tr>
      <w:tr w:rsidR="00FC7527" w:rsidRPr="00514ACF" w:rsidTr="00CB0643">
        <w:trPr>
          <w:trHeight w:val="20"/>
        </w:trPr>
        <w:tc>
          <w:tcPr>
            <w:tcW w:w="5205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Mocowanie VESA</w:t>
            </w:r>
          </w:p>
        </w:tc>
        <w:tc>
          <w:tcPr>
            <w:tcW w:w="3999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od 100×100 do 900×600</w:t>
            </w:r>
          </w:p>
        </w:tc>
      </w:tr>
    </w:tbl>
    <w:p w:rsidR="00FC7527" w:rsidRDefault="00FC7527" w:rsidP="00FC7527">
      <w:pPr>
        <w:rPr>
          <w:rFonts w:asciiTheme="majorHAnsi" w:hAnsiTheme="majorHAnsi" w:cstheme="majorHAnsi"/>
          <w:sz w:val="20"/>
          <w:szCs w:val="20"/>
        </w:rPr>
      </w:pPr>
    </w:p>
    <w:tbl>
      <w:tblPr>
        <w:tblStyle w:val="Tabelalisty3akcent1"/>
        <w:tblW w:w="9204" w:type="dxa"/>
        <w:tblLayout w:type="fixed"/>
        <w:tblLook w:val="0620" w:firstRow="1" w:lastRow="0" w:firstColumn="0" w:lastColumn="0" w:noHBand="1" w:noVBand="1"/>
      </w:tblPr>
      <w:tblGrid>
        <w:gridCol w:w="2400"/>
        <w:gridCol w:w="6804"/>
      </w:tblGrid>
      <w:tr w:rsidR="00FC7527" w:rsidRPr="00514ACF" w:rsidTr="00CB064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</w:trPr>
        <w:tc>
          <w:tcPr>
            <w:tcW w:w="9204" w:type="dxa"/>
            <w:gridSpan w:val="2"/>
          </w:tcPr>
          <w:p w:rsidR="00FC7527" w:rsidRPr="00514ACF" w:rsidRDefault="00FC7527" w:rsidP="00FC7527">
            <w:pPr>
              <w:widowControl w:val="0"/>
              <w:numPr>
                <w:ilvl w:val="0"/>
                <w:numId w:val="25"/>
              </w:numPr>
              <w:spacing w:line="276" w:lineRule="auto"/>
              <w:jc w:val="center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Monitor interaktywny - 1 szt.</w:t>
            </w:r>
          </w:p>
        </w:tc>
      </w:tr>
      <w:tr w:rsidR="00FC7527" w:rsidRPr="00514ACF" w:rsidTr="00CB0643">
        <w:trPr>
          <w:trHeight w:val="20"/>
        </w:trPr>
        <w:tc>
          <w:tcPr>
            <w:tcW w:w="2400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Przekątna</w:t>
            </w:r>
          </w:p>
        </w:tc>
        <w:tc>
          <w:tcPr>
            <w:tcW w:w="6804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85.6"</w:t>
            </w:r>
          </w:p>
        </w:tc>
      </w:tr>
      <w:tr w:rsidR="00FC7527" w:rsidRPr="00514ACF" w:rsidTr="00CB0643">
        <w:trPr>
          <w:trHeight w:val="20"/>
        </w:trPr>
        <w:tc>
          <w:tcPr>
            <w:tcW w:w="2400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Rozdzielczość natywna</w:t>
            </w:r>
          </w:p>
        </w:tc>
        <w:tc>
          <w:tcPr>
            <w:tcW w:w="6804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3840x2160 (4K)</w:t>
            </w:r>
          </w:p>
        </w:tc>
      </w:tr>
      <w:tr w:rsidR="00FC7527" w:rsidRPr="00514ACF" w:rsidTr="00CB0643">
        <w:trPr>
          <w:trHeight w:val="20"/>
        </w:trPr>
        <w:tc>
          <w:tcPr>
            <w:tcW w:w="2400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Format obrazu</w:t>
            </w:r>
          </w:p>
        </w:tc>
        <w:tc>
          <w:tcPr>
            <w:tcW w:w="6804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16:9</w:t>
            </w:r>
          </w:p>
        </w:tc>
      </w:tr>
      <w:tr w:rsidR="00FC7527" w:rsidRPr="00514ACF" w:rsidTr="00CB0643">
        <w:trPr>
          <w:trHeight w:val="20"/>
        </w:trPr>
        <w:tc>
          <w:tcPr>
            <w:tcW w:w="2400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Jasność</w:t>
            </w:r>
          </w:p>
        </w:tc>
        <w:tc>
          <w:tcPr>
            <w:tcW w:w="6804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minimum 400 cd/m²</w:t>
            </w:r>
          </w:p>
        </w:tc>
      </w:tr>
      <w:tr w:rsidR="00FC7527" w:rsidRPr="00514ACF" w:rsidTr="00CB0643">
        <w:trPr>
          <w:trHeight w:val="20"/>
        </w:trPr>
        <w:tc>
          <w:tcPr>
            <w:tcW w:w="2400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Kontrast statyczny</w:t>
            </w:r>
          </w:p>
        </w:tc>
        <w:tc>
          <w:tcPr>
            <w:tcW w:w="6804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1200:1</w:t>
            </w:r>
          </w:p>
        </w:tc>
      </w:tr>
      <w:tr w:rsidR="00FC7527" w:rsidRPr="00514ACF" w:rsidTr="00CB0643">
        <w:trPr>
          <w:trHeight w:val="20"/>
        </w:trPr>
        <w:tc>
          <w:tcPr>
            <w:tcW w:w="2400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Kontrast dynamiczny</w:t>
            </w:r>
          </w:p>
        </w:tc>
        <w:tc>
          <w:tcPr>
            <w:tcW w:w="6804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4000:1</w:t>
            </w:r>
          </w:p>
        </w:tc>
      </w:tr>
      <w:tr w:rsidR="00FC7527" w:rsidRPr="00514ACF" w:rsidTr="00CB0643">
        <w:trPr>
          <w:trHeight w:val="20"/>
        </w:trPr>
        <w:tc>
          <w:tcPr>
            <w:tcW w:w="2400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Czas reakcji</w:t>
            </w:r>
          </w:p>
        </w:tc>
        <w:tc>
          <w:tcPr>
            <w:tcW w:w="6804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maksymalnie 8 ms (GTG)</w:t>
            </w:r>
          </w:p>
        </w:tc>
      </w:tr>
      <w:tr w:rsidR="00FC7527" w:rsidRPr="00514ACF" w:rsidTr="00CB0643">
        <w:trPr>
          <w:trHeight w:val="20"/>
        </w:trPr>
        <w:tc>
          <w:tcPr>
            <w:tcW w:w="2400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Kąty widzenia</w:t>
            </w:r>
          </w:p>
        </w:tc>
        <w:tc>
          <w:tcPr>
            <w:tcW w:w="6804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poziomo/pionowo: 178°/178°</w:t>
            </w:r>
          </w:p>
        </w:tc>
      </w:tr>
      <w:tr w:rsidR="00FC7527" w:rsidRPr="00514ACF" w:rsidTr="00CB0643">
        <w:trPr>
          <w:trHeight w:val="20"/>
        </w:trPr>
        <w:tc>
          <w:tcPr>
            <w:tcW w:w="2400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Obudowa</w:t>
            </w:r>
          </w:p>
        </w:tc>
        <w:tc>
          <w:tcPr>
            <w:tcW w:w="6804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czarna, matowa</w:t>
            </w:r>
          </w:p>
        </w:tc>
      </w:tr>
      <w:tr w:rsidR="00FC7527" w:rsidRPr="00514ACF" w:rsidTr="00CB0643">
        <w:trPr>
          <w:trHeight w:val="20"/>
        </w:trPr>
        <w:tc>
          <w:tcPr>
            <w:tcW w:w="2400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Orientacja</w:t>
            </w:r>
          </w:p>
        </w:tc>
        <w:tc>
          <w:tcPr>
            <w:tcW w:w="6804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pozioma</w:t>
            </w:r>
          </w:p>
        </w:tc>
      </w:tr>
      <w:tr w:rsidR="00FC7527" w:rsidRPr="00514ACF" w:rsidTr="00CB0643">
        <w:trPr>
          <w:trHeight w:val="20"/>
        </w:trPr>
        <w:tc>
          <w:tcPr>
            <w:tcW w:w="2400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Punkty dotykowe</w:t>
            </w:r>
          </w:p>
        </w:tc>
        <w:tc>
          <w:tcPr>
            <w:tcW w:w="6804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minimum 40</w:t>
            </w:r>
          </w:p>
        </w:tc>
      </w:tr>
      <w:tr w:rsidR="00FC7527" w:rsidRPr="00514ACF" w:rsidTr="00CB0643">
        <w:trPr>
          <w:trHeight w:val="20"/>
        </w:trPr>
        <w:tc>
          <w:tcPr>
            <w:tcW w:w="2400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Dotyk wykonywany</w:t>
            </w:r>
          </w:p>
        </w:tc>
        <w:tc>
          <w:tcPr>
            <w:tcW w:w="6804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stylusem, palcem, w rękawiczce</w:t>
            </w:r>
          </w:p>
        </w:tc>
      </w:tr>
      <w:tr w:rsidR="00FC7527" w:rsidRPr="00514ACF" w:rsidTr="00CB0643">
        <w:trPr>
          <w:trHeight w:val="20"/>
        </w:trPr>
        <w:tc>
          <w:tcPr>
            <w:tcW w:w="2400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Przepuszczalność światła</w:t>
            </w:r>
          </w:p>
        </w:tc>
        <w:tc>
          <w:tcPr>
            <w:tcW w:w="6804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minimum 88%</w:t>
            </w:r>
          </w:p>
        </w:tc>
      </w:tr>
      <w:tr w:rsidR="00FC7527" w:rsidRPr="00514ACF" w:rsidTr="00CB0643">
        <w:trPr>
          <w:trHeight w:val="20"/>
        </w:trPr>
        <w:tc>
          <w:tcPr>
            <w:tcW w:w="2400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Twardość szkła</w:t>
            </w:r>
          </w:p>
        </w:tc>
        <w:tc>
          <w:tcPr>
            <w:tcW w:w="6804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minimum 7H</w:t>
            </w:r>
          </w:p>
        </w:tc>
      </w:tr>
      <w:tr w:rsidR="00FC7527" w:rsidRPr="00514ACF" w:rsidTr="00CB0643">
        <w:trPr>
          <w:trHeight w:val="20"/>
        </w:trPr>
        <w:tc>
          <w:tcPr>
            <w:tcW w:w="2400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Porty USB</w:t>
            </w:r>
          </w:p>
        </w:tc>
        <w:tc>
          <w:tcPr>
            <w:tcW w:w="6804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minimum 5 szt.</w:t>
            </w:r>
          </w:p>
        </w:tc>
      </w:tr>
      <w:tr w:rsidR="00FC7527" w:rsidRPr="00514ACF" w:rsidTr="00CB0643">
        <w:trPr>
          <w:trHeight w:val="20"/>
        </w:trPr>
        <w:tc>
          <w:tcPr>
            <w:tcW w:w="2400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Analogowe wejścia sygnału</w:t>
            </w:r>
          </w:p>
        </w:tc>
        <w:tc>
          <w:tcPr>
            <w:tcW w:w="6804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minimum 1 x VGA</w:t>
            </w:r>
          </w:p>
        </w:tc>
      </w:tr>
      <w:tr w:rsidR="00FC7527" w:rsidRPr="00514ACF" w:rsidTr="00CB0643">
        <w:trPr>
          <w:trHeight w:val="20"/>
        </w:trPr>
        <w:tc>
          <w:tcPr>
            <w:tcW w:w="2400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Cyfrowe wejścia sygnału</w:t>
            </w:r>
          </w:p>
        </w:tc>
        <w:tc>
          <w:tcPr>
            <w:tcW w:w="6804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minimum 3 x HDMI, minimum 1 x USB-C</w:t>
            </w:r>
          </w:p>
        </w:tc>
      </w:tr>
      <w:tr w:rsidR="00FC7527" w:rsidRPr="00514ACF" w:rsidTr="00CB0643">
        <w:trPr>
          <w:trHeight w:val="20"/>
        </w:trPr>
        <w:tc>
          <w:tcPr>
            <w:tcW w:w="2400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Wyjścia audio</w:t>
            </w:r>
          </w:p>
        </w:tc>
        <w:tc>
          <w:tcPr>
            <w:tcW w:w="6804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głośniki wbudowane, </w:t>
            </w:r>
            <w:proofErr w:type="spellStart"/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jack</w:t>
            </w:r>
            <w:proofErr w:type="spellEnd"/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 3,5mm</w:t>
            </w:r>
          </w:p>
        </w:tc>
      </w:tr>
      <w:tr w:rsidR="00FC7527" w:rsidRPr="00514ACF" w:rsidTr="00CB0643">
        <w:trPr>
          <w:trHeight w:val="20"/>
        </w:trPr>
        <w:tc>
          <w:tcPr>
            <w:tcW w:w="2400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Cyfrowe wyjścia sygnału</w:t>
            </w:r>
          </w:p>
        </w:tc>
        <w:tc>
          <w:tcPr>
            <w:tcW w:w="6804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minimum 1 x HDMI</w:t>
            </w:r>
          </w:p>
        </w:tc>
      </w:tr>
      <w:tr w:rsidR="00FC7527" w:rsidRPr="00514ACF" w:rsidTr="00CB0643">
        <w:trPr>
          <w:trHeight w:val="20"/>
        </w:trPr>
        <w:tc>
          <w:tcPr>
            <w:tcW w:w="2400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Sterowanie</w:t>
            </w:r>
          </w:p>
        </w:tc>
        <w:tc>
          <w:tcPr>
            <w:tcW w:w="6804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RJ45 (LAN), IR, RS-232</w:t>
            </w:r>
          </w:p>
        </w:tc>
      </w:tr>
      <w:tr w:rsidR="00FC7527" w:rsidRPr="00514ACF" w:rsidTr="00CB0643">
        <w:trPr>
          <w:trHeight w:val="20"/>
        </w:trPr>
        <w:tc>
          <w:tcPr>
            <w:tcW w:w="2400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Wejścia audio</w:t>
            </w:r>
          </w:p>
        </w:tc>
        <w:tc>
          <w:tcPr>
            <w:tcW w:w="6804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proofErr w:type="spellStart"/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jack</w:t>
            </w:r>
            <w:proofErr w:type="spellEnd"/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 3,5mm</w:t>
            </w:r>
          </w:p>
        </w:tc>
      </w:tr>
      <w:tr w:rsidR="00FC7527" w:rsidRPr="00514ACF" w:rsidTr="00CB0643">
        <w:trPr>
          <w:trHeight w:val="20"/>
        </w:trPr>
        <w:tc>
          <w:tcPr>
            <w:tcW w:w="2400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Blokada przycisków OSD</w:t>
            </w:r>
          </w:p>
        </w:tc>
        <w:tc>
          <w:tcPr>
            <w:tcW w:w="6804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TAK</w:t>
            </w:r>
          </w:p>
        </w:tc>
      </w:tr>
      <w:tr w:rsidR="00FC7527" w:rsidRPr="00514ACF" w:rsidTr="00CB0643">
        <w:trPr>
          <w:trHeight w:val="20"/>
        </w:trPr>
        <w:tc>
          <w:tcPr>
            <w:tcW w:w="2400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Redukcja niebieskiego światła</w:t>
            </w:r>
          </w:p>
        </w:tc>
        <w:tc>
          <w:tcPr>
            <w:tcW w:w="6804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TAK</w:t>
            </w:r>
          </w:p>
        </w:tc>
      </w:tr>
      <w:tr w:rsidR="00FC7527" w:rsidRPr="00514ACF" w:rsidTr="00CB0643">
        <w:trPr>
          <w:trHeight w:val="20"/>
        </w:trPr>
        <w:tc>
          <w:tcPr>
            <w:tcW w:w="2400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Języki menu OSD</w:t>
            </w:r>
          </w:p>
        </w:tc>
        <w:tc>
          <w:tcPr>
            <w:tcW w:w="6804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Polski</w:t>
            </w:r>
          </w:p>
        </w:tc>
      </w:tr>
      <w:tr w:rsidR="00FC7527" w:rsidRPr="00514ACF" w:rsidTr="00CB0643">
        <w:trPr>
          <w:trHeight w:val="20"/>
        </w:trPr>
        <w:tc>
          <w:tcPr>
            <w:tcW w:w="2400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proofErr w:type="spellStart"/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WiFi</w:t>
            </w:r>
            <w:proofErr w:type="spellEnd"/>
          </w:p>
        </w:tc>
        <w:tc>
          <w:tcPr>
            <w:tcW w:w="6804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Dwuzakresowy moduł </w:t>
            </w:r>
            <w:proofErr w:type="spellStart"/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WiFi</w:t>
            </w:r>
            <w:proofErr w:type="spellEnd"/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 (2,4 GHz / 5 GHz) zgodny z 802.11 a/b/g/n/</w:t>
            </w:r>
            <w:proofErr w:type="spellStart"/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ac</w:t>
            </w:r>
            <w:proofErr w:type="spellEnd"/>
          </w:p>
        </w:tc>
      </w:tr>
      <w:tr w:rsidR="00FC7527" w:rsidRPr="00514ACF" w:rsidTr="00CB0643">
        <w:trPr>
          <w:trHeight w:val="20"/>
        </w:trPr>
        <w:tc>
          <w:tcPr>
            <w:tcW w:w="2400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Obsługa Bluetooth</w:t>
            </w:r>
          </w:p>
        </w:tc>
        <w:tc>
          <w:tcPr>
            <w:tcW w:w="6804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TAK</w:t>
            </w:r>
          </w:p>
        </w:tc>
      </w:tr>
      <w:tr w:rsidR="00FC7527" w:rsidRPr="00514ACF" w:rsidTr="00CB0643">
        <w:trPr>
          <w:trHeight w:val="20"/>
        </w:trPr>
        <w:tc>
          <w:tcPr>
            <w:tcW w:w="2400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Tryb kiosk</w:t>
            </w:r>
          </w:p>
        </w:tc>
        <w:tc>
          <w:tcPr>
            <w:tcW w:w="6804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TAK</w:t>
            </w:r>
          </w:p>
        </w:tc>
      </w:tr>
      <w:tr w:rsidR="00FC7527" w:rsidRPr="00514ACF" w:rsidTr="00CB0643">
        <w:trPr>
          <w:trHeight w:val="20"/>
        </w:trPr>
        <w:tc>
          <w:tcPr>
            <w:tcW w:w="2400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Obsługa technologii</w:t>
            </w:r>
          </w:p>
        </w:tc>
        <w:tc>
          <w:tcPr>
            <w:tcW w:w="6804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proofErr w:type="spellStart"/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AirPlay</w:t>
            </w:r>
            <w:proofErr w:type="spellEnd"/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, Chromecast, </w:t>
            </w:r>
            <w:proofErr w:type="spellStart"/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Miracast</w:t>
            </w:r>
            <w:proofErr w:type="spellEnd"/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 </w:t>
            </w:r>
          </w:p>
        </w:tc>
      </w:tr>
      <w:tr w:rsidR="00FC7527" w:rsidRPr="00514ACF" w:rsidTr="00CB0643">
        <w:trPr>
          <w:trHeight w:val="20"/>
        </w:trPr>
        <w:tc>
          <w:tcPr>
            <w:tcW w:w="2400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Wyposażenie</w:t>
            </w:r>
          </w:p>
        </w:tc>
        <w:tc>
          <w:tcPr>
            <w:tcW w:w="6804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Moduł </w:t>
            </w:r>
            <w:proofErr w:type="spellStart"/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WiFi</w:t>
            </w:r>
            <w:proofErr w:type="spellEnd"/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, gniazdo na opcjonalny komputer typu OPS, 4 x pióro dotykowe</w:t>
            </w:r>
          </w:p>
        </w:tc>
      </w:tr>
    </w:tbl>
    <w:p w:rsidR="00FC7527" w:rsidRDefault="00FC7527" w:rsidP="00FC7527">
      <w:pPr>
        <w:rPr>
          <w:rFonts w:asciiTheme="majorHAnsi" w:hAnsiTheme="majorHAnsi" w:cstheme="majorHAnsi"/>
          <w:sz w:val="20"/>
          <w:szCs w:val="20"/>
        </w:rPr>
      </w:pPr>
    </w:p>
    <w:tbl>
      <w:tblPr>
        <w:tblStyle w:val="Tabelalisty3akcent1"/>
        <w:tblW w:w="9204" w:type="dxa"/>
        <w:tblLayout w:type="fixed"/>
        <w:tblLook w:val="0620" w:firstRow="1" w:lastRow="0" w:firstColumn="0" w:lastColumn="0" w:noHBand="1" w:noVBand="1"/>
      </w:tblPr>
      <w:tblGrid>
        <w:gridCol w:w="1833"/>
        <w:gridCol w:w="7371"/>
      </w:tblGrid>
      <w:tr w:rsidR="00FC7527" w:rsidRPr="00514ACF" w:rsidTr="00CB064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</w:trPr>
        <w:tc>
          <w:tcPr>
            <w:tcW w:w="9204" w:type="dxa"/>
            <w:gridSpan w:val="2"/>
          </w:tcPr>
          <w:p w:rsidR="00FC7527" w:rsidRPr="00514ACF" w:rsidRDefault="00FC7527" w:rsidP="00FC7527">
            <w:pPr>
              <w:widowControl w:val="0"/>
              <w:numPr>
                <w:ilvl w:val="0"/>
                <w:numId w:val="25"/>
              </w:numPr>
              <w:spacing w:line="276" w:lineRule="auto"/>
              <w:jc w:val="center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Komputer OPS do monitora interaktywnego - 1 szt.</w:t>
            </w:r>
          </w:p>
        </w:tc>
      </w:tr>
      <w:tr w:rsidR="00FC7527" w:rsidRPr="00514ACF" w:rsidTr="00CB0643">
        <w:trPr>
          <w:trHeight w:val="20"/>
        </w:trPr>
        <w:tc>
          <w:tcPr>
            <w:tcW w:w="1833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CPU</w:t>
            </w:r>
          </w:p>
        </w:tc>
        <w:tc>
          <w:tcPr>
            <w:tcW w:w="7371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minimum 11 000 pkt. w teście CPU Mark wg strony https://www.cpubenchmark.net/</w:t>
            </w:r>
          </w:p>
        </w:tc>
      </w:tr>
      <w:tr w:rsidR="00FC7527" w:rsidRPr="00514ACF" w:rsidTr="00CB0643">
        <w:trPr>
          <w:trHeight w:val="20"/>
        </w:trPr>
        <w:tc>
          <w:tcPr>
            <w:tcW w:w="1833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proofErr w:type="spellStart"/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Pamięc</w:t>
            </w:r>
            <w:proofErr w:type="spellEnd"/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 RAM</w:t>
            </w:r>
          </w:p>
        </w:tc>
        <w:tc>
          <w:tcPr>
            <w:tcW w:w="7371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minimum 8 GB</w:t>
            </w:r>
          </w:p>
        </w:tc>
      </w:tr>
      <w:tr w:rsidR="00FC7527" w:rsidRPr="00514ACF" w:rsidTr="00CB0643">
        <w:trPr>
          <w:trHeight w:val="20"/>
        </w:trPr>
        <w:tc>
          <w:tcPr>
            <w:tcW w:w="1833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SSD</w:t>
            </w:r>
          </w:p>
        </w:tc>
        <w:tc>
          <w:tcPr>
            <w:tcW w:w="7371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minimum 256 GB M.2</w:t>
            </w:r>
          </w:p>
        </w:tc>
      </w:tr>
      <w:tr w:rsidR="00FC7527" w:rsidRPr="00514ACF" w:rsidTr="00CB0643">
        <w:trPr>
          <w:trHeight w:val="20"/>
        </w:trPr>
        <w:tc>
          <w:tcPr>
            <w:tcW w:w="1833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Układ graficzny</w:t>
            </w:r>
          </w:p>
        </w:tc>
        <w:tc>
          <w:tcPr>
            <w:tcW w:w="7371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zintegrowany</w:t>
            </w:r>
          </w:p>
        </w:tc>
      </w:tr>
      <w:tr w:rsidR="00FC7527" w:rsidRPr="00514ACF" w:rsidTr="00CB0643">
        <w:trPr>
          <w:trHeight w:val="20"/>
        </w:trPr>
        <w:tc>
          <w:tcPr>
            <w:tcW w:w="1833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Dźwięk</w:t>
            </w:r>
          </w:p>
        </w:tc>
        <w:tc>
          <w:tcPr>
            <w:tcW w:w="7371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zintegrowany</w:t>
            </w:r>
          </w:p>
        </w:tc>
      </w:tr>
      <w:tr w:rsidR="00FC7527" w:rsidRPr="00514ACF" w:rsidTr="00CB0643">
        <w:trPr>
          <w:trHeight w:val="20"/>
        </w:trPr>
        <w:tc>
          <w:tcPr>
            <w:tcW w:w="1833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lastRenderedPageBreak/>
              <w:t>Mikrofon</w:t>
            </w:r>
          </w:p>
        </w:tc>
        <w:tc>
          <w:tcPr>
            <w:tcW w:w="7371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wbudowany</w:t>
            </w:r>
          </w:p>
        </w:tc>
      </w:tr>
      <w:tr w:rsidR="00FC7527" w:rsidRPr="00514ACF" w:rsidTr="00CB0643">
        <w:trPr>
          <w:trHeight w:val="20"/>
        </w:trPr>
        <w:tc>
          <w:tcPr>
            <w:tcW w:w="1833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LAN (RJ45)</w:t>
            </w:r>
          </w:p>
        </w:tc>
        <w:tc>
          <w:tcPr>
            <w:tcW w:w="7371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10/100/1000 </w:t>
            </w:r>
            <w:proofErr w:type="spellStart"/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Mb</w:t>
            </w:r>
            <w:proofErr w:type="spellEnd"/>
          </w:p>
        </w:tc>
      </w:tr>
      <w:tr w:rsidR="00FC7527" w:rsidRPr="00514ACF" w:rsidTr="00CB0643">
        <w:trPr>
          <w:trHeight w:val="20"/>
        </w:trPr>
        <w:tc>
          <w:tcPr>
            <w:tcW w:w="1833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System operacyjny</w:t>
            </w:r>
          </w:p>
        </w:tc>
        <w:tc>
          <w:tcPr>
            <w:tcW w:w="7371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MS Windows 11 PL</w:t>
            </w:r>
          </w:p>
        </w:tc>
      </w:tr>
      <w:tr w:rsidR="00FC7527" w:rsidRPr="00514ACF" w:rsidTr="00CB0643">
        <w:trPr>
          <w:trHeight w:val="20"/>
        </w:trPr>
        <w:tc>
          <w:tcPr>
            <w:tcW w:w="1833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Złącza USB</w:t>
            </w:r>
          </w:p>
        </w:tc>
        <w:tc>
          <w:tcPr>
            <w:tcW w:w="7371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minimum 2 x USB 3.0, minimum 2 x USB 2.0, minimum 1 x USB C 3.2</w:t>
            </w:r>
          </w:p>
        </w:tc>
      </w:tr>
      <w:tr w:rsidR="00FC7527" w:rsidRPr="00514ACF" w:rsidTr="00CB0643">
        <w:trPr>
          <w:trHeight w:val="20"/>
        </w:trPr>
        <w:tc>
          <w:tcPr>
            <w:tcW w:w="1833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Wyjście HDMI 2.0</w:t>
            </w:r>
          </w:p>
        </w:tc>
        <w:tc>
          <w:tcPr>
            <w:tcW w:w="7371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TAK</w:t>
            </w:r>
          </w:p>
        </w:tc>
      </w:tr>
      <w:tr w:rsidR="00FC7527" w:rsidRPr="00514ACF" w:rsidTr="00CB0643">
        <w:trPr>
          <w:trHeight w:val="20"/>
        </w:trPr>
        <w:tc>
          <w:tcPr>
            <w:tcW w:w="1833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Bluetooth</w:t>
            </w:r>
          </w:p>
        </w:tc>
        <w:tc>
          <w:tcPr>
            <w:tcW w:w="7371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TAK</w:t>
            </w:r>
          </w:p>
        </w:tc>
      </w:tr>
      <w:tr w:rsidR="00FC7527" w:rsidRPr="00514ACF" w:rsidTr="00CB0643">
        <w:trPr>
          <w:trHeight w:val="20"/>
        </w:trPr>
        <w:tc>
          <w:tcPr>
            <w:tcW w:w="1833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Rozdzielczość natywna</w:t>
            </w:r>
          </w:p>
        </w:tc>
        <w:tc>
          <w:tcPr>
            <w:tcW w:w="7371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3840x2160 (4K)</w:t>
            </w:r>
          </w:p>
        </w:tc>
      </w:tr>
    </w:tbl>
    <w:p w:rsidR="00FC7527" w:rsidRDefault="00FC7527" w:rsidP="00FC7527">
      <w:pPr>
        <w:rPr>
          <w:rFonts w:asciiTheme="majorHAnsi" w:hAnsiTheme="majorHAnsi" w:cstheme="majorHAnsi"/>
          <w:sz w:val="20"/>
          <w:szCs w:val="20"/>
        </w:rPr>
      </w:pPr>
    </w:p>
    <w:tbl>
      <w:tblPr>
        <w:tblStyle w:val="Tabelalisty3akcent1"/>
        <w:tblW w:w="9204" w:type="dxa"/>
        <w:tblLayout w:type="fixed"/>
        <w:tblLook w:val="0620" w:firstRow="1" w:lastRow="0" w:firstColumn="0" w:lastColumn="0" w:noHBand="1" w:noVBand="1"/>
      </w:tblPr>
      <w:tblGrid>
        <w:gridCol w:w="3390"/>
        <w:gridCol w:w="5814"/>
      </w:tblGrid>
      <w:tr w:rsidR="00FC7527" w:rsidRPr="00514ACF" w:rsidTr="00CB064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</w:trPr>
        <w:tc>
          <w:tcPr>
            <w:tcW w:w="9204" w:type="dxa"/>
            <w:gridSpan w:val="2"/>
          </w:tcPr>
          <w:p w:rsidR="00FC7527" w:rsidRPr="00514ACF" w:rsidRDefault="00FC7527" w:rsidP="00FC7527">
            <w:pPr>
              <w:widowControl w:val="0"/>
              <w:numPr>
                <w:ilvl w:val="0"/>
                <w:numId w:val="25"/>
              </w:numPr>
              <w:spacing w:line="276" w:lineRule="auto"/>
              <w:jc w:val="center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br w:type="page"/>
            </w:r>
            <w:bookmarkStart w:id="3" w:name="_heading=h.gjdgxs" w:colFirst="0" w:colLast="0"/>
            <w:bookmarkEnd w:id="3"/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Stojak do monitora interaktywnego - 1 szt.</w:t>
            </w:r>
          </w:p>
        </w:tc>
      </w:tr>
      <w:tr w:rsidR="00FC7527" w:rsidRPr="00514ACF" w:rsidTr="00CB0643">
        <w:trPr>
          <w:trHeight w:val="20"/>
        </w:trPr>
        <w:tc>
          <w:tcPr>
            <w:tcW w:w="3390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Kolor</w:t>
            </w:r>
          </w:p>
        </w:tc>
        <w:tc>
          <w:tcPr>
            <w:tcW w:w="5814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czarny</w:t>
            </w:r>
          </w:p>
        </w:tc>
      </w:tr>
      <w:tr w:rsidR="00FC7527" w:rsidRPr="00514ACF" w:rsidTr="00CB0643">
        <w:trPr>
          <w:trHeight w:val="20"/>
        </w:trPr>
        <w:tc>
          <w:tcPr>
            <w:tcW w:w="3390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Kompatybilność</w:t>
            </w:r>
          </w:p>
        </w:tc>
        <w:tc>
          <w:tcPr>
            <w:tcW w:w="5814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Monitor interaktywny z pozycji 9.</w:t>
            </w:r>
          </w:p>
        </w:tc>
      </w:tr>
      <w:tr w:rsidR="00FC7527" w:rsidRPr="00514ACF" w:rsidTr="00CB0643">
        <w:trPr>
          <w:trHeight w:val="20"/>
        </w:trPr>
        <w:tc>
          <w:tcPr>
            <w:tcW w:w="3390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Kółka skrętne</w:t>
            </w:r>
          </w:p>
        </w:tc>
        <w:tc>
          <w:tcPr>
            <w:tcW w:w="5814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TAK</w:t>
            </w:r>
          </w:p>
        </w:tc>
      </w:tr>
      <w:tr w:rsidR="00FC7527" w:rsidRPr="00514ACF" w:rsidTr="00CB0643">
        <w:trPr>
          <w:trHeight w:val="20"/>
        </w:trPr>
        <w:tc>
          <w:tcPr>
            <w:tcW w:w="3390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Półka na akcesoria</w:t>
            </w:r>
          </w:p>
        </w:tc>
        <w:tc>
          <w:tcPr>
            <w:tcW w:w="5814" w:type="dxa"/>
          </w:tcPr>
          <w:p w:rsidR="00FC7527" w:rsidRPr="00514ACF" w:rsidRDefault="00FC7527" w:rsidP="00CB0643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TAK (regulowana wysokość)</w:t>
            </w:r>
          </w:p>
        </w:tc>
      </w:tr>
    </w:tbl>
    <w:p w:rsidR="00FC7527" w:rsidRPr="00336092" w:rsidRDefault="00FC7527" w:rsidP="00FC7527">
      <w:pPr>
        <w:pStyle w:val="Podtytu"/>
        <w:spacing w:before="240"/>
        <w:jc w:val="center"/>
        <w:rPr>
          <w:rStyle w:val="Pogrubienie"/>
          <w:color w:val="auto"/>
        </w:rPr>
      </w:pPr>
      <w:r w:rsidRPr="00336092">
        <w:rPr>
          <w:rStyle w:val="Pogrubienie"/>
          <w:color w:val="auto"/>
        </w:rPr>
        <w:t>Zadanie 5 - zakup mobilnej szafy na komputery przenośne</w:t>
      </w:r>
    </w:p>
    <w:tbl>
      <w:tblPr>
        <w:tblStyle w:val="Tabelalisty3akcent1"/>
        <w:tblW w:w="9204" w:type="dxa"/>
        <w:tblLayout w:type="fixed"/>
        <w:tblLook w:val="0620" w:firstRow="1" w:lastRow="0" w:firstColumn="0" w:lastColumn="0" w:noHBand="1" w:noVBand="1"/>
      </w:tblPr>
      <w:tblGrid>
        <w:gridCol w:w="3251"/>
        <w:gridCol w:w="5953"/>
      </w:tblGrid>
      <w:tr w:rsidR="00FC7527" w:rsidRPr="00514ACF" w:rsidTr="00CB064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</w:trPr>
        <w:tc>
          <w:tcPr>
            <w:tcW w:w="9204" w:type="dxa"/>
            <w:gridSpan w:val="2"/>
          </w:tcPr>
          <w:p w:rsidR="00FC7527" w:rsidRPr="00514ACF" w:rsidRDefault="00FC7527" w:rsidP="00FC7527">
            <w:pPr>
              <w:widowControl w:val="0"/>
              <w:numPr>
                <w:ilvl w:val="0"/>
                <w:numId w:val="3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br w:type="page"/>
            </w: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Mobilna szafa na laptopy - 1 szt.</w:t>
            </w:r>
          </w:p>
        </w:tc>
      </w:tr>
      <w:tr w:rsidR="00FC7527" w:rsidRPr="00514ACF" w:rsidTr="00CB0643">
        <w:trPr>
          <w:trHeight w:val="20"/>
        </w:trPr>
        <w:tc>
          <w:tcPr>
            <w:tcW w:w="3251" w:type="dxa"/>
          </w:tcPr>
          <w:p w:rsidR="00FC7527" w:rsidRPr="00514ACF" w:rsidRDefault="00FC7527" w:rsidP="00CB06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Kolor</w:t>
            </w:r>
          </w:p>
        </w:tc>
        <w:tc>
          <w:tcPr>
            <w:tcW w:w="5953" w:type="dxa"/>
          </w:tcPr>
          <w:p w:rsidR="00FC7527" w:rsidRPr="00514ACF" w:rsidRDefault="00FC7527" w:rsidP="00CB06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Czerń / szarość</w:t>
            </w:r>
          </w:p>
        </w:tc>
      </w:tr>
      <w:tr w:rsidR="00FC7527" w:rsidRPr="00514ACF" w:rsidTr="00CB0643">
        <w:trPr>
          <w:trHeight w:val="20"/>
        </w:trPr>
        <w:tc>
          <w:tcPr>
            <w:tcW w:w="3251" w:type="dxa"/>
          </w:tcPr>
          <w:p w:rsidR="00FC7527" w:rsidRPr="00514ACF" w:rsidRDefault="00FC7527" w:rsidP="00CB06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Materiał</w:t>
            </w:r>
          </w:p>
        </w:tc>
        <w:tc>
          <w:tcPr>
            <w:tcW w:w="5953" w:type="dxa"/>
          </w:tcPr>
          <w:p w:rsidR="00FC7527" w:rsidRPr="00514ACF" w:rsidRDefault="00FC7527" w:rsidP="00CB06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Stal</w:t>
            </w:r>
          </w:p>
        </w:tc>
      </w:tr>
      <w:tr w:rsidR="00FC7527" w:rsidRPr="00514ACF" w:rsidTr="00CB0643">
        <w:trPr>
          <w:trHeight w:val="20"/>
        </w:trPr>
        <w:tc>
          <w:tcPr>
            <w:tcW w:w="3251" w:type="dxa"/>
          </w:tcPr>
          <w:p w:rsidR="00FC7527" w:rsidRPr="00514ACF" w:rsidRDefault="00FC7527" w:rsidP="00CB06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Ilość schowków</w:t>
            </w:r>
          </w:p>
        </w:tc>
        <w:tc>
          <w:tcPr>
            <w:tcW w:w="5953" w:type="dxa"/>
          </w:tcPr>
          <w:p w:rsidR="00FC7527" w:rsidRPr="00514ACF" w:rsidRDefault="00FC7527" w:rsidP="00CB06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minimum 10</w:t>
            </w:r>
          </w:p>
        </w:tc>
      </w:tr>
      <w:tr w:rsidR="00FC7527" w:rsidRPr="00514ACF" w:rsidTr="00CB0643">
        <w:trPr>
          <w:trHeight w:val="20"/>
        </w:trPr>
        <w:tc>
          <w:tcPr>
            <w:tcW w:w="3251" w:type="dxa"/>
          </w:tcPr>
          <w:p w:rsidR="00FC7527" w:rsidRPr="00514ACF" w:rsidRDefault="00FC7527" w:rsidP="00CB06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Pojemność pojedynczego schowka</w:t>
            </w:r>
          </w:p>
        </w:tc>
        <w:tc>
          <w:tcPr>
            <w:tcW w:w="5953" w:type="dxa"/>
          </w:tcPr>
          <w:p w:rsidR="00FC7527" w:rsidRPr="00514ACF" w:rsidRDefault="00FC7527" w:rsidP="00CB06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minimum 1 laptop 15,6” z zasilaczem</w:t>
            </w:r>
          </w:p>
        </w:tc>
      </w:tr>
      <w:tr w:rsidR="00FC7527" w:rsidRPr="00514ACF" w:rsidTr="00CB0643">
        <w:trPr>
          <w:trHeight w:val="20"/>
        </w:trPr>
        <w:tc>
          <w:tcPr>
            <w:tcW w:w="3251" w:type="dxa"/>
          </w:tcPr>
          <w:p w:rsidR="00FC7527" w:rsidRPr="00514ACF" w:rsidRDefault="00FC7527" w:rsidP="00CB06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Kółka skrętne</w:t>
            </w:r>
          </w:p>
        </w:tc>
        <w:tc>
          <w:tcPr>
            <w:tcW w:w="5953" w:type="dxa"/>
          </w:tcPr>
          <w:p w:rsidR="00FC7527" w:rsidRPr="00514ACF" w:rsidRDefault="00FC7527" w:rsidP="00CB06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TAK</w:t>
            </w:r>
          </w:p>
        </w:tc>
      </w:tr>
      <w:tr w:rsidR="00FC7527" w:rsidRPr="00514ACF" w:rsidTr="00CB0643">
        <w:trPr>
          <w:trHeight w:val="20"/>
        </w:trPr>
        <w:tc>
          <w:tcPr>
            <w:tcW w:w="3251" w:type="dxa"/>
          </w:tcPr>
          <w:p w:rsidR="00FC7527" w:rsidRPr="00514ACF" w:rsidRDefault="00FC7527" w:rsidP="00CB06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Zabezpieczenia</w:t>
            </w:r>
          </w:p>
        </w:tc>
        <w:tc>
          <w:tcPr>
            <w:tcW w:w="5953" w:type="dxa"/>
          </w:tcPr>
          <w:p w:rsidR="00FC7527" w:rsidRPr="00514ACF" w:rsidRDefault="00FC7527" w:rsidP="00CB06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Drzwi zamykane na klucz</w:t>
            </w:r>
          </w:p>
        </w:tc>
      </w:tr>
    </w:tbl>
    <w:p w:rsidR="00C83C95" w:rsidRPr="00336092" w:rsidRDefault="00C83C95" w:rsidP="00C83C95">
      <w:pPr>
        <w:pStyle w:val="Podtytu"/>
        <w:spacing w:before="240"/>
        <w:jc w:val="center"/>
        <w:rPr>
          <w:rStyle w:val="Pogrubienie"/>
          <w:color w:val="auto"/>
        </w:rPr>
      </w:pPr>
      <w:r w:rsidRPr="00336092">
        <w:rPr>
          <w:rStyle w:val="Pogrubienie"/>
          <w:color w:val="auto"/>
        </w:rPr>
        <w:t>Zadanie 6 - zakup programatora MSP</w:t>
      </w:r>
    </w:p>
    <w:tbl>
      <w:tblPr>
        <w:tblStyle w:val="Tabelalisty3akcent1"/>
        <w:tblW w:w="9204" w:type="dxa"/>
        <w:tblLayout w:type="fixed"/>
        <w:tblLook w:val="0620" w:firstRow="1" w:lastRow="0" w:firstColumn="0" w:lastColumn="0" w:noHBand="1" w:noVBand="1"/>
      </w:tblPr>
      <w:tblGrid>
        <w:gridCol w:w="3390"/>
        <w:gridCol w:w="5814"/>
      </w:tblGrid>
      <w:tr w:rsidR="00C83C95" w:rsidRPr="00514ACF" w:rsidTr="00CB064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</w:trPr>
        <w:tc>
          <w:tcPr>
            <w:tcW w:w="9204" w:type="dxa"/>
            <w:gridSpan w:val="2"/>
          </w:tcPr>
          <w:p w:rsidR="00C83C95" w:rsidRPr="00514ACF" w:rsidRDefault="00C83C95" w:rsidP="00C83C95">
            <w:pPr>
              <w:widowControl w:val="0"/>
              <w:numPr>
                <w:ilvl w:val="0"/>
                <w:numId w:val="34"/>
              </w:numPr>
              <w:spacing w:line="276" w:lineRule="auto"/>
              <w:jc w:val="center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eastAsia="Calibri" w:hAnsiTheme="majorHAnsi" w:cstheme="majorHAnsi"/>
                <w:sz w:val="20"/>
                <w:szCs w:val="20"/>
              </w:rPr>
              <w:t>Programator - 2 szt.</w:t>
            </w:r>
          </w:p>
        </w:tc>
      </w:tr>
      <w:tr w:rsidR="00C83C95" w:rsidRPr="00514ACF" w:rsidTr="00CB0643">
        <w:trPr>
          <w:trHeight w:val="20"/>
        </w:trPr>
        <w:tc>
          <w:tcPr>
            <w:tcW w:w="3390" w:type="dxa"/>
          </w:tcPr>
          <w:p w:rsidR="00C83C95" w:rsidRPr="00514ACF" w:rsidRDefault="00C83C95" w:rsidP="00CB0643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Przeznaczenie produktu</w:t>
            </w:r>
          </w:p>
        </w:tc>
        <w:tc>
          <w:tcPr>
            <w:tcW w:w="5814" w:type="dxa"/>
          </w:tcPr>
          <w:p w:rsidR="00C83C95" w:rsidRPr="00514ACF" w:rsidRDefault="00C83C95" w:rsidP="00CB0643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programowanie mikrokontrolerów małej mocy (MCU) MSP</w:t>
            </w:r>
          </w:p>
        </w:tc>
      </w:tr>
      <w:tr w:rsidR="00C83C95" w:rsidRPr="00514ACF" w:rsidTr="00CB0643">
        <w:trPr>
          <w:trHeight w:val="20"/>
        </w:trPr>
        <w:tc>
          <w:tcPr>
            <w:tcW w:w="3390" w:type="dxa"/>
          </w:tcPr>
          <w:p w:rsidR="00C83C95" w:rsidRPr="00514ACF" w:rsidRDefault="00C83C95" w:rsidP="00CB0643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Kategoria</w:t>
            </w:r>
          </w:p>
        </w:tc>
        <w:tc>
          <w:tcPr>
            <w:tcW w:w="5814" w:type="dxa"/>
          </w:tcPr>
          <w:p w:rsidR="00C83C95" w:rsidRPr="00514ACF" w:rsidRDefault="00C83C95" w:rsidP="00CB0643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emulator / symulator</w:t>
            </w:r>
          </w:p>
        </w:tc>
      </w:tr>
      <w:tr w:rsidR="00C83C95" w:rsidRPr="00514ACF" w:rsidTr="00CB0643">
        <w:trPr>
          <w:trHeight w:val="20"/>
        </w:trPr>
        <w:tc>
          <w:tcPr>
            <w:tcW w:w="3390" w:type="dxa"/>
          </w:tcPr>
          <w:p w:rsidR="00C83C95" w:rsidRPr="00514ACF" w:rsidRDefault="00C83C95" w:rsidP="00CB0643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Kompatybilność</w:t>
            </w:r>
          </w:p>
        </w:tc>
        <w:tc>
          <w:tcPr>
            <w:tcW w:w="5814" w:type="dxa"/>
          </w:tcPr>
          <w:p w:rsidR="00C83C95" w:rsidRPr="00514ACF" w:rsidRDefault="00C83C95" w:rsidP="00CB0643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do używania z MSP-TS430</w:t>
            </w:r>
          </w:p>
        </w:tc>
      </w:tr>
      <w:tr w:rsidR="00C83C95" w:rsidRPr="00514ACF" w:rsidTr="00CB0643">
        <w:trPr>
          <w:trHeight w:val="20"/>
        </w:trPr>
        <w:tc>
          <w:tcPr>
            <w:tcW w:w="3390" w:type="dxa"/>
          </w:tcPr>
          <w:p w:rsidR="00C83C95" w:rsidRPr="00514ACF" w:rsidRDefault="00C83C95" w:rsidP="00CB0643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Rodzaj interfejsu</w:t>
            </w:r>
          </w:p>
        </w:tc>
        <w:tc>
          <w:tcPr>
            <w:tcW w:w="5814" w:type="dxa"/>
          </w:tcPr>
          <w:p w:rsidR="00C83C95" w:rsidRPr="00514ACF" w:rsidRDefault="00C83C95" w:rsidP="00CB0643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USB</w:t>
            </w:r>
          </w:p>
        </w:tc>
      </w:tr>
      <w:tr w:rsidR="00C83C95" w:rsidRPr="00514ACF" w:rsidTr="00CB0643">
        <w:trPr>
          <w:trHeight w:val="20"/>
        </w:trPr>
        <w:tc>
          <w:tcPr>
            <w:tcW w:w="3390" w:type="dxa"/>
          </w:tcPr>
          <w:p w:rsidR="00C83C95" w:rsidRPr="00514ACF" w:rsidRDefault="00C83C95" w:rsidP="00CB0643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Napięcie zasilania (robocze)</w:t>
            </w:r>
          </w:p>
        </w:tc>
        <w:tc>
          <w:tcPr>
            <w:tcW w:w="5814" w:type="dxa"/>
          </w:tcPr>
          <w:p w:rsidR="00C83C95" w:rsidRPr="00514ACF" w:rsidRDefault="00C83C95" w:rsidP="00CB0643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1,8V, 3,6V</w:t>
            </w:r>
          </w:p>
        </w:tc>
      </w:tr>
      <w:tr w:rsidR="00C83C95" w:rsidRPr="00514ACF" w:rsidTr="00CB0643">
        <w:trPr>
          <w:trHeight w:val="20"/>
        </w:trPr>
        <w:tc>
          <w:tcPr>
            <w:tcW w:w="3390" w:type="dxa"/>
          </w:tcPr>
          <w:p w:rsidR="00C83C95" w:rsidRPr="00514ACF" w:rsidRDefault="00C83C95" w:rsidP="00CB0643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Zawartość zestawu</w:t>
            </w:r>
          </w:p>
        </w:tc>
        <w:tc>
          <w:tcPr>
            <w:tcW w:w="5814" w:type="dxa"/>
          </w:tcPr>
          <w:p w:rsidR="00C83C95" w:rsidRPr="00514ACF" w:rsidRDefault="00C83C95" w:rsidP="00CB0643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514ACF">
              <w:rPr>
                <w:rFonts w:asciiTheme="majorHAnsi" w:hAnsiTheme="majorHAnsi" w:cstheme="majorHAnsi"/>
                <w:sz w:val="20"/>
                <w:szCs w:val="20"/>
              </w:rPr>
              <w:t xml:space="preserve">moduł interfejsu MSP-FET, kabel 14-żyłowy, kabel </w:t>
            </w:r>
            <w:proofErr w:type="spellStart"/>
            <w:r w:rsidRPr="00514ACF">
              <w:rPr>
                <w:rFonts w:asciiTheme="majorHAnsi" w:hAnsiTheme="majorHAnsi" w:cstheme="majorHAnsi"/>
                <w:sz w:val="20"/>
                <w:szCs w:val="20"/>
              </w:rPr>
              <w:t>microUSB</w:t>
            </w:r>
            <w:proofErr w:type="spellEnd"/>
          </w:p>
        </w:tc>
      </w:tr>
    </w:tbl>
    <w:p w:rsidR="00FC7527" w:rsidRPr="00514ACF" w:rsidRDefault="00FC7527" w:rsidP="00C83C95">
      <w:pPr>
        <w:rPr>
          <w:rFonts w:asciiTheme="majorHAnsi" w:hAnsiTheme="majorHAnsi" w:cstheme="majorHAnsi"/>
          <w:sz w:val="20"/>
          <w:szCs w:val="20"/>
        </w:rPr>
      </w:pPr>
    </w:p>
    <w:sectPr w:rsidR="00FC7527" w:rsidRPr="00514ACF" w:rsidSect="00C83C95">
      <w:headerReference w:type="default" r:id="rId12"/>
      <w:footerReference w:type="default" r:id="rId13"/>
      <w:pgSz w:w="11909" w:h="16834"/>
      <w:pgMar w:top="1418" w:right="1440" w:bottom="1276" w:left="1440" w:header="720" w:footer="72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7A12" w:rsidRDefault="00967A12">
      <w:pPr>
        <w:spacing w:line="240" w:lineRule="auto"/>
      </w:pPr>
      <w:r>
        <w:separator/>
      </w:r>
    </w:p>
  </w:endnote>
  <w:endnote w:type="continuationSeparator" w:id="0">
    <w:p w:rsidR="00967A12" w:rsidRDefault="00967A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3945497"/>
      <w:docPartObj>
        <w:docPartGallery w:val="Page Numbers (Bottom of Page)"/>
        <w:docPartUnique/>
      </w:docPartObj>
    </w:sdtPr>
    <w:sdtEndPr/>
    <w:sdtContent>
      <w:p w:rsidR="00B62302" w:rsidRDefault="00B6230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F18C9" w:rsidRPr="00AF18C9">
          <w:rPr>
            <w:noProof/>
            <w:lang w:val="pl-PL"/>
          </w:rPr>
          <w:t>14</w:t>
        </w:r>
        <w:r>
          <w:fldChar w:fldCharType="end"/>
        </w:r>
      </w:p>
    </w:sdtContent>
  </w:sdt>
  <w:p w:rsidR="00B62302" w:rsidRDefault="00B6230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7A12" w:rsidRDefault="00967A12">
      <w:pPr>
        <w:spacing w:line="240" w:lineRule="auto"/>
      </w:pPr>
      <w:r>
        <w:separator/>
      </w:r>
    </w:p>
  </w:footnote>
  <w:footnote w:type="continuationSeparator" w:id="0">
    <w:p w:rsidR="00967A12" w:rsidRDefault="00967A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09C2" w:rsidRPr="00E171ED" w:rsidRDefault="009009C2" w:rsidP="009009C2">
    <w:pPr>
      <w:ind w:firstLine="2"/>
      <w:jc w:val="center"/>
      <w:rPr>
        <w:rFonts w:ascii="Times New Roman" w:hAnsi="Times New Roman" w:cs="Times New Roman"/>
        <w:b/>
        <w:sz w:val="24"/>
        <w:szCs w:val="24"/>
      </w:rPr>
    </w:pPr>
    <w:r w:rsidRPr="00E171ED">
      <w:rPr>
        <w:rFonts w:ascii="Times New Roman" w:hAnsi="Times New Roman" w:cs="Times New Roman"/>
        <w:b/>
        <w:sz w:val="24"/>
        <w:szCs w:val="24"/>
      </w:rPr>
      <w:br/>
    </w:r>
  </w:p>
  <w:p w:rsidR="009009C2" w:rsidRDefault="009009C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E4C6E"/>
    <w:multiLevelType w:val="hybridMultilevel"/>
    <w:tmpl w:val="A894DF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FA5042"/>
    <w:multiLevelType w:val="multilevel"/>
    <w:tmpl w:val="8680768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57450A4"/>
    <w:multiLevelType w:val="multilevel"/>
    <w:tmpl w:val="58C8434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 w15:restartNumberingAfterBreak="0">
    <w:nsid w:val="06A63BA0"/>
    <w:multiLevelType w:val="multilevel"/>
    <w:tmpl w:val="58C8434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 w15:restartNumberingAfterBreak="0">
    <w:nsid w:val="07EB008C"/>
    <w:multiLevelType w:val="multilevel"/>
    <w:tmpl w:val="58C8434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" w15:restartNumberingAfterBreak="0">
    <w:nsid w:val="0A0B739A"/>
    <w:multiLevelType w:val="hybridMultilevel"/>
    <w:tmpl w:val="4ED48A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752E4D"/>
    <w:multiLevelType w:val="multilevel"/>
    <w:tmpl w:val="58C8434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7" w15:restartNumberingAfterBreak="0">
    <w:nsid w:val="0BCE092A"/>
    <w:multiLevelType w:val="hybridMultilevel"/>
    <w:tmpl w:val="62FCD5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5212B5"/>
    <w:multiLevelType w:val="multilevel"/>
    <w:tmpl w:val="58C8434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9" w15:restartNumberingAfterBreak="0">
    <w:nsid w:val="16EF76B0"/>
    <w:multiLevelType w:val="multilevel"/>
    <w:tmpl w:val="251896C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18BE58B0"/>
    <w:multiLevelType w:val="hybridMultilevel"/>
    <w:tmpl w:val="22B28A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A06AD7"/>
    <w:multiLevelType w:val="multilevel"/>
    <w:tmpl w:val="58C8434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2" w15:restartNumberingAfterBreak="0">
    <w:nsid w:val="21933C50"/>
    <w:multiLevelType w:val="multilevel"/>
    <w:tmpl w:val="58C8434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3" w15:restartNumberingAfterBreak="0">
    <w:nsid w:val="24114B9F"/>
    <w:multiLevelType w:val="multilevel"/>
    <w:tmpl w:val="AE8CD9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252F2D5B"/>
    <w:multiLevelType w:val="multilevel"/>
    <w:tmpl w:val="58C8434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5" w15:restartNumberingAfterBreak="0">
    <w:nsid w:val="2AE41EE5"/>
    <w:multiLevelType w:val="multilevel"/>
    <w:tmpl w:val="58C8434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6" w15:restartNumberingAfterBreak="0">
    <w:nsid w:val="2E216489"/>
    <w:multiLevelType w:val="multilevel"/>
    <w:tmpl w:val="58C8434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7" w15:restartNumberingAfterBreak="0">
    <w:nsid w:val="3D453D66"/>
    <w:multiLevelType w:val="multilevel"/>
    <w:tmpl w:val="58C8434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8" w15:restartNumberingAfterBreak="0">
    <w:nsid w:val="3E7A1A4B"/>
    <w:multiLevelType w:val="multilevel"/>
    <w:tmpl w:val="58C8434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9" w15:restartNumberingAfterBreak="0">
    <w:nsid w:val="3FB95569"/>
    <w:multiLevelType w:val="multilevel"/>
    <w:tmpl w:val="58C8434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0" w15:restartNumberingAfterBreak="0">
    <w:nsid w:val="483B4004"/>
    <w:multiLevelType w:val="multilevel"/>
    <w:tmpl w:val="58C8434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1" w15:restartNumberingAfterBreak="0">
    <w:nsid w:val="48A7036A"/>
    <w:multiLevelType w:val="hybridMultilevel"/>
    <w:tmpl w:val="4104B9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E1B187E"/>
    <w:multiLevelType w:val="hybridMultilevel"/>
    <w:tmpl w:val="B3B839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9E34C4"/>
    <w:multiLevelType w:val="hybridMultilevel"/>
    <w:tmpl w:val="0FF812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0976D1D"/>
    <w:multiLevelType w:val="multilevel"/>
    <w:tmpl w:val="58C8434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5" w15:restartNumberingAfterBreak="0">
    <w:nsid w:val="553063B6"/>
    <w:multiLevelType w:val="multilevel"/>
    <w:tmpl w:val="58C8434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6" w15:restartNumberingAfterBreak="0">
    <w:nsid w:val="567B7436"/>
    <w:multiLevelType w:val="multilevel"/>
    <w:tmpl w:val="58C8434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7" w15:restartNumberingAfterBreak="0">
    <w:nsid w:val="577D29A9"/>
    <w:multiLevelType w:val="hybridMultilevel"/>
    <w:tmpl w:val="FA400F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8AA48F1"/>
    <w:multiLevelType w:val="multilevel"/>
    <w:tmpl w:val="F00453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595C62DD"/>
    <w:multiLevelType w:val="multilevel"/>
    <w:tmpl w:val="285EEB2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60BB3772"/>
    <w:multiLevelType w:val="multilevel"/>
    <w:tmpl w:val="58C8434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1" w15:restartNumberingAfterBreak="0">
    <w:nsid w:val="62AE7FCA"/>
    <w:multiLevelType w:val="multilevel"/>
    <w:tmpl w:val="58C8434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2" w15:restartNumberingAfterBreak="0">
    <w:nsid w:val="6E004A70"/>
    <w:multiLevelType w:val="multilevel"/>
    <w:tmpl w:val="0354E8F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70F957B1"/>
    <w:multiLevelType w:val="multilevel"/>
    <w:tmpl w:val="58C8434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4" w15:restartNumberingAfterBreak="0">
    <w:nsid w:val="784F323E"/>
    <w:multiLevelType w:val="multilevel"/>
    <w:tmpl w:val="58C8434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31"/>
  </w:num>
  <w:num w:numId="2">
    <w:abstractNumId w:val="33"/>
  </w:num>
  <w:num w:numId="3">
    <w:abstractNumId w:val="12"/>
  </w:num>
  <w:num w:numId="4">
    <w:abstractNumId w:val="20"/>
  </w:num>
  <w:num w:numId="5">
    <w:abstractNumId w:val="16"/>
  </w:num>
  <w:num w:numId="6">
    <w:abstractNumId w:val="8"/>
  </w:num>
  <w:num w:numId="7">
    <w:abstractNumId w:val="14"/>
  </w:num>
  <w:num w:numId="8">
    <w:abstractNumId w:val="7"/>
  </w:num>
  <w:num w:numId="9">
    <w:abstractNumId w:val="10"/>
  </w:num>
  <w:num w:numId="10">
    <w:abstractNumId w:val="5"/>
  </w:num>
  <w:num w:numId="11">
    <w:abstractNumId w:val="27"/>
  </w:num>
  <w:num w:numId="12">
    <w:abstractNumId w:val="23"/>
  </w:num>
  <w:num w:numId="13">
    <w:abstractNumId w:val="21"/>
  </w:num>
  <w:num w:numId="14">
    <w:abstractNumId w:val="0"/>
  </w:num>
  <w:num w:numId="15">
    <w:abstractNumId w:val="22"/>
  </w:num>
  <w:num w:numId="16">
    <w:abstractNumId w:val="2"/>
  </w:num>
  <w:num w:numId="17">
    <w:abstractNumId w:val="6"/>
  </w:num>
  <w:num w:numId="18">
    <w:abstractNumId w:val="4"/>
  </w:num>
  <w:num w:numId="19">
    <w:abstractNumId w:val="29"/>
  </w:num>
  <w:num w:numId="20">
    <w:abstractNumId w:val="28"/>
  </w:num>
  <w:num w:numId="21">
    <w:abstractNumId w:val="9"/>
  </w:num>
  <w:num w:numId="22">
    <w:abstractNumId w:val="32"/>
  </w:num>
  <w:num w:numId="23">
    <w:abstractNumId w:val="1"/>
  </w:num>
  <w:num w:numId="24">
    <w:abstractNumId w:val="13"/>
  </w:num>
  <w:num w:numId="25">
    <w:abstractNumId w:val="17"/>
  </w:num>
  <w:num w:numId="26">
    <w:abstractNumId w:val="3"/>
  </w:num>
  <w:num w:numId="27">
    <w:abstractNumId w:val="25"/>
  </w:num>
  <w:num w:numId="28">
    <w:abstractNumId w:val="19"/>
  </w:num>
  <w:num w:numId="29">
    <w:abstractNumId w:val="34"/>
  </w:num>
  <w:num w:numId="30">
    <w:abstractNumId w:val="11"/>
  </w:num>
  <w:num w:numId="31">
    <w:abstractNumId w:val="30"/>
  </w:num>
  <w:num w:numId="32">
    <w:abstractNumId w:val="24"/>
  </w:num>
  <w:num w:numId="33">
    <w:abstractNumId w:val="18"/>
  </w:num>
  <w:num w:numId="34">
    <w:abstractNumId w:val="15"/>
  </w:num>
  <w:num w:numId="35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01EE"/>
    <w:rsid w:val="000136F6"/>
    <w:rsid w:val="00041EAB"/>
    <w:rsid w:val="00096D15"/>
    <w:rsid w:val="00144352"/>
    <w:rsid w:val="001854F0"/>
    <w:rsid w:val="001A5F5E"/>
    <w:rsid w:val="001B15E9"/>
    <w:rsid w:val="001C45D9"/>
    <w:rsid w:val="00336092"/>
    <w:rsid w:val="00351179"/>
    <w:rsid w:val="00371DBB"/>
    <w:rsid w:val="003C043F"/>
    <w:rsid w:val="003F44DF"/>
    <w:rsid w:val="00405E8B"/>
    <w:rsid w:val="00452528"/>
    <w:rsid w:val="004557D7"/>
    <w:rsid w:val="004C2AB8"/>
    <w:rsid w:val="004D27FF"/>
    <w:rsid w:val="004F70B5"/>
    <w:rsid w:val="00504121"/>
    <w:rsid w:val="00514ACF"/>
    <w:rsid w:val="005C023C"/>
    <w:rsid w:val="005C0AB7"/>
    <w:rsid w:val="0061374E"/>
    <w:rsid w:val="00672320"/>
    <w:rsid w:val="0068241A"/>
    <w:rsid w:val="0069002A"/>
    <w:rsid w:val="006C2389"/>
    <w:rsid w:val="006D5FC8"/>
    <w:rsid w:val="007C3B86"/>
    <w:rsid w:val="007D72C9"/>
    <w:rsid w:val="007F1558"/>
    <w:rsid w:val="00867038"/>
    <w:rsid w:val="008C0CAC"/>
    <w:rsid w:val="009009C2"/>
    <w:rsid w:val="00917642"/>
    <w:rsid w:val="00967A12"/>
    <w:rsid w:val="00974AF6"/>
    <w:rsid w:val="00994381"/>
    <w:rsid w:val="00995C75"/>
    <w:rsid w:val="009A1D26"/>
    <w:rsid w:val="009C01EE"/>
    <w:rsid w:val="00A040D0"/>
    <w:rsid w:val="00A90638"/>
    <w:rsid w:val="00AA0960"/>
    <w:rsid w:val="00AA5911"/>
    <w:rsid w:val="00AD25C3"/>
    <w:rsid w:val="00AF18C9"/>
    <w:rsid w:val="00B3683D"/>
    <w:rsid w:val="00B42792"/>
    <w:rsid w:val="00B61F18"/>
    <w:rsid w:val="00B62302"/>
    <w:rsid w:val="00B77BC3"/>
    <w:rsid w:val="00BD37C4"/>
    <w:rsid w:val="00C55F2B"/>
    <w:rsid w:val="00C71B84"/>
    <w:rsid w:val="00C83C95"/>
    <w:rsid w:val="00CA4F00"/>
    <w:rsid w:val="00CE4BE7"/>
    <w:rsid w:val="00D90EAC"/>
    <w:rsid w:val="00E05148"/>
    <w:rsid w:val="00EB49A8"/>
    <w:rsid w:val="00F0523D"/>
    <w:rsid w:val="00F14B51"/>
    <w:rsid w:val="00F609E9"/>
    <w:rsid w:val="00FC0F0D"/>
    <w:rsid w:val="00FC7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CD56B"/>
  <w15:docId w15:val="{36C1492D-0E54-4CAA-BFC7-9BD20CF82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557D7"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dtytu">
    <w:name w:val="Subtitle"/>
    <w:basedOn w:val="Normalny"/>
    <w:next w:val="Normalny"/>
    <w:link w:val="PodtytuZnak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07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0774B"/>
    <w:rPr>
      <w:rFonts w:ascii="Segoe UI" w:hAnsi="Segoe UI" w:cs="Segoe UI"/>
      <w:sz w:val="18"/>
      <w:szCs w:val="18"/>
    </w:rPr>
  </w:style>
  <w:style w:type="table" w:customStyle="1" w:styleId="a9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c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d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e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0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1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2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kapitzlist">
    <w:name w:val="List Paragraph"/>
    <w:basedOn w:val="Normalny"/>
    <w:uiPriority w:val="34"/>
    <w:qFormat/>
    <w:rsid w:val="004F70B5"/>
    <w:pPr>
      <w:ind w:left="720"/>
      <w:contextualSpacing/>
    </w:pPr>
  </w:style>
  <w:style w:type="table" w:styleId="Tabelalisty3akcent1">
    <w:name w:val="List Table 3 Accent 1"/>
    <w:basedOn w:val="Standardowy"/>
    <w:uiPriority w:val="48"/>
    <w:rsid w:val="00371DBB"/>
    <w:pPr>
      <w:spacing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tblPr/>
      <w:tcPr>
        <w:tcBorders>
          <w:top w:val="single" w:sz="4" w:space="0" w:color="4F81BD" w:themeColor="accent1"/>
          <w:bottom w:val="single" w:sz="4" w:space="0" w:color="4F81BD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F81BD" w:themeColor="accent1"/>
          <w:left w:val="nil"/>
        </w:tcBorders>
      </w:tcPr>
    </w:tblStylePr>
    <w:tblStylePr w:type="swCell">
      <w:tblPr/>
      <w:tcPr>
        <w:tcBorders>
          <w:top w:val="double" w:sz="4" w:space="0" w:color="4F81BD" w:themeColor="accent1"/>
          <w:right w:val="nil"/>
        </w:tcBorders>
      </w:tcPr>
    </w:tblStylePr>
  </w:style>
  <w:style w:type="character" w:styleId="Hipercze">
    <w:name w:val="Hyperlink"/>
    <w:basedOn w:val="Domylnaczcionkaakapitu"/>
    <w:uiPriority w:val="99"/>
    <w:unhideWhenUsed/>
    <w:rsid w:val="00AD25C3"/>
    <w:rPr>
      <w:color w:val="0000FF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D25C3"/>
    <w:rPr>
      <w:color w:val="605E5C"/>
      <w:shd w:val="clear" w:color="auto" w:fill="E1DFDD"/>
    </w:rPr>
  </w:style>
  <w:style w:type="character" w:styleId="Pogrubienie">
    <w:name w:val="Strong"/>
    <w:basedOn w:val="Domylnaczcionkaakapitu"/>
    <w:uiPriority w:val="22"/>
    <w:qFormat/>
    <w:rsid w:val="00514ACF"/>
    <w:rPr>
      <w:b/>
      <w:bCs/>
    </w:rPr>
  </w:style>
  <w:style w:type="character" w:customStyle="1" w:styleId="PodtytuZnak">
    <w:name w:val="Podtytuł Znak"/>
    <w:basedOn w:val="Domylnaczcionkaakapitu"/>
    <w:link w:val="Podtytu"/>
    <w:uiPriority w:val="11"/>
    <w:rsid w:val="00FC7527"/>
    <w:rPr>
      <w:color w:val="666666"/>
      <w:sz w:val="30"/>
      <w:szCs w:val="30"/>
    </w:rPr>
  </w:style>
  <w:style w:type="paragraph" w:styleId="Nagwek">
    <w:name w:val="header"/>
    <w:basedOn w:val="Normalny"/>
    <w:link w:val="NagwekZnak"/>
    <w:uiPriority w:val="99"/>
    <w:unhideWhenUsed/>
    <w:rsid w:val="00C83C95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3C95"/>
  </w:style>
  <w:style w:type="paragraph" w:styleId="Stopka">
    <w:name w:val="footer"/>
    <w:basedOn w:val="Normalny"/>
    <w:link w:val="StopkaZnak"/>
    <w:uiPriority w:val="99"/>
    <w:unhideWhenUsed/>
    <w:rsid w:val="00C83C95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C95"/>
  </w:style>
  <w:style w:type="table" w:customStyle="1" w:styleId="Tabelalisty3akcent11">
    <w:name w:val="Tabela listy 3 — akcent 11"/>
    <w:basedOn w:val="Standardowy"/>
    <w:next w:val="Tabelalisty3akcent1"/>
    <w:uiPriority w:val="48"/>
    <w:rsid w:val="00F0523D"/>
    <w:pPr>
      <w:spacing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tblPr/>
      <w:tcPr>
        <w:tcBorders>
          <w:top w:val="single" w:sz="4" w:space="0" w:color="4F81BD" w:themeColor="accent1"/>
          <w:bottom w:val="single" w:sz="4" w:space="0" w:color="4F81BD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F81BD" w:themeColor="accent1"/>
          <w:left w:val="nil"/>
        </w:tcBorders>
      </w:tcPr>
    </w:tblStylePr>
    <w:tblStylePr w:type="swCell">
      <w:tblPr/>
      <w:tcPr>
        <w:tcBorders>
          <w:top w:val="double" w:sz="4" w:space="0" w:color="4F81BD" w:themeColor="accent1"/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pubenchmark.net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cpubenchmark.net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videocardbenchmark.net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cpubenchmark.net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I3yUoQ5IA2RSMNmtlRt69jVGmyA==">CgMxLjAyCGguZ2pkZ3hzOAByITFFUVVWVG1aSFF5VmFNRmlBSERNZkFibE1yREthVk9sUg==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14</Pages>
  <Words>3194</Words>
  <Characters>19167</Characters>
  <Application>Microsoft Office Word</Application>
  <DocSecurity>0</DocSecurity>
  <Lines>159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Projekt</dc:creator>
  <cp:lastModifiedBy>Projekt</cp:lastModifiedBy>
  <cp:revision>9</cp:revision>
  <cp:lastPrinted>2023-10-04T08:25:00Z</cp:lastPrinted>
  <dcterms:created xsi:type="dcterms:W3CDTF">2023-10-02T11:18:00Z</dcterms:created>
  <dcterms:modified xsi:type="dcterms:W3CDTF">2023-10-04T08:27:00Z</dcterms:modified>
</cp:coreProperties>
</file>