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7C7" w:rsidRPr="00A677C7" w:rsidRDefault="00302A9D" w:rsidP="00A677C7">
      <w:pPr>
        <w:spacing w:after="0"/>
        <w:jc w:val="center"/>
        <w:rPr>
          <w:rFonts w:eastAsiaTheme="minorHAnsi"/>
          <w:b/>
          <w:color w:val="auto"/>
          <w:szCs w:val="24"/>
          <w:lang w:eastAsia="en-US"/>
        </w:rPr>
      </w:pPr>
      <w:r>
        <w:rPr>
          <w:rFonts w:ascii="Calibri" w:eastAsia="Calibri" w:hAnsi="Calibri" w:cs="Calibri"/>
          <w:sz w:val="22"/>
        </w:rPr>
        <w:t xml:space="preserve"> </w:t>
      </w:r>
      <w:r w:rsidR="00A677C7" w:rsidRPr="00A677C7">
        <w:rPr>
          <w:rFonts w:eastAsiaTheme="minorHAnsi"/>
          <w:b/>
          <w:color w:val="auto"/>
          <w:szCs w:val="24"/>
          <w:lang w:eastAsia="en-US"/>
        </w:rPr>
        <w:t xml:space="preserve">PAŃSTWOWA </w:t>
      </w:r>
      <w:r w:rsidR="00A677C7">
        <w:rPr>
          <w:rFonts w:eastAsiaTheme="minorHAnsi"/>
          <w:b/>
          <w:color w:val="auto"/>
          <w:szCs w:val="24"/>
          <w:lang w:eastAsia="en-US"/>
        </w:rPr>
        <w:t>AKADEMIA NAUK STOSOWANYCH</w:t>
      </w:r>
    </w:p>
    <w:p w:rsidR="00A677C7" w:rsidRPr="00A677C7" w:rsidRDefault="00A677C7" w:rsidP="00A677C7">
      <w:pPr>
        <w:spacing w:after="0" w:line="259" w:lineRule="auto"/>
        <w:ind w:left="0" w:firstLine="0"/>
        <w:jc w:val="center"/>
        <w:rPr>
          <w:rFonts w:eastAsiaTheme="minorHAnsi"/>
          <w:b/>
          <w:color w:val="auto"/>
          <w:szCs w:val="24"/>
          <w:lang w:eastAsia="en-US"/>
        </w:rPr>
      </w:pPr>
      <w:r w:rsidRPr="00A677C7">
        <w:rPr>
          <w:rFonts w:eastAsiaTheme="minorHAnsi"/>
          <w:b/>
          <w:color w:val="auto"/>
          <w:szCs w:val="24"/>
          <w:lang w:eastAsia="en-US"/>
        </w:rPr>
        <w:t xml:space="preserve">im. Ignacego Mościckiego </w:t>
      </w:r>
      <w:r w:rsidRPr="00A677C7">
        <w:rPr>
          <w:rFonts w:eastAsiaTheme="minorHAnsi"/>
          <w:b/>
          <w:color w:val="auto"/>
          <w:szCs w:val="24"/>
          <w:lang w:eastAsia="en-US"/>
        </w:rPr>
        <w:br/>
        <w:t>w CIECHANOWIE</w:t>
      </w:r>
    </w:p>
    <w:p w:rsidR="00A677C7" w:rsidRPr="00A677C7" w:rsidRDefault="00A677C7" w:rsidP="00A677C7">
      <w:pPr>
        <w:spacing w:after="0" w:line="259" w:lineRule="auto"/>
        <w:ind w:left="0" w:firstLine="0"/>
        <w:jc w:val="center"/>
        <w:rPr>
          <w:rFonts w:eastAsiaTheme="minorHAnsi"/>
          <w:b/>
          <w:color w:val="auto"/>
          <w:szCs w:val="24"/>
          <w:lang w:eastAsia="en-US"/>
        </w:rPr>
      </w:pPr>
      <w:r w:rsidRPr="00A677C7">
        <w:rPr>
          <w:rFonts w:eastAsiaTheme="minorHAnsi"/>
          <w:b/>
          <w:color w:val="auto"/>
          <w:szCs w:val="24"/>
          <w:lang w:eastAsia="en-US"/>
        </w:rPr>
        <w:t>ul. Gabriela Narutowicza 9, 06-400 Ciechanów</w:t>
      </w:r>
      <w:r w:rsidRPr="00A677C7">
        <w:rPr>
          <w:rFonts w:eastAsiaTheme="minorHAnsi"/>
          <w:b/>
          <w:color w:val="auto"/>
          <w:szCs w:val="24"/>
          <w:lang w:eastAsia="en-US"/>
        </w:rPr>
        <w:br/>
        <w:t>________________________________________________________________________</w:t>
      </w:r>
    </w:p>
    <w:p w:rsidR="00A677C7" w:rsidRDefault="00A677C7" w:rsidP="00902AF6">
      <w:pPr>
        <w:spacing w:after="200" w:line="276" w:lineRule="auto"/>
        <w:ind w:left="0" w:firstLine="0"/>
        <w:rPr>
          <w:rFonts w:eastAsiaTheme="minorHAnsi"/>
          <w:color w:val="auto"/>
          <w:szCs w:val="24"/>
          <w:lang w:eastAsia="en-US"/>
        </w:rPr>
      </w:pPr>
      <w:r>
        <w:rPr>
          <w:rFonts w:eastAsiaTheme="minorHAnsi"/>
          <w:color w:val="auto"/>
          <w:szCs w:val="24"/>
          <w:lang w:eastAsia="en-US"/>
        </w:rPr>
        <w:t>KAI.262.35</w:t>
      </w:r>
      <w:r w:rsidRPr="00A677C7">
        <w:rPr>
          <w:rFonts w:eastAsiaTheme="minorHAnsi"/>
          <w:color w:val="auto"/>
          <w:szCs w:val="24"/>
          <w:lang w:eastAsia="en-US"/>
        </w:rPr>
        <w:t xml:space="preserve">.2023                                                                               </w:t>
      </w:r>
      <w:r>
        <w:rPr>
          <w:rFonts w:eastAsiaTheme="minorHAnsi"/>
          <w:color w:val="auto"/>
          <w:szCs w:val="24"/>
          <w:lang w:eastAsia="en-US"/>
        </w:rPr>
        <w:t>Ciechanów 05.10</w:t>
      </w:r>
      <w:r w:rsidRPr="00A677C7">
        <w:rPr>
          <w:rFonts w:eastAsiaTheme="minorHAnsi"/>
          <w:color w:val="auto"/>
          <w:szCs w:val="24"/>
          <w:lang w:eastAsia="en-US"/>
        </w:rPr>
        <w:t>.2023 r.</w:t>
      </w:r>
    </w:p>
    <w:p w:rsidR="00902AF6" w:rsidRPr="00A677C7" w:rsidRDefault="00902AF6" w:rsidP="00902AF6">
      <w:pPr>
        <w:spacing w:after="200" w:line="276" w:lineRule="auto"/>
        <w:ind w:left="0" w:firstLine="0"/>
        <w:rPr>
          <w:rFonts w:eastAsiaTheme="minorHAnsi"/>
          <w:color w:val="auto"/>
          <w:szCs w:val="24"/>
          <w:lang w:eastAsia="en-US"/>
        </w:rPr>
      </w:pPr>
    </w:p>
    <w:p w:rsidR="00A677C7" w:rsidRPr="00A677C7" w:rsidRDefault="00A677C7" w:rsidP="00A677C7">
      <w:pPr>
        <w:spacing w:after="160" w:line="259" w:lineRule="auto"/>
        <w:ind w:left="0" w:firstLine="0"/>
        <w:jc w:val="right"/>
        <w:rPr>
          <w:rFonts w:eastAsiaTheme="minorHAnsi"/>
          <w:b/>
          <w:color w:val="auto"/>
          <w:szCs w:val="24"/>
          <w:lang w:eastAsia="en-US"/>
        </w:rPr>
      </w:pPr>
      <w:r w:rsidRPr="00A677C7">
        <w:rPr>
          <w:rFonts w:eastAsiaTheme="minorHAnsi"/>
          <w:b/>
          <w:color w:val="auto"/>
          <w:szCs w:val="24"/>
          <w:lang w:eastAsia="en-US"/>
        </w:rPr>
        <w:t>Do Wszystkich Wykonawców</w:t>
      </w:r>
    </w:p>
    <w:p w:rsidR="00A677C7" w:rsidRPr="00A677C7" w:rsidRDefault="00A677C7" w:rsidP="00A677C7">
      <w:pPr>
        <w:spacing w:after="160" w:line="259" w:lineRule="auto"/>
        <w:ind w:left="0" w:firstLine="0"/>
        <w:rPr>
          <w:rFonts w:eastAsiaTheme="minorHAnsi"/>
          <w:color w:val="auto"/>
          <w:szCs w:val="24"/>
          <w:lang w:eastAsia="en-US"/>
        </w:rPr>
      </w:pPr>
    </w:p>
    <w:p w:rsidR="00A677C7" w:rsidRPr="00A677C7" w:rsidRDefault="00A677C7" w:rsidP="00A677C7">
      <w:pPr>
        <w:spacing w:after="160" w:line="259" w:lineRule="auto"/>
        <w:ind w:left="0" w:firstLine="0"/>
        <w:jc w:val="center"/>
        <w:rPr>
          <w:rFonts w:eastAsiaTheme="minorHAnsi"/>
          <w:b/>
          <w:color w:val="auto"/>
          <w:sz w:val="28"/>
          <w:szCs w:val="28"/>
          <w:lang w:eastAsia="en-US"/>
        </w:rPr>
      </w:pPr>
      <w:r w:rsidRPr="00A677C7">
        <w:rPr>
          <w:rFonts w:eastAsiaTheme="minorHAnsi"/>
          <w:b/>
          <w:color w:val="auto"/>
          <w:sz w:val="28"/>
          <w:szCs w:val="28"/>
          <w:lang w:eastAsia="en-US"/>
        </w:rPr>
        <w:t xml:space="preserve">Pytania i odpowiedzi </w:t>
      </w:r>
    </w:p>
    <w:p w:rsidR="00A677C7" w:rsidRPr="00A677C7" w:rsidRDefault="00A677C7" w:rsidP="00A677C7">
      <w:pPr>
        <w:spacing w:after="160" w:line="259" w:lineRule="auto"/>
        <w:ind w:left="0" w:firstLine="0"/>
        <w:rPr>
          <w:rFonts w:eastAsiaTheme="minorHAnsi"/>
          <w:color w:val="auto"/>
          <w:szCs w:val="24"/>
          <w:lang w:eastAsia="en-US"/>
        </w:rPr>
      </w:pPr>
    </w:p>
    <w:p w:rsidR="00A677C7" w:rsidRDefault="00A677C7" w:rsidP="00A677C7">
      <w:pPr>
        <w:spacing w:after="0" w:line="259" w:lineRule="auto"/>
        <w:ind w:left="0" w:firstLine="284"/>
        <w:contextualSpacing/>
        <w:rPr>
          <w:rFonts w:eastAsiaTheme="majorEastAsia"/>
          <w:b/>
          <w:color w:val="auto"/>
          <w:szCs w:val="24"/>
          <w:lang w:eastAsia="en-US"/>
        </w:rPr>
      </w:pPr>
      <w:r w:rsidRPr="00A677C7">
        <w:rPr>
          <w:rFonts w:eastAsiaTheme="minorHAnsi"/>
          <w:color w:val="auto"/>
          <w:szCs w:val="24"/>
          <w:lang w:eastAsia="en-US"/>
        </w:rPr>
        <w:t xml:space="preserve">Dotyczy: postępowania </w:t>
      </w:r>
      <w:bookmarkStart w:id="0" w:name="_Hlk124356065"/>
      <w:r w:rsidRPr="00A677C7">
        <w:rPr>
          <w:rFonts w:eastAsiaTheme="minorHAnsi"/>
          <w:color w:val="auto"/>
          <w:szCs w:val="24"/>
          <w:lang w:eastAsia="en-US"/>
        </w:rPr>
        <w:t xml:space="preserve">w trybie podstawowym bez negocjacji </w:t>
      </w:r>
      <w:r w:rsidRPr="00A677C7">
        <w:rPr>
          <w:rFonts w:eastAsiaTheme="majorEastAsia"/>
          <w:color w:val="auto"/>
          <w:szCs w:val="24"/>
          <w:lang w:eastAsia="en-US"/>
        </w:rPr>
        <w:t>pn.:</w:t>
      </w:r>
      <w:r w:rsidRPr="00A677C7">
        <w:rPr>
          <w:rFonts w:eastAsiaTheme="majorEastAsia"/>
          <w:b/>
          <w:color w:val="auto"/>
          <w:szCs w:val="24"/>
          <w:lang w:eastAsia="en-US"/>
        </w:rPr>
        <w:t xml:space="preserve"> </w:t>
      </w:r>
      <w:bookmarkEnd w:id="0"/>
      <w:r>
        <w:rPr>
          <w:rFonts w:eastAsiaTheme="majorEastAsia"/>
          <w:b/>
          <w:color w:val="auto"/>
          <w:szCs w:val="24"/>
          <w:lang w:eastAsia="en-US"/>
        </w:rPr>
        <w:t xml:space="preserve">„ Wyposażenie pracowni </w:t>
      </w:r>
      <w:proofErr w:type="spellStart"/>
      <w:r>
        <w:rPr>
          <w:rFonts w:eastAsiaTheme="majorEastAsia"/>
          <w:b/>
          <w:color w:val="auto"/>
          <w:szCs w:val="24"/>
          <w:lang w:eastAsia="en-US"/>
        </w:rPr>
        <w:t>kinezoterapii</w:t>
      </w:r>
      <w:proofErr w:type="spellEnd"/>
      <w:r>
        <w:rPr>
          <w:rFonts w:eastAsiaTheme="majorEastAsia"/>
          <w:b/>
          <w:color w:val="auto"/>
          <w:szCs w:val="24"/>
          <w:lang w:eastAsia="en-US"/>
        </w:rPr>
        <w:t xml:space="preserve"> i pracowni fizykoterapii dla PANS im. Ignacego Mościckiego w Ciechanowie z podziałem na zadania.” </w:t>
      </w:r>
    </w:p>
    <w:p w:rsidR="00902AF6" w:rsidRDefault="00902AF6" w:rsidP="00902AF6">
      <w:pPr>
        <w:spacing w:after="0" w:line="259" w:lineRule="auto"/>
        <w:ind w:left="0" w:firstLine="0"/>
        <w:contextualSpacing/>
        <w:rPr>
          <w:rFonts w:eastAsiaTheme="majorEastAsia"/>
          <w:b/>
          <w:color w:val="auto"/>
          <w:szCs w:val="24"/>
          <w:lang w:eastAsia="en-US"/>
        </w:rPr>
      </w:pPr>
    </w:p>
    <w:p w:rsidR="00A677C7" w:rsidRDefault="00A677C7" w:rsidP="00902AF6">
      <w:pPr>
        <w:spacing w:after="0" w:line="259" w:lineRule="auto"/>
        <w:ind w:left="0" w:firstLine="0"/>
        <w:contextualSpacing/>
        <w:rPr>
          <w:rFonts w:eastAsiaTheme="majorEastAsia"/>
          <w:b/>
          <w:color w:val="auto"/>
          <w:szCs w:val="24"/>
          <w:lang w:eastAsia="en-US"/>
        </w:rPr>
      </w:pPr>
      <w:r w:rsidRPr="00A677C7">
        <w:rPr>
          <w:rFonts w:eastAsiaTheme="minorHAnsi"/>
          <w:color w:val="auto"/>
          <w:szCs w:val="24"/>
          <w:lang w:eastAsia="en-US"/>
        </w:rPr>
        <w:t>Ogłoszenie</w:t>
      </w:r>
      <w:r>
        <w:rPr>
          <w:rFonts w:eastAsiaTheme="minorHAnsi"/>
          <w:color w:val="auto"/>
          <w:szCs w:val="24"/>
          <w:lang w:eastAsia="en-US"/>
        </w:rPr>
        <w:t>:</w:t>
      </w:r>
      <w:r w:rsidRPr="00A677C7">
        <w:rPr>
          <w:rFonts w:eastAsiaTheme="minorHAnsi"/>
          <w:color w:val="auto"/>
          <w:szCs w:val="24"/>
          <w:lang w:eastAsia="en-US"/>
        </w:rPr>
        <w:t xml:space="preserve"> 2023/BZP 00422808/01 z dnia 2 października 2023r.</w:t>
      </w:r>
    </w:p>
    <w:p w:rsidR="00902AF6" w:rsidRPr="00A677C7" w:rsidRDefault="00902AF6" w:rsidP="00902AF6">
      <w:pPr>
        <w:spacing w:after="0" w:line="259" w:lineRule="auto"/>
        <w:ind w:left="0" w:firstLine="284"/>
        <w:contextualSpacing/>
        <w:rPr>
          <w:rFonts w:eastAsiaTheme="majorEastAsia"/>
          <w:b/>
          <w:color w:val="auto"/>
          <w:szCs w:val="24"/>
          <w:lang w:eastAsia="en-US"/>
        </w:rPr>
      </w:pPr>
    </w:p>
    <w:p w:rsidR="00A677C7" w:rsidRPr="00A677C7" w:rsidRDefault="00A677C7" w:rsidP="00902AF6">
      <w:pPr>
        <w:spacing w:after="160" w:line="259" w:lineRule="auto"/>
        <w:ind w:left="0" w:firstLine="284"/>
        <w:rPr>
          <w:rFonts w:eastAsiaTheme="minorHAnsi"/>
          <w:color w:val="auto"/>
          <w:szCs w:val="24"/>
          <w:lang w:eastAsia="en-US"/>
        </w:rPr>
      </w:pPr>
      <w:r w:rsidRPr="00A677C7">
        <w:rPr>
          <w:rFonts w:eastAsiaTheme="minorHAnsi"/>
          <w:color w:val="auto"/>
          <w:szCs w:val="24"/>
          <w:lang w:eastAsia="en-US"/>
        </w:rPr>
        <w:t>W związku ze złożonymi pytaniami od Wykonawcy do</w:t>
      </w:r>
      <w:r>
        <w:rPr>
          <w:rFonts w:eastAsiaTheme="minorHAnsi"/>
          <w:color w:val="auto"/>
          <w:szCs w:val="24"/>
          <w:lang w:eastAsia="en-US"/>
        </w:rPr>
        <w:t>tyczącym postępowania KAI.262.35</w:t>
      </w:r>
      <w:r w:rsidRPr="00A677C7">
        <w:rPr>
          <w:rFonts w:eastAsiaTheme="minorHAnsi"/>
          <w:color w:val="auto"/>
          <w:szCs w:val="24"/>
          <w:lang w:eastAsia="en-US"/>
        </w:rPr>
        <w:t xml:space="preserve">.2023 Państwowa </w:t>
      </w:r>
      <w:r>
        <w:rPr>
          <w:rFonts w:eastAsiaTheme="minorHAnsi"/>
          <w:color w:val="auto"/>
          <w:szCs w:val="24"/>
          <w:lang w:eastAsia="en-US"/>
        </w:rPr>
        <w:t>Akademia Nauk Stosowanych</w:t>
      </w:r>
      <w:r w:rsidRPr="00A677C7">
        <w:rPr>
          <w:rFonts w:eastAsiaTheme="minorHAnsi"/>
          <w:color w:val="auto"/>
          <w:szCs w:val="24"/>
          <w:lang w:eastAsia="en-US"/>
        </w:rPr>
        <w:t xml:space="preserve"> im. Ignacego Mościckiego w Ciechanowie odpowiada :</w:t>
      </w:r>
    </w:p>
    <w:p w:rsidR="00592FC8" w:rsidRPr="00902AF6" w:rsidRDefault="00A677C7" w:rsidP="00A677C7">
      <w:pPr>
        <w:tabs>
          <w:tab w:val="left" w:pos="1230"/>
        </w:tabs>
        <w:spacing w:after="0" w:line="259" w:lineRule="auto"/>
        <w:ind w:left="0" w:right="10" w:firstLine="0"/>
        <w:jc w:val="both"/>
        <w:rPr>
          <w:b/>
          <w:u w:val="single"/>
        </w:rPr>
      </w:pPr>
      <w:r w:rsidRPr="00902AF6">
        <w:rPr>
          <w:b/>
          <w:u w:val="single"/>
        </w:rPr>
        <w:t>Pytania : dot. urządzenia do terapii ultradźwiękowej.</w:t>
      </w:r>
    </w:p>
    <w:p w:rsidR="00592FC8" w:rsidRDefault="00592FC8">
      <w:pPr>
        <w:spacing w:after="25" w:line="259" w:lineRule="auto"/>
        <w:ind w:left="0" w:firstLine="0"/>
      </w:pPr>
    </w:p>
    <w:p w:rsidR="00592FC8" w:rsidRDefault="00302A9D">
      <w:pPr>
        <w:numPr>
          <w:ilvl w:val="0"/>
          <w:numId w:val="1"/>
        </w:numPr>
        <w:ind w:hanging="360"/>
      </w:pPr>
      <w:r>
        <w:t xml:space="preserve">Czy Zamawiający dopuści do postępowania Aparat wyposażony w 1 niezależny kanał zabiegowy ? </w:t>
      </w:r>
    </w:p>
    <w:p w:rsidR="00592FC8" w:rsidRDefault="00302A9D">
      <w:pPr>
        <w:ind w:left="791"/>
      </w:pPr>
      <w:r>
        <w:t xml:space="preserve">Pozostałe parametry zgodnie z opisem przedmiotu zamówienia. </w:t>
      </w:r>
    </w:p>
    <w:p w:rsidR="00A677C7" w:rsidRDefault="00A677C7">
      <w:pPr>
        <w:ind w:left="791"/>
      </w:pPr>
    </w:p>
    <w:p w:rsidR="00A677C7" w:rsidRPr="00A677C7" w:rsidRDefault="00A677C7">
      <w:pPr>
        <w:ind w:left="791"/>
        <w:rPr>
          <w:b/>
        </w:rPr>
      </w:pPr>
      <w:r w:rsidRPr="00A677C7">
        <w:rPr>
          <w:b/>
        </w:rPr>
        <w:t xml:space="preserve">Odpowiedź Zamawiającego : </w:t>
      </w:r>
    </w:p>
    <w:p w:rsidR="00A677C7" w:rsidRPr="00A677C7" w:rsidRDefault="00A677C7">
      <w:pPr>
        <w:ind w:left="791"/>
        <w:rPr>
          <w:b/>
        </w:rPr>
      </w:pPr>
    </w:p>
    <w:p w:rsidR="00A677C7" w:rsidRPr="00A677C7" w:rsidRDefault="00A677C7">
      <w:pPr>
        <w:ind w:left="791"/>
        <w:rPr>
          <w:b/>
        </w:rPr>
      </w:pPr>
      <w:r w:rsidRPr="00A677C7">
        <w:rPr>
          <w:b/>
        </w:rPr>
        <w:t xml:space="preserve">Zamawiający wyraża zgodę na dostawę Aparatu wyposażonego w 1 </w:t>
      </w:r>
      <w:proofErr w:type="spellStart"/>
      <w:r w:rsidRPr="00A677C7">
        <w:rPr>
          <w:b/>
        </w:rPr>
        <w:t>niezalezny</w:t>
      </w:r>
      <w:proofErr w:type="spellEnd"/>
      <w:r w:rsidRPr="00A677C7">
        <w:rPr>
          <w:b/>
        </w:rPr>
        <w:t xml:space="preserve"> kanał zabiegowy.</w:t>
      </w:r>
    </w:p>
    <w:p w:rsidR="00592FC8" w:rsidRDefault="00302A9D">
      <w:pPr>
        <w:spacing w:after="25" w:line="259" w:lineRule="auto"/>
        <w:ind w:left="781" w:firstLine="0"/>
      </w:pPr>
      <w:r>
        <w:t xml:space="preserve"> </w:t>
      </w:r>
    </w:p>
    <w:p w:rsidR="00592FC8" w:rsidRDefault="00302A9D">
      <w:pPr>
        <w:numPr>
          <w:ilvl w:val="0"/>
          <w:numId w:val="1"/>
        </w:numPr>
        <w:ind w:hanging="360"/>
      </w:pPr>
      <w:r>
        <w:t xml:space="preserve">Zwracamy się z prośbą do Zamawiającego o określenie parametrów minimalnych sond zabiegowych, które mają zostać dostarczone wraz z Aparatem. </w:t>
      </w:r>
    </w:p>
    <w:p w:rsidR="00592FC8" w:rsidRDefault="00302A9D">
      <w:pPr>
        <w:spacing w:after="0" w:line="259" w:lineRule="auto"/>
        <w:ind w:left="0" w:firstLine="0"/>
      </w:pPr>
      <w:r>
        <w:rPr>
          <w:sz w:val="20"/>
        </w:rPr>
        <w:t xml:space="preserve"> </w:t>
      </w:r>
    </w:p>
    <w:p w:rsidR="00592FC8" w:rsidRPr="00A677C7" w:rsidRDefault="00302A9D" w:rsidP="00A677C7">
      <w:pPr>
        <w:spacing w:after="0" w:line="259" w:lineRule="auto"/>
        <w:ind w:left="0" w:firstLine="709"/>
        <w:rPr>
          <w:b/>
          <w:szCs w:val="24"/>
        </w:rPr>
      </w:pPr>
      <w:r>
        <w:rPr>
          <w:sz w:val="20"/>
        </w:rPr>
        <w:t xml:space="preserve"> </w:t>
      </w:r>
      <w:r w:rsidR="00A677C7" w:rsidRPr="00A677C7">
        <w:rPr>
          <w:b/>
          <w:szCs w:val="24"/>
        </w:rPr>
        <w:t>Odpowiedź Zamawiającego :</w:t>
      </w:r>
    </w:p>
    <w:p w:rsidR="00A677C7" w:rsidRPr="00A677C7" w:rsidRDefault="00A677C7" w:rsidP="00A677C7">
      <w:pPr>
        <w:spacing w:after="0" w:line="259" w:lineRule="auto"/>
        <w:ind w:left="0" w:firstLine="709"/>
        <w:rPr>
          <w:b/>
          <w:szCs w:val="24"/>
        </w:rPr>
      </w:pPr>
    </w:p>
    <w:p w:rsidR="00A677C7" w:rsidRPr="001D1F3B" w:rsidRDefault="00A677C7" w:rsidP="00902AF6">
      <w:pPr>
        <w:spacing w:after="0" w:line="259" w:lineRule="auto"/>
        <w:ind w:left="709" w:firstLine="0"/>
        <w:rPr>
          <w:b/>
          <w:szCs w:val="24"/>
        </w:rPr>
      </w:pPr>
      <w:r w:rsidRPr="00A677C7">
        <w:rPr>
          <w:b/>
          <w:szCs w:val="24"/>
        </w:rPr>
        <w:t>Zamawiający określa minimalne paramet</w:t>
      </w:r>
      <w:r>
        <w:rPr>
          <w:b/>
          <w:szCs w:val="24"/>
        </w:rPr>
        <w:t>ry dla sond zabiegowych :</w:t>
      </w:r>
      <w:r w:rsidR="001D1F3B">
        <w:rPr>
          <w:b/>
          <w:szCs w:val="24"/>
        </w:rPr>
        <w:t>od 0</w:t>
      </w:r>
      <w:r w:rsidRPr="00A677C7">
        <w:rPr>
          <w:b/>
          <w:szCs w:val="24"/>
        </w:rPr>
        <w:t xml:space="preserve"> </w:t>
      </w:r>
      <w:r w:rsidR="001D1F3B">
        <w:rPr>
          <w:b/>
          <w:szCs w:val="24"/>
        </w:rPr>
        <w:t>do 0,4 W/cm</w:t>
      </w:r>
      <w:r w:rsidR="001D1F3B">
        <w:rPr>
          <w:b/>
          <w:szCs w:val="24"/>
          <w:vertAlign w:val="superscript"/>
        </w:rPr>
        <w:t>2</w:t>
      </w:r>
      <w:r w:rsidR="001D1F3B">
        <w:rPr>
          <w:b/>
          <w:szCs w:val="24"/>
        </w:rPr>
        <w:t>.</w:t>
      </w:r>
    </w:p>
    <w:p w:rsidR="00592FC8" w:rsidRDefault="00302A9D">
      <w:pPr>
        <w:spacing w:after="68" w:line="259" w:lineRule="auto"/>
        <w:ind w:left="0" w:firstLine="0"/>
      </w:pPr>
      <w:r>
        <w:rPr>
          <w:sz w:val="20"/>
        </w:rPr>
        <w:t xml:space="preserve"> </w:t>
      </w:r>
    </w:p>
    <w:p w:rsidR="00592FC8" w:rsidRPr="00902AF6" w:rsidRDefault="001D1F3B">
      <w:pPr>
        <w:pStyle w:val="Nagwek1"/>
        <w:ind w:left="-5" w:right="0"/>
        <w:rPr>
          <w:u w:val="single"/>
        </w:rPr>
      </w:pPr>
      <w:r w:rsidRPr="00902AF6">
        <w:rPr>
          <w:u w:val="single"/>
        </w:rPr>
        <w:lastRenderedPageBreak/>
        <w:t>Pytania : dot. sprzętu do laseroterapii</w:t>
      </w:r>
      <w:r w:rsidR="00302A9D" w:rsidRPr="00902AF6">
        <w:rPr>
          <w:u w:val="single"/>
        </w:rPr>
        <w:t xml:space="preserve"> </w:t>
      </w:r>
    </w:p>
    <w:p w:rsidR="00592FC8" w:rsidRDefault="00302A9D">
      <w:pPr>
        <w:spacing w:after="25" w:line="259" w:lineRule="auto"/>
        <w:ind w:left="0" w:firstLine="0"/>
      </w:pPr>
      <w:r>
        <w:rPr>
          <w:b/>
        </w:rPr>
        <w:t xml:space="preserve"> </w:t>
      </w:r>
    </w:p>
    <w:p w:rsidR="00592FC8" w:rsidRDefault="00302A9D">
      <w:pPr>
        <w:ind w:left="766" w:hanging="360"/>
      </w:pPr>
      <w:r>
        <w:t>1.</w:t>
      </w:r>
      <w:r>
        <w:rPr>
          <w:rFonts w:ascii="Arial" w:eastAsia="Arial" w:hAnsi="Arial" w:cs="Arial"/>
        </w:rPr>
        <w:t xml:space="preserve"> </w:t>
      </w:r>
      <w:r>
        <w:t xml:space="preserve">Zwracamy się z prośbą do Zamawiającego o określenie parametrów minimalnych sond zabiegowych, które mają zostać dostarczone wraz z Aparatem. </w:t>
      </w:r>
    </w:p>
    <w:p w:rsidR="00592FC8" w:rsidRDefault="00302A9D">
      <w:pPr>
        <w:spacing w:after="0" w:line="259" w:lineRule="auto"/>
        <w:ind w:left="0" w:firstLine="0"/>
        <w:rPr>
          <w:sz w:val="20"/>
        </w:rPr>
      </w:pPr>
      <w:r>
        <w:rPr>
          <w:sz w:val="20"/>
        </w:rPr>
        <w:t xml:space="preserve"> </w:t>
      </w:r>
    </w:p>
    <w:p w:rsidR="001D1F3B" w:rsidRPr="001D1F3B" w:rsidRDefault="001D1F3B" w:rsidP="00902AF6">
      <w:pPr>
        <w:spacing w:after="0" w:line="259" w:lineRule="auto"/>
        <w:ind w:left="0" w:firstLine="426"/>
        <w:rPr>
          <w:b/>
          <w:szCs w:val="24"/>
        </w:rPr>
      </w:pPr>
      <w:r w:rsidRPr="001D1F3B">
        <w:rPr>
          <w:b/>
          <w:szCs w:val="24"/>
        </w:rPr>
        <w:t xml:space="preserve">Odpowiedź Zamawiającego : </w:t>
      </w:r>
    </w:p>
    <w:p w:rsidR="001D1F3B" w:rsidRPr="001D1F3B" w:rsidRDefault="001D1F3B" w:rsidP="00902AF6">
      <w:pPr>
        <w:spacing w:after="0" w:line="259" w:lineRule="auto"/>
        <w:ind w:left="0" w:firstLine="426"/>
        <w:rPr>
          <w:b/>
          <w:szCs w:val="24"/>
        </w:rPr>
      </w:pPr>
    </w:p>
    <w:p w:rsidR="00592FC8" w:rsidRPr="00902AF6" w:rsidRDefault="001D1F3B" w:rsidP="00902AF6">
      <w:pPr>
        <w:spacing w:after="0" w:line="259" w:lineRule="auto"/>
        <w:ind w:left="0" w:firstLine="426"/>
        <w:rPr>
          <w:b/>
          <w:szCs w:val="24"/>
        </w:rPr>
      </w:pPr>
      <w:r w:rsidRPr="001D1F3B">
        <w:rPr>
          <w:b/>
          <w:szCs w:val="24"/>
        </w:rPr>
        <w:t>Zamawiający określa minimalne parametry dla sond zabiegowych : od 0 do 4 J/cm .</w:t>
      </w:r>
    </w:p>
    <w:p w:rsidR="00592FC8" w:rsidRDefault="00302A9D">
      <w:pPr>
        <w:spacing w:after="0" w:line="259" w:lineRule="auto"/>
        <w:ind w:left="0" w:firstLine="0"/>
        <w:rPr>
          <w:b/>
        </w:rPr>
      </w:pPr>
      <w:r>
        <w:rPr>
          <w:b/>
        </w:rPr>
        <w:t xml:space="preserve"> </w:t>
      </w:r>
    </w:p>
    <w:p w:rsidR="001D1F3B" w:rsidRPr="00902AF6" w:rsidRDefault="001D1F3B">
      <w:pPr>
        <w:spacing w:after="0" w:line="259" w:lineRule="auto"/>
        <w:ind w:left="0" w:firstLine="0"/>
        <w:rPr>
          <w:b/>
          <w:u w:val="single"/>
        </w:rPr>
      </w:pPr>
      <w:r w:rsidRPr="00902AF6">
        <w:rPr>
          <w:b/>
          <w:u w:val="single"/>
        </w:rPr>
        <w:t xml:space="preserve">Pytania : dot. aparatu do elektroterapii , terapii ultradźwiękowej, terapii kombinowanej i laseroterapii </w:t>
      </w:r>
    </w:p>
    <w:p w:rsidR="001D1F3B" w:rsidRDefault="001D1F3B">
      <w:pPr>
        <w:spacing w:after="0" w:line="259" w:lineRule="auto"/>
        <w:ind w:left="0" w:firstLine="0"/>
      </w:pPr>
    </w:p>
    <w:p w:rsidR="00592FC8" w:rsidRDefault="00302A9D">
      <w:pPr>
        <w:ind w:left="766" w:hanging="360"/>
      </w:pPr>
      <w:r>
        <w:t>1.</w:t>
      </w:r>
      <w:r>
        <w:rPr>
          <w:rFonts w:ascii="Arial" w:eastAsia="Arial" w:hAnsi="Arial" w:cs="Arial"/>
        </w:rPr>
        <w:t xml:space="preserve"> </w:t>
      </w:r>
      <w:r>
        <w:t xml:space="preserve">Zwracamy się z prośbą do Zamawiającego o określenie parametrów minimalnych sond zabiegowych, które mają zostać dostarczone wraz z Aparatem </w:t>
      </w:r>
    </w:p>
    <w:p w:rsidR="00592FC8" w:rsidRDefault="00302A9D">
      <w:pPr>
        <w:spacing w:after="0" w:line="259" w:lineRule="auto"/>
        <w:ind w:left="0" w:firstLine="0"/>
      </w:pPr>
      <w:r>
        <w:t xml:space="preserve"> </w:t>
      </w:r>
    </w:p>
    <w:p w:rsidR="001D1F3B" w:rsidRPr="001D1F3B" w:rsidRDefault="001D1F3B" w:rsidP="00902AF6">
      <w:pPr>
        <w:spacing w:after="0" w:line="259" w:lineRule="auto"/>
        <w:ind w:left="0" w:firstLine="426"/>
        <w:rPr>
          <w:b/>
          <w:szCs w:val="24"/>
        </w:rPr>
      </w:pPr>
      <w:r w:rsidRPr="001D1F3B">
        <w:rPr>
          <w:b/>
          <w:szCs w:val="24"/>
        </w:rPr>
        <w:t xml:space="preserve">Odpowiedź Zamawiającego : </w:t>
      </w:r>
    </w:p>
    <w:p w:rsidR="001D1F3B" w:rsidRPr="001D1F3B" w:rsidRDefault="001D1F3B" w:rsidP="00902AF6">
      <w:pPr>
        <w:spacing w:after="0" w:line="259" w:lineRule="auto"/>
        <w:ind w:left="0" w:firstLine="426"/>
        <w:rPr>
          <w:b/>
          <w:szCs w:val="24"/>
        </w:rPr>
      </w:pPr>
    </w:p>
    <w:p w:rsidR="00592FC8" w:rsidRDefault="001D1F3B" w:rsidP="00902AF6">
      <w:pPr>
        <w:spacing w:after="0" w:line="259" w:lineRule="auto"/>
        <w:ind w:left="0" w:firstLine="426"/>
        <w:rPr>
          <w:b/>
          <w:szCs w:val="24"/>
        </w:rPr>
      </w:pPr>
      <w:r w:rsidRPr="001D1F3B">
        <w:rPr>
          <w:b/>
          <w:szCs w:val="24"/>
        </w:rPr>
        <w:t xml:space="preserve">Zamawiający określa minimalne parametry dla sond zabiegowych : od 0 do </w:t>
      </w:r>
      <w:r>
        <w:rPr>
          <w:b/>
          <w:szCs w:val="24"/>
        </w:rPr>
        <w:t xml:space="preserve">0,4 </w:t>
      </w:r>
      <w:proofErr w:type="spellStart"/>
      <w:r>
        <w:rPr>
          <w:b/>
          <w:szCs w:val="24"/>
        </w:rPr>
        <w:t>mA</w:t>
      </w:r>
      <w:proofErr w:type="spellEnd"/>
      <w:r w:rsidRPr="001D1F3B">
        <w:rPr>
          <w:b/>
          <w:szCs w:val="24"/>
        </w:rPr>
        <w:t>.</w:t>
      </w:r>
    </w:p>
    <w:p w:rsidR="00902AF6" w:rsidRPr="00902AF6" w:rsidRDefault="00902AF6" w:rsidP="00902AF6">
      <w:pPr>
        <w:spacing w:after="0" w:line="259" w:lineRule="auto"/>
        <w:ind w:left="0" w:firstLine="426"/>
        <w:rPr>
          <w:b/>
          <w:szCs w:val="24"/>
        </w:rPr>
      </w:pPr>
    </w:p>
    <w:p w:rsidR="00592FC8" w:rsidRPr="001D1F3B" w:rsidRDefault="00302A9D">
      <w:pPr>
        <w:spacing w:after="0" w:line="259" w:lineRule="auto"/>
        <w:ind w:left="0" w:firstLine="0"/>
        <w:rPr>
          <w:b/>
          <w:u w:val="single"/>
        </w:rPr>
      </w:pPr>
      <w:r w:rsidRPr="001D1F3B">
        <w:rPr>
          <w:b/>
        </w:rPr>
        <w:t xml:space="preserve"> </w:t>
      </w:r>
      <w:r w:rsidR="001D1F3B" w:rsidRPr="001D1F3B">
        <w:rPr>
          <w:b/>
          <w:u w:val="single"/>
        </w:rPr>
        <w:t xml:space="preserve">Pytanie : dot. stolika na aparaturę medyczną </w:t>
      </w:r>
    </w:p>
    <w:p w:rsidR="00592FC8" w:rsidRDefault="00302A9D" w:rsidP="001D1F3B">
      <w:pPr>
        <w:spacing w:after="43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:rsidR="00592FC8" w:rsidRDefault="00302A9D" w:rsidP="001D1F3B">
      <w:pPr>
        <w:ind w:left="0" w:firstLine="426"/>
      </w:pPr>
      <w:r w:rsidRPr="001D1F3B">
        <w:t>1.</w:t>
      </w:r>
      <w:r w:rsidRPr="001D1F3B">
        <w:rPr>
          <w:rFonts w:ascii="Arial" w:eastAsia="Arial" w:hAnsi="Arial" w:cs="Arial"/>
        </w:rPr>
        <w:t xml:space="preserve"> </w:t>
      </w:r>
      <w:r w:rsidRPr="001D1F3B">
        <w:t>Czy</w:t>
      </w:r>
      <w:r>
        <w:t xml:space="preserve"> Zamawiający dopuści do postępowania stolik o poniższych parametrach :</w:t>
      </w:r>
      <w:r>
        <w:rPr>
          <w:b/>
        </w:rPr>
        <w:t xml:space="preserve">  </w:t>
      </w:r>
    </w:p>
    <w:p w:rsidR="00592FC8" w:rsidRDefault="00302A9D" w:rsidP="001D1F3B">
      <w:pPr>
        <w:numPr>
          <w:ilvl w:val="0"/>
          <w:numId w:val="2"/>
        </w:numPr>
        <w:ind w:firstLine="426"/>
      </w:pPr>
      <w:r>
        <w:t xml:space="preserve">Stolik wykonany ze stali oraz aluminium, pokrytej lakierem proszkowym. </w:t>
      </w:r>
    </w:p>
    <w:p w:rsidR="00592FC8" w:rsidRDefault="00302A9D" w:rsidP="001D1F3B">
      <w:pPr>
        <w:numPr>
          <w:ilvl w:val="0"/>
          <w:numId w:val="2"/>
        </w:numPr>
        <w:ind w:firstLine="426"/>
      </w:pPr>
      <w:r>
        <w:t xml:space="preserve">Osadzony  na kółkach jezdnych z hamulcem.  </w:t>
      </w:r>
    </w:p>
    <w:p w:rsidR="00592FC8" w:rsidRDefault="00302A9D" w:rsidP="001D1F3B">
      <w:pPr>
        <w:numPr>
          <w:ilvl w:val="0"/>
          <w:numId w:val="2"/>
        </w:numPr>
        <w:ind w:firstLine="426"/>
      </w:pPr>
      <w:r>
        <w:t xml:space="preserve">Tace stolika wykonane ze stali pokrytej białym lakierem proszkowym.  </w:t>
      </w:r>
    </w:p>
    <w:p w:rsidR="00592FC8" w:rsidRDefault="00302A9D" w:rsidP="001D1F3B">
      <w:pPr>
        <w:numPr>
          <w:ilvl w:val="0"/>
          <w:numId w:val="2"/>
        </w:numPr>
        <w:ind w:left="1418" w:hanging="649"/>
      </w:pPr>
      <w:r>
        <w:t xml:space="preserve">Stolik wyposażony w 3 półki oraz 2 szuflady  / możliwość ustawienia zarówno </w:t>
      </w:r>
      <w:r w:rsidR="001D1F3B">
        <w:t xml:space="preserve">  półek</w:t>
      </w:r>
      <w:r>
        <w:t xml:space="preserve"> jak i szuflad na dowolnej wysokości wzdłuż aluminiowego profil </w:t>
      </w:r>
    </w:p>
    <w:p w:rsidR="00592FC8" w:rsidRDefault="00302A9D" w:rsidP="001D1F3B">
      <w:pPr>
        <w:spacing w:after="31"/>
        <w:ind w:firstLine="426"/>
      </w:pPr>
      <w:r>
        <w:t xml:space="preserve">WYMIARY: </w:t>
      </w:r>
    </w:p>
    <w:p w:rsidR="00592FC8" w:rsidRDefault="00302A9D" w:rsidP="001D1F3B">
      <w:pPr>
        <w:numPr>
          <w:ilvl w:val="0"/>
          <w:numId w:val="3"/>
        </w:numPr>
        <w:ind w:left="766" w:firstLine="426"/>
      </w:pPr>
      <w:r>
        <w:t xml:space="preserve">Szerokość: 53 cm </w:t>
      </w:r>
    </w:p>
    <w:p w:rsidR="00592FC8" w:rsidRDefault="00302A9D" w:rsidP="001D1F3B">
      <w:pPr>
        <w:numPr>
          <w:ilvl w:val="0"/>
          <w:numId w:val="3"/>
        </w:numPr>
        <w:ind w:left="766" w:firstLine="426"/>
      </w:pPr>
      <w:r>
        <w:t xml:space="preserve">Wysokość: 91 cm </w:t>
      </w:r>
    </w:p>
    <w:p w:rsidR="00592FC8" w:rsidRDefault="00302A9D" w:rsidP="001D1F3B">
      <w:pPr>
        <w:numPr>
          <w:ilvl w:val="0"/>
          <w:numId w:val="3"/>
        </w:numPr>
        <w:ind w:left="766" w:firstLine="426"/>
      </w:pPr>
      <w:r>
        <w:t xml:space="preserve">Waga: 24 kg </w:t>
      </w:r>
    </w:p>
    <w:p w:rsidR="00592FC8" w:rsidRDefault="00302A9D" w:rsidP="001D1F3B">
      <w:pPr>
        <w:numPr>
          <w:ilvl w:val="0"/>
          <w:numId w:val="3"/>
        </w:numPr>
        <w:ind w:left="766" w:firstLine="426"/>
      </w:pPr>
      <w:r>
        <w:t xml:space="preserve">Głębokość: 41 cm </w:t>
      </w:r>
    </w:p>
    <w:p w:rsidR="00592FC8" w:rsidRDefault="00302A9D" w:rsidP="001D1F3B">
      <w:pPr>
        <w:numPr>
          <w:ilvl w:val="0"/>
          <w:numId w:val="3"/>
        </w:numPr>
        <w:ind w:left="766" w:firstLine="426"/>
      </w:pPr>
      <w:r>
        <w:t xml:space="preserve">Wymiary półki: 43,6 x 31,1 cm </w:t>
      </w:r>
    </w:p>
    <w:p w:rsidR="00592FC8" w:rsidRDefault="00302A9D" w:rsidP="001D1F3B">
      <w:pPr>
        <w:numPr>
          <w:ilvl w:val="0"/>
          <w:numId w:val="3"/>
        </w:numPr>
        <w:ind w:left="766" w:firstLine="426"/>
      </w:pPr>
      <w:r>
        <w:t xml:space="preserve">Dopuszczalne obciążenie (na półkę): 10 kg </w:t>
      </w:r>
    </w:p>
    <w:p w:rsidR="001D1F3B" w:rsidRDefault="001D1F3B" w:rsidP="001D1F3B">
      <w:pPr>
        <w:rPr>
          <w:b/>
          <w:szCs w:val="24"/>
        </w:rPr>
      </w:pPr>
    </w:p>
    <w:p w:rsidR="001D1F3B" w:rsidRDefault="001D1F3B" w:rsidP="00902AF6">
      <w:pPr>
        <w:ind w:firstLine="699"/>
        <w:rPr>
          <w:b/>
          <w:szCs w:val="24"/>
        </w:rPr>
      </w:pPr>
      <w:r w:rsidRPr="001D1F3B">
        <w:rPr>
          <w:b/>
          <w:szCs w:val="24"/>
        </w:rPr>
        <w:t>Odpowiedź Zamawiającego :</w:t>
      </w:r>
      <w:r>
        <w:rPr>
          <w:b/>
          <w:szCs w:val="24"/>
        </w:rPr>
        <w:t xml:space="preserve"> </w:t>
      </w:r>
    </w:p>
    <w:p w:rsidR="001D1F3B" w:rsidRDefault="001D1F3B" w:rsidP="00902AF6">
      <w:pPr>
        <w:ind w:firstLine="699"/>
        <w:rPr>
          <w:b/>
          <w:szCs w:val="24"/>
        </w:rPr>
      </w:pPr>
    </w:p>
    <w:p w:rsidR="001D1F3B" w:rsidRDefault="001D1F3B" w:rsidP="00902AF6">
      <w:pPr>
        <w:ind w:firstLine="699"/>
        <w:rPr>
          <w:b/>
          <w:szCs w:val="24"/>
        </w:rPr>
      </w:pPr>
      <w:r>
        <w:rPr>
          <w:b/>
          <w:szCs w:val="24"/>
        </w:rPr>
        <w:t xml:space="preserve">Zamawiający wyraża zgodę na dostawę stolika o w/w parametrach. </w:t>
      </w:r>
    </w:p>
    <w:p w:rsidR="00902AF6" w:rsidRDefault="00902AF6" w:rsidP="001D1F3B">
      <w:pPr>
        <w:rPr>
          <w:b/>
          <w:szCs w:val="24"/>
        </w:rPr>
      </w:pPr>
    </w:p>
    <w:p w:rsidR="003E2FF9" w:rsidRPr="003E2FF9" w:rsidRDefault="00902AF6" w:rsidP="003E2FF9">
      <w:pPr>
        <w:rPr>
          <w:szCs w:val="24"/>
        </w:rPr>
      </w:pPr>
      <w:r w:rsidRPr="003E2FF9">
        <w:rPr>
          <w:szCs w:val="24"/>
        </w:rPr>
        <w:t xml:space="preserve">                                                                                   </w:t>
      </w:r>
      <w:r w:rsidR="003E2FF9" w:rsidRPr="003E2FF9">
        <w:rPr>
          <w:szCs w:val="24"/>
        </w:rPr>
        <w:t>Z up. Kierownika Zamawiającego</w:t>
      </w:r>
    </w:p>
    <w:p w:rsidR="003E2FF9" w:rsidRPr="003E2FF9" w:rsidRDefault="003E2FF9" w:rsidP="003E2FF9">
      <w:pPr>
        <w:rPr>
          <w:szCs w:val="24"/>
        </w:rPr>
      </w:pPr>
      <w:r w:rsidRPr="003E2FF9">
        <w:rPr>
          <w:szCs w:val="24"/>
        </w:rPr>
        <w:t xml:space="preserve">                                                   </w:t>
      </w:r>
      <w:r w:rsidRPr="003E2FF9">
        <w:rPr>
          <w:szCs w:val="24"/>
        </w:rPr>
        <w:t xml:space="preserve">                               </w:t>
      </w:r>
      <w:r w:rsidRPr="003E2FF9">
        <w:rPr>
          <w:szCs w:val="24"/>
        </w:rPr>
        <w:t>Kanclerz PUZ im. Ignacego Mościckiego</w:t>
      </w:r>
    </w:p>
    <w:p w:rsidR="003E2FF9" w:rsidRPr="003E2FF9" w:rsidRDefault="003E2FF9" w:rsidP="003E2FF9">
      <w:pPr>
        <w:rPr>
          <w:szCs w:val="24"/>
        </w:rPr>
      </w:pPr>
      <w:r w:rsidRPr="003E2FF9">
        <w:rPr>
          <w:szCs w:val="24"/>
        </w:rPr>
        <w:t xml:space="preserve">                                                                                             /-/ mgr inż. Piotr Wójcik</w:t>
      </w:r>
    </w:p>
    <w:p w:rsidR="00902AF6" w:rsidRPr="00902AF6" w:rsidRDefault="00902AF6" w:rsidP="00902AF6">
      <w:pPr>
        <w:rPr>
          <w:b/>
          <w:szCs w:val="24"/>
        </w:rPr>
      </w:pPr>
      <w:bookmarkStart w:id="1" w:name="_GoBack"/>
      <w:bookmarkEnd w:id="1"/>
    </w:p>
    <w:p w:rsidR="00902AF6" w:rsidRDefault="00902AF6" w:rsidP="00902AF6">
      <w:pPr>
        <w:ind w:left="0" w:firstLine="0"/>
      </w:pPr>
    </w:p>
    <w:sectPr w:rsidR="00902AF6">
      <w:footerReference w:type="default" r:id="rId7"/>
      <w:pgSz w:w="11906" w:h="16838"/>
      <w:pgMar w:top="1827" w:right="1354" w:bottom="163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01D7" w:rsidRDefault="007801D7" w:rsidP="00E76634">
      <w:pPr>
        <w:spacing w:after="0" w:line="240" w:lineRule="auto"/>
      </w:pPr>
      <w:r>
        <w:separator/>
      </w:r>
    </w:p>
  </w:endnote>
  <w:endnote w:type="continuationSeparator" w:id="0">
    <w:p w:rsidR="007801D7" w:rsidRDefault="007801D7" w:rsidP="00E766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83397716"/>
      <w:docPartObj>
        <w:docPartGallery w:val="Page Numbers (Bottom of Page)"/>
        <w:docPartUnique/>
      </w:docPartObj>
    </w:sdtPr>
    <w:sdtEndPr/>
    <w:sdtContent>
      <w:p w:rsidR="00E76634" w:rsidRDefault="00E7663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2FF9">
          <w:rPr>
            <w:noProof/>
          </w:rPr>
          <w:t>3</w:t>
        </w:r>
        <w:r>
          <w:fldChar w:fldCharType="end"/>
        </w:r>
      </w:p>
    </w:sdtContent>
  </w:sdt>
  <w:p w:rsidR="00E76634" w:rsidRDefault="00E766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01D7" w:rsidRDefault="007801D7" w:rsidP="00E76634">
      <w:pPr>
        <w:spacing w:after="0" w:line="240" w:lineRule="auto"/>
      </w:pPr>
      <w:r>
        <w:separator/>
      </w:r>
    </w:p>
  </w:footnote>
  <w:footnote w:type="continuationSeparator" w:id="0">
    <w:p w:rsidR="007801D7" w:rsidRDefault="007801D7" w:rsidP="00E766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9E0412"/>
    <w:multiLevelType w:val="hybridMultilevel"/>
    <w:tmpl w:val="8D24379E"/>
    <w:lvl w:ilvl="0" w:tplc="203C1A26">
      <w:start w:val="1"/>
      <w:numFmt w:val="bullet"/>
      <w:lvlText w:val="-"/>
      <w:lvlJc w:val="left"/>
      <w:pPr>
        <w:ind w:left="3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74878CA">
      <w:start w:val="1"/>
      <w:numFmt w:val="bullet"/>
      <w:lvlText w:val="o"/>
      <w:lvlJc w:val="left"/>
      <w:pPr>
        <w:ind w:left="1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BC5136">
      <w:start w:val="1"/>
      <w:numFmt w:val="bullet"/>
      <w:lvlText w:val="▪"/>
      <w:lvlJc w:val="left"/>
      <w:pPr>
        <w:ind w:left="2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B90F390">
      <w:start w:val="1"/>
      <w:numFmt w:val="bullet"/>
      <w:lvlText w:val="•"/>
      <w:lvlJc w:val="left"/>
      <w:pPr>
        <w:ind w:left="2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CB609DE">
      <w:start w:val="1"/>
      <w:numFmt w:val="bullet"/>
      <w:lvlText w:val="o"/>
      <w:lvlJc w:val="left"/>
      <w:pPr>
        <w:ind w:left="3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322E84A">
      <w:start w:val="1"/>
      <w:numFmt w:val="bullet"/>
      <w:lvlText w:val="▪"/>
      <w:lvlJc w:val="left"/>
      <w:pPr>
        <w:ind w:left="4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84ED18C">
      <w:start w:val="1"/>
      <w:numFmt w:val="bullet"/>
      <w:lvlText w:val="•"/>
      <w:lvlJc w:val="left"/>
      <w:pPr>
        <w:ind w:left="5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8A3F24">
      <w:start w:val="1"/>
      <w:numFmt w:val="bullet"/>
      <w:lvlText w:val="o"/>
      <w:lvlJc w:val="left"/>
      <w:pPr>
        <w:ind w:left="5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1C2BC06">
      <w:start w:val="1"/>
      <w:numFmt w:val="bullet"/>
      <w:lvlText w:val="▪"/>
      <w:lvlJc w:val="left"/>
      <w:pPr>
        <w:ind w:left="6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7523B69"/>
    <w:multiLevelType w:val="hybridMultilevel"/>
    <w:tmpl w:val="E3FE2DA8"/>
    <w:lvl w:ilvl="0" w:tplc="D904EE18">
      <w:start w:val="1"/>
      <w:numFmt w:val="decimal"/>
      <w:lvlText w:val="%1."/>
      <w:lvlJc w:val="left"/>
      <w:pPr>
        <w:ind w:left="7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583836">
      <w:start w:val="1"/>
      <w:numFmt w:val="lowerLetter"/>
      <w:lvlText w:val="%2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01664C6">
      <w:start w:val="1"/>
      <w:numFmt w:val="lowerRoman"/>
      <w:lvlText w:val="%3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3CE3CF6">
      <w:start w:val="1"/>
      <w:numFmt w:val="decimal"/>
      <w:lvlText w:val="%4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1762E1A">
      <w:start w:val="1"/>
      <w:numFmt w:val="lowerLetter"/>
      <w:lvlText w:val="%5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18A19EE">
      <w:start w:val="1"/>
      <w:numFmt w:val="lowerRoman"/>
      <w:lvlText w:val="%6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8782466">
      <w:start w:val="1"/>
      <w:numFmt w:val="decimal"/>
      <w:lvlText w:val="%7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04A6BA4">
      <w:start w:val="1"/>
      <w:numFmt w:val="lowerLetter"/>
      <w:lvlText w:val="%8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B26F932">
      <w:start w:val="1"/>
      <w:numFmt w:val="lowerRoman"/>
      <w:lvlText w:val="%9"/>
      <w:lvlJc w:val="left"/>
      <w:pPr>
        <w:ind w:left="6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B17544B"/>
    <w:multiLevelType w:val="hybridMultilevel"/>
    <w:tmpl w:val="0AFE30D0"/>
    <w:lvl w:ilvl="0" w:tplc="FAC2680C">
      <w:start w:val="1"/>
      <w:numFmt w:val="bullet"/>
      <w:lvlText w:val="•"/>
      <w:lvlJc w:val="left"/>
      <w:pPr>
        <w:ind w:left="7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190B860">
      <w:start w:val="1"/>
      <w:numFmt w:val="bullet"/>
      <w:lvlText w:val="o"/>
      <w:lvlJc w:val="left"/>
      <w:pPr>
        <w:ind w:left="14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044C8DC">
      <w:start w:val="1"/>
      <w:numFmt w:val="bullet"/>
      <w:lvlText w:val="▪"/>
      <w:lvlJc w:val="left"/>
      <w:pPr>
        <w:ind w:left="21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69C6F08">
      <w:start w:val="1"/>
      <w:numFmt w:val="bullet"/>
      <w:lvlText w:val="•"/>
      <w:lvlJc w:val="left"/>
      <w:pPr>
        <w:ind w:left="28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427464">
      <w:start w:val="1"/>
      <w:numFmt w:val="bullet"/>
      <w:lvlText w:val="o"/>
      <w:lvlJc w:val="left"/>
      <w:pPr>
        <w:ind w:left="36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9AEB3E">
      <w:start w:val="1"/>
      <w:numFmt w:val="bullet"/>
      <w:lvlText w:val="▪"/>
      <w:lvlJc w:val="left"/>
      <w:pPr>
        <w:ind w:left="43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37E60CC">
      <w:start w:val="1"/>
      <w:numFmt w:val="bullet"/>
      <w:lvlText w:val="•"/>
      <w:lvlJc w:val="left"/>
      <w:pPr>
        <w:ind w:left="50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DA08622">
      <w:start w:val="1"/>
      <w:numFmt w:val="bullet"/>
      <w:lvlText w:val="o"/>
      <w:lvlJc w:val="left"/>
      <w:pPr>
        <w:ind w:left="57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144C88">
      <w:start w:val="1"/>
      <w:numFmt w:val="bullet"/>
      <w:lvlText w:val="▪"/>
      <w:lvlJc w:val="left"/>
      <w:pPr>
        <w:ind w:left="64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FC8"/>
    <w:rsid w:val="000503A4"/>
    <w:rsid w:val="000E6440"/>
    <w:rsid w:val="001D1F3B"/>
    <w:rsid w:val="002C341A"/>
    <w:rsid w:val="00302A9D"/>
    <w:rsid w:val="003E2FF9"/>
    <w:rsid w:val="00592FC8"/>
    <w:rsid w:val="007801D7"/>
    <w:rsid w:val="00902AF6"/>
    <w:rsid w:val="00A677C7"/>
    <w:rsid w:val="00E76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5CCD1"/>
  <w15:docId w15:val="{ACC18C36-A326-4F90-BC90-CF3CA19BE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D1F3B"/>
    <w:pPr>
      <w:spacing w:after="5" w:line="269" w:lineRule="auto"/>
      <w:ind w:left="10" w:hanging="10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10" w:line="249" w:lineRule="auto"/>
      <w:ind w:left="831" w:right="60" w:hanging="10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677C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677C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E766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6634"/>
    <w:rPr>
      <w:rFonts w:ascii="Times New Roman" w:eastAsia="Times New Roman" w:hAnsi="Times New Roman" w:cs="Times New Roman"/>
      <w:color w:val="000000"/>
      <w:sz w:val="24"/>
    </w:rPr>
  </w:style>
  <w:style w:type="paragraph" w:styleId="Stopka">
    <w:name w:val="footer"/>
    <w:basedOn w:val="Normalny"/>
    <w:link w:val="StopkaZnak"/>
    <w:uiPriority w:val="99"/>
    <w:unhideWhenUsed/>
    <w:rsid w:val="00E766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6634"/>
    <w:rPr>
      <w:rFonts w:ascii="Times New Roman" w:eastAsia="Times New Roman" w:hAnsi="Times New Roman" w:cs="Times New Roman"/>
      <w:color w:val="000000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34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341A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31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443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cp:lastModifiedBy>Projekt</cp:lastModifiedBy>
  <cp:revision>8</cp:revision>
  <cp:lastPrinted>2023-10-05T07:56:00Z</cp:lastPrinted>
  <dcterms:created xsi:type="dcterms:W3CDTF">2023-10-05T07:19:00Z</dcterms:created>
  <dcterms:modified xsi:type="dcterms:W3CDTF">2023-10-05T09:54:00Z</dcterms:modified>
</cp:coreProperties>
</file>