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PAŃSTWOWA UCZELNIA ZAWODOWA</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683F49">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w:t>
      </w:r>
      <w:r w:rsidR="00683F49">
        <w:rPr>
          <w:rFonts w:eastAsia="Calibri"/>
          <w:b/>
          <w:sz w:val="20"/>
          <w:szCs w:val="20"/>
        </w:rPr>
        <w:t>_____________</w:t>
      </w:r>
      <w:r w:rsidRPr="00312DE1">
        <w:rPr>
          <w:rFonts w:eastAsia="Calibri"/>
          <w:b/>
          <w:sz w:val="20"/>
          <w:szCs w:val="20"/>
        </w:rPr>
        <w:t>______</w:t>
      </w:r>
    </w:p>
    <w:p w:rsidR="00944B8C" w:rsidRDefault="00EF77D3" w:rsidP="00944B8C">
      <w:pPr>
        <w:pStyle w:val="Default"/>
      </w:pPr>
      <w:r>
        <w:t>KAI.262.6</w:t>
      </w:r>
      <w:r w:rsidR="00112DBB">
        <w:t>.2023</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CB652D" w:rsidRDefault="00CB652D" w:rsidP="00944B8C">
      <w:pPr>
        <w:spacing w:after="0" w:line="276" w:lineRule="auto"/>
        <w:rPr>
          <w:rFonts w:ascii="Calibri" w:eastAsia="Calibri" w:hAnsi="Calibri" w:cs="Calibri"/>
          <w:b/>
          <w:sz w:val="20"/>
          <w:szCs w:val="20"/>
        </w:rPr>
      </w:pPr>
    </w:p>
    <w:p w:rsidR="00CB652D" w:rsidRDefault="00CB652D" w:rsidP="00944B8C">
      <w:pPr>
        <w:spacing w:after="0" w:line="276" w:lineRule="auto"/>
        <w:rPr>
          <w:rFonts w:ascii="Calibri" w:eastAsia="Calibri" w:hAnsi="Calibri" w:cs="Calibri"/>
          <w:b/>
          <w:sz w:val="20"/>
          <w:szCs w:val="20"/>
        </w:rPr>
      </w:pPr>
    </w:p>
    <w:p w:rsidR="00CB652D" w:rsidRDefault="00CB652D" w:rsidP="00944B8C">
      <w:pPr>
        <w:spacing w:after="0" w:line="276" w:lineRule="auto"/>
        <w:rPr>
          <w:rFonts w:ascii="Calibri" w:eastAsia="Calibri" w:hAnsi="Calibri" w:cs="Calibri"/>
          <w:b/>
          <w:sz w:val="20"/>
          <w:szCs w:val="20"/>
        </w:rPr>
      </w:pPr>
    </w:p>
    <w:p w:rsidR="00CB652D" w:rsidRDefault="00CB652D" w:rsidP="00944B8C">
      <w:pPr>
        <w:spacing w:after="0" w:line="276" w:lineRule="auto"/>
        <w:rPr>
          <w:rFonts w:ascii="Calibri" w:eastAsia="Calibri" w:hAnsi="Calibri" w:cs="Calibri"/>
          <w:b/>
          <w:sz w:val="20"/>
          <w:szCs w:val="20"/>
        </w:rPr>
      </w:pPr>
    </w:p>
    <w:p w:rsidR="00CB652D" w:rsidRDefault="00CB652D" w:rsidP="00944B8C">
      <w:pPr>
        <w:spacing w:after="0" w:line="276" w:lineRule="auto"/>
        <w:rPr>
          <w:rFonts w:ascii="Calibri" w:eastAsia="Calibri" w:hAnsi="Calibri" w:cs="Calibri"/>
          <w:b/>
          <w:sz w:val="20"/>
          <w:szCs w:val="20"/>
        </w:rPr>
      </w:pPr>
    </w:p>
    <w:p w:rsidR="00944B8C" w:rsidRPr="00BE7CF8" w:rsidRDefault="00944B8C" w:rsidP="00944B8C">
      <w:pPr>
        <w:spacing w:after="0" w:line="276" w:lineRule="auto"/>
        <w:jc w:val="center"/>
        <w:rPr>
          <w:rFonts w:ascii="Times New Roman" w:hAnsi="Times New Roman" w:cs="Times New Roman"/>
          <w:b/>
          <w:sz w:val="24"/>
          <w:szCs w:val="24"/>
        </w:rPr>
      </w:pPr>
      <w:r w:rsidRPr="00BE7CF8">
        <w:rPr>
          <w:rFonts w:ascii="Times New Roman" w:hAnsi="Times New Roman" w:cs="Times New Roman"/>
          <w:b/>
          <w:sz w:val="24"/>
          <w:szCs w:val="24"/>
        </w:rPr>
        <w:t>SPECYFIKACJA ISTOTNYCH 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084FA7" w:rsidRPr="00B50F7C" w:rsidRDefault="00084FA7" w:rsidP="00084FA7">
      <w:pPr>
        <w:pStyle w:val="Default"/>
      </w:pPr>
      <w:r w:rsidRPr="00B50F7C">
        <w:rPr>
          <w:b/>
          <w:bCs/>
        </w:rPr>
        <w:t>Tryb podstawowy bez negocjacji</w:t>
      </w:r>
      <w:r w:rsidRPr="00B50F7C">
        <w:t xml:space="preserve">, o którym mowa w art. 275 pkt 1 ustawy z dnia 11 września 2019 r. – Prawo zamówień publicznych (t .j. </w:t>
      </w:r>
      <w:r w:rsidR="000E5985">
        <w:t>Dz. U. 2022</w:t>
      </w:r>
      <w:r w:rsidR="00C75340">
        <w:t xml:space="preserve"> r. poz.</w:t>
      </w:r>
      <w:r w:rsidR="000E5985">
        <w:t>1710</w:t>
      </w:r>
      <w:r w:rsidRPr="00B50F7C">
        <w:t xml:space="preserve"> ze zm.) – dalej: ustawa Pzp.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1F5896">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CE79F8" w:rsidRDefault="00CE79F8" w:rsidP="001F5896">
      <w:pPr>
        <w:spacing w:after="0" w:line="276" w:lineRule="auto"/>
        <w:jc w:val="center"/>
        <w:rPr>
          <w:rFonts w:ascii="Times New Roman" w:hAnsi="Times New Roman" w:cs="Times New Roman"/>
          <w:bCs/>
          <w:sz w:val="24"/>
          <w:szCs w:val="24"/>
        </w:rPr>
      </w:pPr>
    </w:p>
    <w:p w:rsidR="00944B8C" w:rsidRPr="001F5896" w:rsidRDefault="00B76DC6" w:rsidP="001F5896">
      <w:pPr>
        <w:spacing w:after="0" w:line="276" w:lineRule="auto"/>
        <w:rPr>
          <w:rFonts w:ascii="Times New Roman" w:hAnsi="Times New Roman" w:cs="Times New Roman"/>
          <w:bCs/>
          <w:sz w:val="24"/>
          <w:szCs w:val="24"/>
        </w:rPr>
      </w:pPr>
      <w:r>
        <w:rPr>
          <w:rFonts w:ascii="Times New Roman" w:hAnsi="Times New Roman" w:cs="Times New Roman"/>
          <w:bCs/>
          <w:sz w:val="24"/>
          <w:szCs w:val="24"/>
        </w:rPr>
        <w:t xml:space="preserve"> „M</w:t>
      </w:r>
      <w:r w:rsidR="002A5FC6" w:rsidRPr="002A5FC6">
        <w:rPr>
          <w:rFonts w:ascii="Times New Roman" w:hAnsi="Times New Roman" w:cs="Times New Roman"/>
          <w:bCs/>
          <w:sz w:val="24"/>
          <w:szCs w:val="24"/>
        </w:rPr>
        <w:t xml:space="preserve">ontaż, uruchomienie i konfiguracja systemu </w:t>
      </w:r>
      <w:r w:rsidR="008E18E8">
        <w:rPr>
          <w:rFonts w:ascii="Times New Roman" w:hAnsi="Times New Roman" w:cs="Times New Roman"/>
          <w:bCs/>
          <w:sz w:val="24"/>
          <w:szCs w:val="24"/>
        </w:rPr>
        <w:t xml:space="preserve">sygnalizacji włamania i alarmu oraz systemu </w:t>
      </w:r>
      <w:r w:rsidR="002A5FC6" w:rsidRPr="002A5FC6">
        <w:rPr>
          <w:rFonts w:ascii="Times New Roman" w:hAnsi="Times New Roman" w:cs="Times New Roman"/>
          <w:bCs/>
          <w:sz w:val="24"/>
          <w:szCs w:val="24"/>
        </w:rPr>
        <w:t xml:space="preserve">monitoringu wizyjnego na </w:t>
      </w:r>
      <w:r w:rsidR="002A5FC6">
        <w:rPr>
          <w:rFonts w:ascii="Times New Roman" w:hAnsi="Times New Roman" w:cs="Times New Roman"/>
          <w:bCs/>
          <w:sz w:val="24"/>
          <w:szCs w:val="24"/>
        </w:rPr>
        <w:t xml:space="preserve">budynku </w:t>
      </w:r>
      <w:r w:rsidR="002A5FC6" w:rsidRPr="00D46E50">
        <w:rPr>
          <w:rFonts w:ascii="Times New Roman" w:hAnsi="Times New Roman" w:cs="Times New Roman"/>
          <w:bCs/>
          <w:sz w:val="24"/>
          <w:szCs w:val="24"/>
        </w:rPr>
        <w:t xml:space="preserve">dydaktycznym </w:t>
      </w:r>
      <w:r w:rsidR="002A5FC6" w:rsidRPr="00D46E50">
        <w:rPr>
          <w:rFonts w:ascii="Times New Roman" w:eastAsiaTheme="majorEastAsia" w:hAnsi="Times New Roman" w:cs="Times New Roman"/>
          <w:sz w:val="24"/>
          <w:szCs w:val="24"/>
        </w:rPr>
        <w:t>PUZ im. Ignacego Mościckiego przy ul. Sienkiewicza 28a w Ciechanowie”.</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7C23F7" w:rsidRDefault="007C23F7" w:rsidP="00951582">
      <w:pPr>
        <w:spacing w:after="0" w:line="276" w:lineRule="auto"/>
        <w:jc w:val="center"/>
        <w:rPr>
          <w:rFonts w:ascii="Calibri" w:eastAsia="Calibri" w:hAnsi="Calibri" w:cs="Calibri"/>
          <w:b/>
          <w:sz w:val="20"/>
          <w:szCs w:val="20"/>
        </w:rPr>
      </w:pPr>
    </w:p>
    <w:p w:rsidR="007C23F7" w:rsidRDefault="007C23F7" w:rsidP="00951582">
      <w:pPr>
        <w:spacing w:after="0" w:line="276" w:lineRule="auto"/>
        <w:jc w:val="center"/>
        <w:rPr>
          <w:rFonts w:ascii="Calibri" w:eastAsia="Calibri" w:hAnsi="Calibri" w:cs="Calibri"/>
          <w:b/>
          <w:sz w:val="20"/>
          <w:szCs w:val="20"/>
        </w:rPr>
      </w:pPr>
    </w:p>
    <w:p w:rsidR="007C23F7" w:rsidRDefault="007C23F7" w:rsidP="00951582">
      <w:pPr>
        <w:spacing w:after="0" w:line="276" w:lineRule="auto"/>
        <w:jc w:val="center"/>
        <w:rPr>
          <w:rFonts w:ascii="Calibri" w:eastAsia="Calibri" w:hAnsi="Calibri" w:cs="Calibri"/>
          <w:b/>
          <w:sz w:val="20"/>
          <w:szCs w:val="20"/>
        </w:rPr>
      </w:pPr>
    </w:p>
    <w:p w:rsidR="007C23F7" w:rsidRDefault="007C23F7" w:rsidP="00951582">
      <w:pPr>
        <w:spacing w:after="0" w:line="276" w:lineRule="auto"/>
        <w:jc w:val="center"/>
        <w:rPr>
          <w:rFonts w:ascii="Calibri" w:eastAsia="Calibri" w:hAnsi="Calibri" w:cs="Calibri"/>
          <w:b/>
          <w:sz w:val="20"/>
          <w:szCs w:val="20"/>
        </w:rPr>
      </w:pPr>
    </w:p>
    <w:p w:rsidR="007C23F7" w:rsidRDefault="007C23F7" w:rsidP="00951582">
      <w:pPr>
        <w:spacing w:after="0" w:line="276" w:lineRule="auto"/>
        <w:jc w:val="center"/>
        <w:rPr>
          <w:rFonts w:ascii="Calibri" w:eastAsia="Calibri" w:hAnsi="Calibri" w:cs="Calibri"/>
          <w:b/>
          <w:sz w:val="20"/>
          <w:szCs w:val="20"/>
        </w:rPr>
      </w:pPr>
    </w:p>
    <w:p w:rsidR="007C23F7" w:rsidRDefault="007C23F7"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Pr="00D2025D" w:rsidRDefault="00084FA7" w:rsidP="00D2025D">
      <w:pPr>
        <w:spacing w:after="0" w:line="276" w:lineRule="auto"/>
        <w:jc w:val="right"/>
        <w:rPr>
          <w:rFonts w:ascii="Times New Roman" w:eastAsia="Calibri" w:hAnsi="Times New Roman" w:cs="Times New Roman"/>
        </w:rPr>
      </w:pPr>
      <w:r w:rsidRPr="00084FA7">
        <w:rPr>
          <w:rFonts w:ascii="Times New Roman" w:eastAsia="Calibri" w:hAnsi="Times New Roman" w:cs="Times New Roman"/>
        </w:rPr>
        <w:t xml:space="preserve">Ciechanów, dnia </w:t>
      </w:r>
      <w:r w:rsidR="001159DA">
        <w:rPr>
          <w:rFonts w:ascii="Times New Roman" w:eastAsia="Calibri" w:hAnsi="Times New Roman" w:cs="Times New Roman"/>
        </w:rPr>
        <w:t>14</w:t>
      </w:r>
      <w:r w:rsidR="00112DBB">
        <w:rPr>
          <w:rFonts w:ascii="Times New Roman" w:eastAsia="Calibri" w:hAnsi="Times New Roman" w:cs="Times New Roman"/>
        </w:rPr>
        <w:t>.02.2023</w:t>
      </w:r>
      <w:r w:rsidRPr="00084FA7">
        <w:rPr>
          <w:rFonts w:ascii="Times New Roman" w:eastAsia="Calibri" w:hAnsi="Times New Roman" w:cs="Times New Roman"/>
        </w:rPr>
        <w:t>r.</w:t>
      </w:r>
    </w:p>
    <w:p w:rsidR="007A685E" w:rsidRDefault="007A685E" w:rsidP="00951582">
      <w:pPr>
        <w:spacing w:after="0" w:line="276" w:lineRule="auto"/>
        <w:jc w:val="center"/>
        <w:rPr>
          <w:rFonts w:ascii="Calibri" w:eastAsia="Calibri" w:hAnsi="Calibri" w:cs="Calibri"/>
          <w:b/>
          <w:sz w:val="20"/>
          <w:szCs w:val="20"/>
        </w:rPr>
      </w:pPr>
    </w:p>
    <w:p w:rsidR="008E18E8" w:rsidRDefault="008E18E8" w:rsidP="00951582">
      <w:pPr>
        <w:spacing w:after="0" w:line="276" w:lineRule="auto"/>
        <w:jc w:val="center"/>
        <w:rPr>
          <w:rFonts w:ascii="Calibri" w:eastAsia="Calibri" w:hAnsi="Calibri" w:cs="Calibri"/>
          <w:b/>
          <w:sz w:val="20"/>
          <w:szCs w:val="20"/>
        </w:rPr>
      </w:pPr>
    </w:p>
    <w:p w:rsidR="008E18E8" w:rsidRDefault="008E18E8" w:rsidP="00951582">
      <w:pPr>
        <w:spacing w:after="0" w:line="276" w:lineRule="auto"/>
        <w:jc w:val="center"/>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PAŃSTWOWA UCZELNIA ZAWODOWA</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Default="00084FA7" w:rsidP="00951582">
      <w:pPr>
        <w:spacing w:after="0" w:line="276" w:lineRule="auto"/>
        <w:jc w:val="center"/>
        <w:rPr>
          <w:rFonts w:ascii="Calibri" w:eastAsia="Calibri" w:hAnsi="Calibri" w:cs="Calibri"/>
          <w:b/>
          <w:sz w:val="20"/>
          <w:szCs w:val="20"/>
        </w:rPr>
      </w:pP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Państwowa Uczelnia Zawodowa</w:t>
      </w: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Im. Ignacego Mościckiego w Ciechanowie,</w:t>
      </w: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ul. Gabriela Narutowicza 9,</w:t>
      </w: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06-400 Ciechanów,</w:t>
      </w: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NIP: 566-18-05-832,  REGON: 130869208</w:t>
      </w: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Tel: 0-23 672 20 50 , 0-23 673 75 78</w:t>
      </w: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 xml:space="preserve">strona internetowa: </w:t>
      </w:r>
      <w:r w:rsidRPr="00B50F7C">
        <w:rPr>
          <w:rFonts w:ascii="Times New Roman" w:hAnsi="Times New Roman" w:cs="Times New Roman"/>
          <w:b/>
          <w:bCs/>
          <w:color w:val="0000FF"/>
          <w:sz w:val="24"/>
          <w:szCs w:val="24"/>
          <w:u w:val="single"/>
        </w:rPr>
        <w:t>bip.puzim.edu.pl</w:t>
      </w:r>
      <w:r w:rsidRPr="00B50F7C">
        <w:rPr>
          <w:rFonts w:ascii="Times New Roman" w:hAnsi="Times New Roman" w:cs="Times New Roman"/>
          <w:b/>
          <w:bCs/>
          <w:sz w:val="24"/>
          <w:szCs w:val="24"/>
        </w:rPr>
        <w:t>,</w:t>
      </w:r>
    </w:p>
    <w:p w:rsidR="00084FA7" w:rsidRPr="00B50F7C" w:rsidRDefault="00084FA7" w:rsidP="00084FA7">
      <w:pPr>
        <w:spacing w:line="288" w:lineRule="auto"/>
        <w:contextualSpacing/>
        <w:jc w:val="both"/>
        <w:rPr>
          <w:rFonts w:ascii="Times New Roman" w:hAnsi="Times New Roman" w:cs="Times New Roman"/>
          <w:b/>
          <w:bCs/>
          <w:color w:val="000000"/>
          <w:sz w:val="24"/>
          <w:szCs w:val="24"/>
          <w:lang w:val="en-US"/>
        </w:rPr>
      </w:pPr>
      <w:r w:rsidRPr="00B50F7C">
        <w:rPr>
          <w:rFonts w:ascii="Times New Roman" w:hAnsi="Times New Roman" w:cs="Times New Roman"/>
          <w:b/>
          <w:bCs/>
          <w:color w:val="000000"/>
          <w:sz w:val="24"/>
          <w:szCs w:val="24"/>
          <w:lang w:val="en-US"/>
        </w:rPr>
        <w:t xml:space="preserve">e-mail: </w:t>
      </w:r>
      <w:r w:rsidRPr="00B50F7C">
        <w:rPr>
          <w:rFonts w:ascii="Times New Roman" w:hAnsi="Times New Roman" w:cs="Times New Roman"/>
          <w:sz w:val="24"/>
          <w:szCs w:val="24"/>
          <w:u w:val="single"/>
        </w:rPr>
        <w:t>kanclerz@puzim.edu.pl</w:t>
      </w:r>
      <w:r w:rsidRPr="00B50F7C">
        <w:rPr>
          <w:rFonts w:ascii="Times New Roman" w:hAnsi="Times New Roman" w:cs="Times New Roman"/>
          <w:b/>
          <w:bCs/>
          <w:color w:val="000000"/>
          <w:sz w:val="24"/>
          <w:szCs w:val="24"/>
          <w:lang w:val="en-US"/>
        </w:rPr>
        <w:t xml:space="preserve"> </w:t>
      </w:r>
    </w:p>
    <w:p w:rsidR="00084FA7" w:rsidRPr="00B50F7C" w:rsidRDefault="00084FA7" w:rsidP="00084FA7">
      <w:pPr>
        <w:autoSpaceDE w:val="0"/>
        <w:autoSpaceDN w:val="0"/>
        <w:adjustRightInd w:val="0"/>
        <w:rPr>
          <w:rFonts w:ascii="Times New Roman" w:hAnsi="Times New Roman" w:cs="Times New Roman"/>
          <w:color w:val="000000"/>
          <w:sz w:val="24"/>
          <w:szCs w:val="24"/>
        </w:rPr>
      </w:pPr>
    </w:p>
    <w:p w:rsidR="00084FA7" w:rsidRPr="00B50F7C" w:rsidRDefault="00084FA7" w:rsidP="00084FA7">
      <w:pPr>
        <w:autoSpaceDE w:val="0"/>
        <w:autoSpaceDN w:val="0"/>
        <w:adjustRightInd w:val="0"/>
        <w:rPr>
          <w:rFonts w:ascii="Times New Roman" w:hAnsi="Times New Roman" w:cs="Times New Roman"/>
          <w:color w:val="000000"/>
          <w:sz w:val="24"/>
          <w:szCs w:val="24"/>
        </w:rPr>
      </w:pPr>
      <w:r w:rsidRPr="00B50F7C">
        <w:rPr>
          <w:rFonts w:ascii="Times New Roman" w:hAnsi="Times New Roman" w:cs="Times New Roman"/>
          <w:color w:val="000000"/>
          <w:sz w:val="24"/>
          <w:szCs w:val="24"/>
        </w:rPr>
        <w:t xml:space="preserve"> Ogłoszenie o zamówieniu: </w:t>
      </w:r>
    </w:p>
    <w:p w:rsidR="00B911B1" w:rsidRDefault="00084FA7" w:rsidP="00084FA7">
      <w:pPr>
        <w:autoSpaceDE w:val="0"/>
        <w:autoSpaceDN w:val="0"/>
        <w:adjustRightInd w:val="0"/>
        <w:spacing w:after="20"/>
        <w:rPr>
          <w:rFonts w:ascii="Times New Roman" w:hAnsi="Times New Roman" w:cs="Times New Roman"/>
          <w:color w:val="FF0000"/>
          <w:sz w:val="24"/>
          <w:szCs w:val="24"/>
        </w:rPr>
      </w:pPr>
      <w:r w:rsidRPr="00B50F7C">
        <w:rPr>
          <w:rFonts w:ascii="Times New Roman" w:hAnsi="Times New Roman" w:cs="Times New Roman"/>
          <w:color w:val="000000"/>
          <w:sz w:val="24"/>
          <w:szCs w:val="24"/>
        </w:rPr>
        <w:t>- zostało opublikowane w Biuletynie Za</w:t>
      </w:r>
      <w:r w:rsidR="0034798A">
        <w:rPr>
          <w:rFonts w:ascii="Times New Roman" w:hAnsi="Times New Roman" w:cs="Times New Roman"/>
          <w:color w:val="000000"/>
          <w:sz w:val="24"/>
          <w:szCs w:val="24"/>
        </w:rPr>
        <w:t xml:space="preserve">mówień Publicznych w dniu </w:t>
      </w:r>
      <w:r w:rsidR="005F5B58">
        <w:rPr>
          <w:rFonts w:ascii="Times New Roman" w:hAnsi="Times New Roman" w:cs="Times New Roman"/>
          <w:color w:val="000000"/>
          <w:sz w:val="24"/>
          <w:szCs w:val="24"/>
        </w:rPr>
        <w:t>14.02.2023</w:t>
      </w:r>
      <w:r w:rsidR="00112DBB">
        <w:rPr>
          <w:rFonts w:ascii="Times New Roman" w:hAnsi="Times New Roman" w:cs="Times New Roman"/>
          <w:color w:val="000000"/>
          <w:sz w:val="24"/>
          <w:szCs w:val="24"/>
        </w:rPr>
        <w:t xml:space="preserve"> </w:t>
      </w:r>
      <w:r w:rsidR="00692419">
        <w:rPr>
          <w:rFonts w:ascii="Times New Roman" w:hAnsi="Times New Roman" w:cs="Times New Roman"/>
          <w:color w:val="000000"/>
          <w:sz w:val="24"/>
          <w:szCs w:val="24"/>
        </w:rPr>
        <w:t xml:space="preserve">roku o numerze </w:t>
      </w:r>
      <w:r w:rsidR="00E60E45" w:rsidRPr="00E60E45">
        <w:rPr>
          <w:rFonts w:ascii="Times New Roman" w:hAnsi="Times New Roman" w:cs="Times New Roman"/>
          <w:color w:val="000000"/>
          <w:sz w:val="24"/>
          <w:szCs w:val="24"/>
        </w:rPr>
        <w:t>ocds-148610-69f1d462-ac5f-11ed-b8d9-2a18c1f2976f</w:t>
      </w:r>
    </w:p>
    <w:p w:rsidR="00084FA7" w:rsidRPr="00B50F7C" w:rsidRDefault="00084FA7" w:rsidP="00084FA7">
      <w:pPr>
        <w:autoSpaceDE w:val="0"/>
        <w:autoSpaceDN w:val="0"/>
        <w:adjustRightInd w:val="0"/>
        <w:spacing w:after="20"/>
        <w:rPr>
          <w:rFonts w:ascii="Times New Roman" w:hAnsi="Times New Roman" w:cs="Times New Roman"/>
          <w:color w:val="000000"/>
          <w:sz w:val="24"/>
          <w:szCs w:val="24"/>
        </w:rPr>
      </w:pPr>
      <w:r w:rsidRPr="00B50F7C">
        <w:rPr>
          <w:rFonts w:ascii="Times New Roman" w:hAnsi="Times New Roman" w:cs="Times New Roman"/>
          <w:color w:val="000000"/>
          <w:sz w:val="24"/>
          <w:szCs w:val="24"/>
        </w:rPr>
        <w:t>- zostało opublikowane na stronie internetowej: www.puzim.e</w:t>
      </w:r>
      <w:r w:rsidR="00C0711A">
        <w:rPr>
          <w:rFonts w:ascii="Times New Roman" w:hAnsi="Times New Roman" w:cs="Times New Roman"/>
          <w:color w:val="000000"/>
          <w:sz w:val="24"/>
          <w:szCs w:val="24"/>
        </w:rPr>
        <w:t>d</w:t>
      </w:r>
      <w:r w:rsidRPr="00B50F7C">
        <w:rPr>
          <w:rFonts w:ascii="Times New Roman" w:hAnsi="Times New Roman" w:cs="Times New Roman"/>
          <w:color w:val="000000"/>
          <w:sz w:val="24"/>
          <w:szCs w:val="24"/>
        </w:rPr>
        <w:t xml:space="preserve">u.pl w zakładce Zamówienia publiczne, </w:t>
      </w:r>
    </w:p>
    <w:p w:rsidR="00084FA7" w:rsidRPr="00B50F7C" w:rsidRDefault="00084FA7" w:rsidP="00084FA7">
      <w:pPr>
        <w:pStyle w:val="Textbody"/>
        <w:spacing w:after="0" w:line="360" w:lineRule="auto"/>
        <w:rPr>
          <w:rFonts w:ascii="Times New Roman" w:hAnsi="Times New Roman" w:cs="Times New Roman"/>
          <w:color w:val="000000" w:themeColor="text1"/>
          <w:sz w:val="24"/>
        </w:rPr>
      </w:pPr>
    </w:p>
    <w:p w:rsidR="00084FA7" w:rsidRPr="00B50F7C" w:rsidRDefault="00084FA7" w:rsidP="00084FA7">
      <w:pPr>
        <w:pStyle w:val="Textbody"/>
        <w:spacing w:after="0" w:line="360" w:lineRule="auto"/>
        <w:rPr>
          <w:rFonts w:ascii="Times New Roman" w:hAnsi="Times New Roman" w:cs="Times New Roman"/>
          <w:color w:val="000000" w:themeColor="text1"/>
          <w:sz w:val="24"/>
        </w:rPr>
      </w:pPr>
      <w:r w:rsidRPr="00B50F7C">
        <w:rPr>
          <w:rFonts w:ascii="Times New Roman" w:hAnsi="Times New Roman" w:cs="Times New Roman"/>
          <w:color w:val="000000" w:themeColor="text1"/>
          <w:sz w:val="24"/>
        </w:rPr>
        <w:t>Godziny urzędowania: od poniedziałku do piątku w godz. 8:00 – 16:00</w:t>
      </w: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Adres strony internetowej, na której jest prowadzone postępowanie i na której będą dostępne wszelkie dokumenty związane z</w:t>
      </w:r>
      <w:bookmarkStart w:id="0" w:name="_GoBack"/>
      <w:bookmarkEnd w:id="0"/>
      <w:r w:rsidRPr="00B50F7C">
        <w:rPr>
          <w:rFonts w:ascii="Times New Roman" w:hAnsi="Times New Roman" w:cs="Times New Roman"/>
          <w:bCs/>
          <w:color w:val="000000" w:themeColor="text1"/>
          <w:sz w:val="24"/>
          <w:szCs w:val="24"/>
        </w:rPr>
        <w:t xml:space="preserve"> prowadzoną procedurą, w tym zmiany i wyjaśnienia treści SWZ: </w:t>
      </w:r>
      <w:r w:rsidRPr="002D79B9">
        <w:rPr>
          <w:rFonts w:ascii="Times New Roman" w:hAnsi="Times New Roman" w:cs="Times New Roman"/>
          <w:b/>
          <w:bCs/>
          <w:sz w:val="24"/>
          <w:szCs w:val="24"/>
          <w:u w:val="single"/>
        </w:rPr>
        <w:t>bip.puzim.edu.pl</w:t>
      </w:r>
      <w:r w:rsidRPr="002D79B9">
        <w:rPr>
          <w:rFonts w:ascii="Times New Roman" w:hAnsi="Times New Roman" w:cs="Times New Roman"/>
          <w:b/>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Pr="002D79B9">
        <w:rPr>
          <w:rFonts w:ascii="Times New Roman" w:hAnsi="Times New Roman" w:cs="Times New Roman"/>
          <w:bCs/>
          <w:sz w:val="24"/>
          <w:szCs w:val="24"/>
        </w:rPr>
        <w:t>elektronicznej.</w:t>
      </w:r>
      <w:r w:rsidRPr="002D79B9">
        <w:rPr>
          <w:rFonts w:ascii="Times New Roman" w:hAnsi="Times New Roman" w:cs="Times New Roman"/>
          <w:b/>
          <w:sz w:val="24"/>
          <w:szCs w:val="24"/>
        </w:rPr>
        <w:t xml:space="preserve"> Składanie ofert następuje za przy użyciu </w:t>
      </w:r>
      <w:r w:rsidR="00D746FF">
        <w:rPr>
          <w:rFonts w:ascii="Times New Roman" w:hAnsi="Times New Roman" w:cs="Times New Roman"/>
          <w:b/>
          <w:sz w:val="24"/>
          <w:szCs w:val="24"/>
          <w:u w:val="single" w:color="FF0000"/>
        </w:rPr>
        <w:t xml:space="preserve">portalu e- zamówienia.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084FA7" w:rsidRDefault="00084FA7" w:rsidP="00951582">
      <w:pPr>
        <w:spacing w:after="0" w:line="276" w:lineRule="auto"/>
        <w:jc w:val="center"/>
        <w:rPr>
          <w:rFonts w:ascii="Calibri" w:eastAsia="Calibri" w:hAnsi="Calibri" w:cs="Calibri"/>
          <w:b/>
          <w:sz w:val="20"/>
          <w:szCs w:val="20"/>
        </w:rPr>
      </w:pPr>
    </w:p>
    <w:p w:rsidR="00084FA7" w:rsidRDefault="00084FA7" w:rsidP="00951582">
      <w:pPr>
        <w:spacing w:after="0" w:line="276" w:lineRule="auto"/>
        <w:jc w:val="center"/>
        <w:rPr>
          <w:rFonts w:ascii="Calibri" w:eastAsia="Calibri" w:hAnsi="Calibri" w:cs="Calibri"/>
          <w:b/>
          <w:sz w:val="20"/>
          <w:szCs w:val="20"/>
        </w:rPr>
      </w:pPr>
    </w:p>
    <w:p w:rsidR="00084FA7" w:rsidRDefault="00084FA7" w:rsidP="00951582">
      <w:pPr>
        <w:spacing w:after="0" w:line="276" w:lineRule="auto"/>
        <w:jc w:val="center"/>
        <w:rPr>
          <w:rFonts w:ascii="Calibri" w:eastAsia="Calibri" w:hAnsi="Calibri" w:cs="Calibri"/>
          <w:b/>
          <w:sz w:val="20"/>
          <w:szCs w:val="20"/>
        </w:rPr>
      </w:pPr>
    </w:p>
    <w:p w:rsidR="00084FA7" w:rsidRDefault="00084FA7" w:rsidP="00084FA7">
      <w:pPr>
        <w:spacing w:after="0" w:line="276" w:lineRule="auto"/>
        <w:rPr>
          <w:rFonts w:ascii="Calibri" w:eastAsia="Calibri" w:hAnsi="Calibri" w:cs="Calibri"/>
          <w:b/>
          <w:sz w:val="20"/>
          <w:szCs w:val="20"/>
        </w:rPr>
      </w:pPr>
    </w:p>
    <w:p w:rsidR="00D2025D" w:rsidRDefault="00D2025D" w:rsidP="00084FA7">
      <w:pPr>
        <w:spacing w:after="0" w:line="276" w:lineRule="auto"/>
        <w:rPr>
          <w:rFonts w:ascii="Calibri" w:eastAsia="Calibri" w:hAnsi="Calibri" w:cs="Calibri"/>
          <w:b/>
          <w:sz w:val="20"/>
          <w:szCs w:val="20"/>
        </w:rPr>
      </w:pPr>
    </w:p>
    <w:p w:rsidR="00D2025D" w:rsidRDefault="00D2025D" w:rsidP="00084FA7">
      <w:pPr>
        <w:spacing w:after="0" w:line="276" w:lineRule="auto"/>
        <w:rPr>
          <w:rFonts w:ascii="Calibri" w:eastAsia="Calibri" w:hAnsi="Calibri" w:cs="Calibri"/>
          <w:b/>
          <w:sz w:val="20"/>
          <w:szCs w:val="20"/>
        </w:rPr>
      </w:pPr>
    </w:p>
    <w:p w:rsidR="00D2025D" w:rsidRDefault="00D2025D" w:rsidP="00084FA7">
      <w:pPr>
        <w:spacing w:after="0" w:line="276" w:lineRule="auto"/>
        <w:rPr>
          <w:rFonts w:ascii="Calibri" w:eastAsia="Calibri" w:hAnsi="Calibri" w:cs="Calibri"/>
          <w:b/>
          <w:sz w:val="20"/>
          <w:szCs w:val="20"/>
        </w:rPr>
      </w:pPr>
    </w:p>
    <w:p w:rsidR="00084FA7" w:rsidRDefault="00084FA7" w:rsidP="00084FA7">
      <w:pPr>
        <w:spacing w:after="0" w:line="276" w:lineRule="auto"/>
        <w:rPr>
          <w:rFonts w:ascii="Calibri" w:eastAsia="Calibri" w:hAnsi="Calibri" w:cs="Calibri"/>
          <w:b/>
          <w:sz w:val="20"/>
          <w:szCs w:val="20"/>
        </w:rPr>
      </w:pPr>
    </w:p>
    <w:p w:rsidR="0059032D" w:rsidRDefault="0059032D" w:rsidP="00084FA7">
      <w:pPr>
        <w:spacing w:after="0" w:line="276" w:lineRule="auto"/>
        <w:rPr>
          <w:rFonts w:ascii="Calibri" w:eastAsia="Calibri" w:hAnsi="Calibri" w:cs="Calibri"/>
          <w:b/>
          <w:sz w:val="20"/>
          <w:szCs w:val="20"/>
        </w:rPr>
      </w:pPr>
    </w:p>
    <w:p w:rsidR="00084FA7" w:rsidRDefault="00084FA7" w:rsidP="00084FA7">
      <w:pPr>
        <w:spacing w:after="0" w:line="276" w:lineRule="auto"/>
        <w:rPr>
          <w:rFonts w:ascii="Calibri" w:eastAsia="Calibri" w:hAnsi="Calibri" w:cs="Calibri"/>
          <w:b/>
          <w:sz w:val="20"/>
          <w:szCs w:val="20"/>
        </w:rPr>
      </w:pPr>
    </w:p>
    <w:p w:rsidR="00084FA7" w:rsidRDefault="00084FA7" w:rsidP="00084FA7">
      <w:pPr>
        <w:spacing w:after="0" w:line="276" w:lineRule="auto"/>
        <w:rPr>
          <w:rFonts w:ascii="Calibri" w:eastAsia="Calibri" w:hAnsi="Calibri" w:cs="Calibri"/>
          <w:b/>
          <w:sz w:val="20"/>
          <w:szCs w:val="20"/>
        </w:rPr>
      </w:pPr>
    </w:p>
    <w:p w:rsidR="005C49E2" w:rsidRDefault="005C49E2" w:rsidP="00951582">
      <w:pPr>
        <w:pStyle w:val="Default"/>
        <w:rPr>
          <w:b/>
          <w:bCs/>
          <w:sz w:val="22"/>
          <w:szCs w:val="22"/>
        </w:rPr>
      </w:pPr>
    </w:p>
    <w:p w:rsidR="00E22B9C" w:rsidRDefault="00E22B9C" w:rsidP="00D3506E">
      <w:pPr>
        <w:pStyle w:val="Default"/>
        <w:rPr>
          <w:b/>
          <w:bCs/>
          <w:u w:val="single"/>
        </w:rPr>
      </w:pPr>
      <w:r w:rsidRPr="00E22B9C">
        <w:rPr>
          <w:b/>
          <w:bCs/>
          <w:u w:val="single"/>
        </w:rPr>
        <w:t>Rozdział I- Informacje ogólne.</w:t>
      </w:r>
    </w:p>
    <w:p w:rsidR="006F3F14" w:rsidRPr="00E22B9C" w:rsidRDefault="006F3F14" w:rsidP="00D3506E">
      <w:pPr>
        <w:pStyle w:val="Default"/>
        <w:rPr>
          <w:b/>
          <w:bCs/>
          <w:u w:val="single"/>
        </w:rPr>
      </w:pPr>
    </w:p>
    <w:p w:rsidR="00D3506E" w:rsidRPr="00B50F7C" w:rsidRDefault="00D3506E" w:rsidP="00D3506E">
      <w:pPr>
        <w:pStyle w:val="Default"/>
      </w:pPr>
      <w:r w:rsidRPr="00B50F7C">
        <w:rPr>
          <w:b/>
          <w:bCs/>
        </w:rPr>
        <w:t xml:space="preserve">1. Tryb udzielenia zamówienia </w:t>
      </w:r>
    </w:p>
    <w:p w:rsidR="00D3506E" w:rsidRPr="00B50F7C" w:rsidRDefault="00D3506E" w:rsidP="00D3506E">
      <w:pPr>
        <w:pStyle w:val="Default"/>
      </w:pPr>
      <w:r w:rsidRPr="00B50F7C">
        <w:rPr>
          <w:b/>
          <w:bCs/>
        </w:rPr>
        <w:t>Tryb podstawowy bez negocjacji</w:t>
      </w:r>
      <w:r w:rsidRPr="00B50F7C">
        <w:t>, o którym mowa w art. 275 pkt 1 ustawy z dnia 11 września 2019 r. – Prawo zamówie</w:t>
      </w:r>
      <w:r w:rsidR="00433FB3">
        <w:t>ń publicznych (t .j. Dz. U. 2022 r. poz. 1710</w:t>
      </w:r>
      <w:r w:rsidRPr="00B50F7C">
        <w:t xml:space="preserve"> ze zm.) – dalej: ustawa Pzp. </w:t>
      </w:r>
    </w:p>
    <w:p w:rsidR="00D3506E" w:rsidRPr="00B50F7C" w:rsidRDefault="00D3506E" w:rsidP="00D3506E">
      <w:pPr>
        <w:pStyle w:val="Default"/>
        <w:spacing w:after="54"/>
      </w:pPr>
      <w:r w:rsidRPr="00B50F7C">
        <w:rPr>
          <w:b/>
          <w:bCs/>
        </w:rPr>
        <w:t xml:space="preserve">2. Wykonawcy/podwykonawcy/podmioty trzecie udostępniające wykonawcy swój potencjał </w:t>
      </w:r>
    </w:p>
    <w:p w:rsidR="00D3506E" w:rsidRPr="00B50F7C" w:rsidRDefault="00D3506E" w:rsidP="00D3506E">
      <w:pPr>
        <w:pStyle w:val="Default"/>
        <w:spacing w:after="54"/>
      </w:pPr>
      <w:r w:rsidRPr="008342CB">
        <w:rPr>
          <w:b/>
        </w:rPr>
        <w:t>a)</w:t>
      </w:r>
      <w:r w:rsidRPr="00B50F7C">
        <w:t xml:space="preserve"> </w:t>
      </w:r>
      <w:r w:rsidRPr="00B50F7C">
        <w:rPr>
          <w:b/>
          <w:bCs/>
        </w:rPr>
        <w:t xml:space="preserve">Wykonawcą </w:t>
      </w:r>
      <w:r w:rsidRPr="00B50F7C">
        <w:t>jest osoba fizyczna, osoba prawna albo jednostka organizacyjna nie</w:t>
      </w:r>
      <w:r w:rsidR="00BB55E8">
        <w:t>posiadająca osobowości prawnej</w:t>
      </w:r>
      <w:r w:rsidRPr="00B50F7C">
        <w:t xml:space="preserve">, dostawę produktów lub świadczenie usług lub ubiega się o udzielenie zamówienia, złożyła ofertę lub zawarła umowę w sprawie zamówienia publicznego. </w:t>
      </w:r>
    </w:p>
    <w:p w:rsidR="00D3506E" w:rsidRPr="00B50F7C" w:rsidRDefault="00D3506E" w:rsidP="00D3506E">
      <w:pPr>
        <w:pStyle w:val="Default"/>
        <w:spacing w:after="54"/>
      </w:pPr>
      <w:r w:rsidRPr="008342CB">
        <w:rPr>
          <w:b/>
        </w:rPr>
        <w:t>b)</w:t>
      </w:r>
      <w:r w:rsidRPr="00B50F7C">
        <w:t xml:space="preserve"> Zamawiający nie zastrzega możliwości ubiegania się o udzielenie zamówienia wyłącznie przez wykonawców, o których mowa w art. 94 ustawy Pzp, tj. mających status zakładu pracy chronionej, spółdzielnie socjalne oraz innych wykonawców, których głównym celem lub głównym celem działalności ich wyodrębnionych organizacyjnie jednostek, które będą realizowały zamówienie, jest społeczna i zawodowa integracja osób społecznie marginalizowanych. </w:t>
      </w:r>
    </w:p>
    <w:p w:rsidR="00D3506E" w:rsidRPr="00B50F7C" w:rsidRDefault="00D3506E" w:rsidP="00D3506E">
      <w:pPr>
        <w:pStyle w:val="Default"/>
      </w:pPr>
      <w:r w:rsidRPr="008342CB">
        <w:rPr>
          <w:b/>
        </w:rPr>
        <w:t>c)</w:t>
      </w:r>
      <w:r w:rsidRPr="00B50F7C">
        <w:t xml:space="preserve"> Zamówienie może zostać udzielone wykonawcy, który: </w:t>
      </w:r>
    </w:p>
    <w:p w:rsidR="00D3506E" w:rsidRPr="00B50F7C" w:rsidRDefault="00D3506E" w:rsidP="00D3506E">
      <w:pPr>
        <w:pStyle w:val="Default"/>
      </w:pPr>
      <w:r w:rsidRPr="00B50F7C">
        <w:t xml:space="preserve">– spełnia warunki udziału w postępowaniu opisane w rozdziale II podrozdziale 7 SWZ, </w:t>
      </w:r>
    </w:p>
    <w:p w:rsidR="00D3506E" w:rsidRPr="00B50F7C" w:rsidRDefault="00D3506E" w:rsidP="00D3506E">
      <w:pPr>
        <w:pStyle w:val="Default"/>
      </w:pPr>
      <w:r w:rsidRPr="00B50F7C">
        <w:t xml:space="preserve">– nie podlega wykluczeniu na podstawie art. 108 ust. 1 i ust. 2, a także art. 109 ust. 1 pkt 4), 5) i 7) ustawy Pzp, </w:t>
      </w:r>
    </w:p>
    <w:p w:rsidR="00D3506E" w:rsidRPr="00B50F7C" w:rsidRDefault="00D3506E" w:rsidP="00D3506E">
      <w:pPr>
        <w:pStyle w:val="Default"/>
      </w:pPr>
      <w:r w:rsidRPr="00B50F7C">
        <w:t xml:space="preserve">– złożył ofertę niepodlegającą odrzuceniu na podstawie art. 226 ust. 1 ustawy Pzp. </w:t>
      </w:r>
    </w:p>
    <w:p w:rsidR="00D3506E" w:rsidRPr="00B50F7C" w:rsidRDefault="00D3506E" w:rsidP="00D3506E">
      <w:pPr>
        <w:pStyle w:val="Default"/>
      </w:pPr>
      <w:r w:rsidRPr="008342CB">
        <w:rPr>
          <w:b/>
          <w:bCs/>
        </w:rPr>
        <w:t>d)</w:t>
      </w:r>
      <w:r w:rsidRPr="00B50F7C">
        <w:rPr>
          <w:b/>
          <w:bCs/>
        </w:rPr>
        <w:t xml:space="preserve"> Wykonawcy mogą wspólnie ubiegać się o udzielenie zamówienia</w:t>
      </w:r>
      <w:r w:rsidRPr="00B50F7C">
        <w:t xml:space="preserve">. </w:t>
      </w:r>
    </w:p>
    <w:p w:rsidR="00D3506E" w:rsidRPr="00B50F7C" w:rsidRDefault="00D3506E" w:rsidP="00D3506E">
      <w:pPr>
        <w:pStyle w:val="Default"/>
      </w:pPr>
      <w:r w:rsidRPr="00B50F7C">
        <w:t xml:space="preserve">W takim przypadku: </w:t>
      </w:r>
    </w:p>
    <w:p w:rsidR="00D3506E" w:rsidRPr="00B50F7C" w:rsidRDefault="00B50F7C" w:rsidP="00D3506E">
      <w:pPr>
        <w:pStyle w:val="Default"/>
        <w:spacing w:after="76"/>
      </w:pPr>
      <w:r>
        <w:t>-</w:t>
      </w:r>
      <w:r w:rsidR="00D3506E" w:rsidRPr="00B50F7C">
        <w:t xml:space="preserve"> Wykonawcy występujący wspólnie są zobowiązani do ustanowienia pełnomocnika do reprezentowania ich w postępowaniu albo do reprezentowania ich w postępowaniu i zawarcia umowy w sprawie przedmiotowego zamówienia publicznego. </w:t>
      </w:r>
    </w:p>
    <w:p w:rsidR="00D3506E" w:rsidRPr="00B50F7C" w:rsidRDefault="00B50F7C" w:rsidP="00D3506E">
      <w:pPr>
        <w:pStyle w:val="Default"/>
      </w:pPr>
      <w:r>
        <w:t>-</w:t>
      </w:r>
      <w:r w:rsidR="00D3506E" w:rsidRPr="00B50F7C">
        <w:t xml:space="preserve"> Wszelka korespondencja będzie prowadzona przez zamawiającego wyłącznie z pełnomocnikiem. </w:t>
      </w:r>
    </w:p>
    <w:p w:rsidR="00D3506E" w:rsidRPr="00B50F7C" w:rsidRDefault="00D3506E" w:rsidP="00D3506E">
      <w:pPr>
        <w:pStyle w:val="Default"/>
      </w:pPr>
      <w:r w:rsidRPr="00B50F7C">
        <w:rPr>
          <w:b/>
          <w:bCs/>
        </w:rPr>
        <w:t xml:space="preserve">e) Potencjał podmiotu trzeciego </w:t>
      </w:r>
    </w:p>
    <w:p w:rsidR="009017AA" w:rsidRPr="00FD2B5C" w:rsidRDefault="00D3506E" w:rsidP="00C63A8A">
      <w:pPr>
        <w:rPr>
          <w:rFonts w:ascii="Times New Roman" w:hAnsi="Times New Roman" w:cs="Times New Roman"/>
          <w:sz w:val="24"/>
          <w:szCs w:val="24"/>
        </w:rPr>
      </w:pPr>
      <w:r w:rsidRPr="00B50F7C">
        <w:rPr>
          <w:rFonts w:ascii="Times New Roman" w:hAnsi="Times New Roman" w:cs="Times New Roman"/>
          <w:sz w:val="24"/>
          <w:szCs w:val="24"/>
        </w:rPr>
        <w:t>W celu potwierdzenia spełnienia warunków udziału w postępowaniu, wykonawca może polegać na potencjale podmiotu trzeciego na zasadach opisanych w art. 118–123 ustawy Pzp. Podmiot trzeci, na którego potencjał wykonawca powołuje się w celu wykazania spełnienia warunków udziału w postępowaniu, nie może podlegać wykluczeniu na podstawie art. 108 ust. 1 i ust. 2, a także art. 109 ust. 1 pkt 4), 5) i 7) ustawy Pzp</w:t>
      </w:r>
      <w:r w:rsidRPr="00B50F7C">
        <w:rPr>
          <w:rFonts w:ascii="Times New Roman" w:hAnsi="Times New Roman" w:cs="Times New Roman"/>
          <w:i/>
          <w:iCs/>
          <w:sz w:val="24"/>
          <w:szCs w:val="24"/>
        </w:rPr>
        <w:t>.</w:t>
      </w:r>
    </w:p>
    <w:p w:rsidR="00CA3925" w:rsidRPr="00CA3925" w:rsidRDefault="009017AA" w:rsidP="009017AA">
      <w:pPr>
        <w:pStyle w:val="Default"/>
        <w:spacing w:after="74"/>
        <w:rPr>
          <w:b/>
          <w:bCs/>
        </w:rPr>
      </w:pPr>
      <w:r w:rsidRPr="00B50F7C">
        <w:rPr>
          <w:b/>
          <w:bCs/>
        </w:rPr>
        <w:t xml:space="preserve">f) Podwykonawstwo </w:t>
      </w:r>
    </w:p>
    <w:p w:rsidR="009017AA" w:rsidRPr="00B50F7C" w:rsidRDefault="00B50F7C" w:rsidP="009017AA">
      <w:pPr>
        <w:pStyle w:val="Default"/>
        <w:spacing w:after="74"/>
      </w:pPr>
      <w:r>
        <w:t xml:space="preserve">- </w:t>
      </w:r>
      <w:r w:rsidR="009017AA" w:rsidRPr="00B50F7C">
        <w:t xml:space="preserve">Zamawiający </w:t>
      </w:r>
      <w:r w:rsidR="009017AA" w:rsidRPr="00B50F7C">
        <w:rPr>
          <w:b/>
          <w:bCs/>
        </w:rPr>
        <w:t>nie zastrzega obowiązku</w:t>
      </w:r>
      <w:r w:rsidR="009017AA" w:rsidRPr="00B50F7C">
        <w:t xml:space="preserve">/zastrzega obowiązek osobistego wykonania przez wykonawcę kluczowych zadań. </w:t>
      </w:r>
    </w:p>
    <w:p w:rsidR="009017AA" w:rsidRPr="00B50F7C" w:rsidRDefault="00B50F7C" w:rsidP="009017AA">
      <w:pPr>
        <w:pStyle w:val="Default"/>
        <w:spacing w:after="74"/>
      </w:pPr>
      <w:r>
        <w:t xml:space="preserve">- </w:t>
      </w:r>
      <w:r w:rsidR="009017AA" w:rsidRPr="00B50F7C">
        <w:rPr>
          <w:b/>
          <w:bCs/>
        </w:rPr>
        <w:t xml:space="preserve">Wykonawca może powierzyć wykonanie części zamówienia podwykonawcy. </w:t>
      </w:r>
      <w:r w:rsidR="009017AA" w:rsidRPr="00B50F7C">
        <w:t>Wykonawca jest zobowiązany wskazać w Formularzu oferty (</w:t>
      </w:r>
      <w:r w:rsidR="009017AA" w:rsidRPr="00B50F7C">
        <w:rPr>
          <w:b/>
          <w:bCs/>
        </w:rPr>
        <w:t>załącznik nr 1 do SWZ</w:t>
      </w:r>
      <w:r w:rsidR="009017AA" w:rsidRPr="00B50F7C">
        <w:t xml:space="preserve">) części zamówienia, których wykonanie zamierza powierzyć podwykonawcom i podać firmy podwykonawców, o ile są już znane. </w:t>
      </w:r>
    </w:p>
    <w:p w:rsidR="009017AA" w:rsidRDefault="00B50F7C" w:rsidP="009017AA">
      <w:pPr>
        <w:pStyle w:val="Default"/>
        <w:rPr>
          <w:i/>
          <w:iCs/>
        </w:rPr>
      </w:pPr>
      <w:r>
        <w:t xml:space="preserve">- </w:t>
      </w:r>
      <w:r w:rsidR="009017AA" w:rsidRPr="00B50F7C">
        <w:t>Podwykonawca nie może podlegać wykluczeniu na podstawie art. 108 ust. 1 i ust. 2, a także art. 109 ust. 1 pkt 4), 5) i 7) ustawy Pzp</w:t>
      </w:r>
      <w:r w:rsidR="009017AA" w:rsidRPr="00B50F7C">
        <w:rPr>
          <w:i/>
          <w:iCs/>
        </w:rPr>
        <w:t xml:space="preserve">. </w:t>
      </w:r>
    </w:p>
    <w:p w:rsidR="00CB652D" w:rsidRPr="00B50F7C" w:rsidRDefault="00CB652D" w:rsidP="009017AA">
      <w:pPr>
        <w:pStyle w:val="Default"/>
      </w:pPr>
    </w:p>
    <w:p w:rsidR="009017AA" w:rsidRPr="00B50F7C" w:rsidRDefault="009017AA" w:rsidP="009017AA">
      <w:pPr>
        <w:pStyle w:val="Default"/>
      </w:pPr>
    </w:p>
    <w:p w:rsidR="009017AA" w:rsidRPr="00B50F7C" w:rsidRDefault="009017AA" w:rsidP="009017AA">
      <w:pPr>
        <w:pStyle w:val="Default"/>
      </w:pPr>
      <w:r w:rsidRPr="00B50F7C">
        <w:rPr>
          <w:b/>
          <w:bCs/>
        </w:rPr>
        <w:lastRenderedPageBreak/>
        <w:t xml:space="preserve">3. Komunikacja w postępowaniu </w:t>
      </w:r>
    </w:p>
    <w:p w:rsidR="00F61BDE" w:rsidRDefault="009017AA" w:rsidP="009017AA">
      <w:pPr>
        <w:pStyle w:val="Default"/>
        <w:spacing w:after="59"/>
      </w:pPr>
      <w:r w:rsidRPr="00B50F7C">
        <w:t xml:space="preserve">1) </w:t>
      </w:r>
      <w:r w:rsidR="00F61BDE">
        <w:t>Sposób sporządzenia dokumentów elektronicznych, oświadczeń lub elektronicznych kopii dokumentów lub oświadczeń musi być zgody z wymaganiami określonymi w rozporządzeniu Prezesa Rady Ministrów z dnia 30.12.2020 r. w sprawie sposobu sporządzania i przekazywania informacji oraz wymagań technicznych dla dokumentów elektronicznych oraz środków komunikacji elektronicznej w postepowaniu o udzielenie zamówienia publicznego lub konkursie oraz w rozporządzeniu Ministra Rozwoju, Pracy i Technologii z dnia 23.12.2020 r. w sprawie podmiotowych środków dowodowych oraz innych dokumentów lub oświadczeń, jakich może żądać zamawiający od wykonawcy.</w:t>
      </w:r>
    </w:p>
    <w:p w:rsidR="009017AA" w:rsidRPr="00B50F7C" w:rsidRDefault="00F61BDE" w:rsidP="009017AA">
      <w:pPr>
        <w:pStyle w:val="Default"/>
        <w:spacing w:after="59"/>
      </w:pPr>
      <w:r>
        <w:t xml:space="preserve">2) </w:t>
      </w:r>
      <w:r w:rsidR="009017AA" w:rsidRPr="00B50F7C">
        <w:t xml:space="preserve"> </w:t>
      </w:r>
      <w:r>
        <w:t>W postępowaniu o udzielenie zamówienia komunikacja między zamawiającym a wykonawcami, w szczególności składanie ofert, dokumentów oraz oświadczeń, odbywa się przy użyciu środków</w:t>
      </w:r>
      <w:r w:rsidR="000D440E">
        <w:t xml:space="preserve"> komunikacji elektronicznej przy użyciu</w:t>
      </w:r>
      <w:r w:rsidR="009017AA" w:rsidRPr="00B50F7C">
        <w:t xml:space="preserve"> </w:t>
      </w:r>
      <w:proofErr w:type="spellStart"/>
      <w:r w:rsidR="009017AA" w:rsidRPr="00B50F7C">
        <w:t>ePUAPu</w:t>
      </w:r>
      <w:proofErr w:type="spellEnd"/>
      <w:r w:rsidR="009017AA" w:rsidRPr="00B50F7C">
        <w:t xml:space="preserve"> https://epuap.gov.pl/wps/portal oraz poczty elektronicznej, e-m</w:t>
      </w:r>
      <w:r w:rsidR="00B50F7C">
        <w:t>ail kanclerz@puzim.edu.pl</w:t>
      </w:r>
    </w:p>
    <w:p w:rsidR="009017AA" w:rsidRPr="00B50F7C" w:rsidRDefault="009017AA" w:rsidP="009017AA">
      <w:pPr>
        <w:pStyle w:val="Default"/>
        <w:spacing w:after="59"/>
      </w:pPr>
      <w:r w:rsidRPr="00B50F7C">
        <w:t xml:space="preserve">3)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rsidR="009017AA" w:rsidRPr="00B50F7C" w:rsidRDefault="009017AA" w:rsidP="009017AA">
      <w:pPr>
        <w:pStyle w:val="Default"/>
        <w:spacing w:after="59"/>
      </w:pPr>
      <w:r w:rsidRPr="00B50F7C">
        <w:t xml:space="preserve">4) Maksymalny rozmiar plików przesyłanych za pośrednictwem dedykowanych formularzy do: złożenia, zmiany, wycofania oferty lub wniosku oraz do komunikacji wynosi 150 MB. </w:t>
      </w:r>
    </w:p>
    <w:p w:rsidR="009017AA" w:rsidRPr="00B50F7C" w:rsidRDefault="009017AA" w:rsidP="009017AA">
      <w:pPr>
        <w:pStyle w:val="Default"/>
        <w:spacing w:after="59"/>
      </w:pPr>
      <w:r w:rsidRPr="00B50F7C">
        <w:t xml:space="preserve">5) Za datę przekazania oferty, wniosków, zawiadomień, dokumentów elektronicznych, oświadczeń lub elektronicznych kopii dokumentów lub oświadczeń oraz innych informacji przyjmuje się datę ich przekazania na ePUAP. </w:t>
      </w:r>
    </w:p>
    <w:p w:rsidR="009017AA" w:rsidRPr="00B50F7C" w:rsidRDefault="009017AA" w:rsidP="009017AA">
      <w:pPr>
        <w:pStyle w:val="Default"/>
        <w:spacing w:after="59"/>
      </w:pPr>
      <w:r w:rsidRPr="00B50F7C">
        <w:t xml:space="preserve">6) Identyfikator postępowania dla danego postępowania o udzielenie zamówienia dostępny jest na Liście wszystkich postępowań </w:t>
      </w:r>
      <w:r w:rsidR="000D440E">
        <w:t>na platformie e – zamówienia.</w:t>
      </w:r>
    </w:p>
    <w:p w:rsidR="009017AA" w:rsidRPr="00B50F7C" w:rsidRDefault="009017AA" w:rsidP="009017AA">
      <w:pPr>
        <w:pStyle w:val="Default"/>
        <w:spacing w:after="59"/>
      </w:pPr>
      <w:r w:rsidRPr="00B50F7C">
        <w:t xml:space="preserve">7) Wykonawca składa ofertę w postępowaniu za pośrednictwem </w:t>
      </w:r>
      <w:r w:rsidRPr="00B50F7C">
        <w:rPr>
          <w:b/>
          <w:bCs/>
        </w:rPr>
        <w:t xml:space="preserve">Formularza do złożenia, zmiany, wycofania oferty lub wniosku </w:t>
      </w:r>
      <w:r w:rsidRPr="00B50F7C">
        <w:t xml:space="preserve">dostępnego na ePUAP i udostępnionego również na </w:t>
      </w:r>
      <w:r w:rsidR="000D440E">
        <w:t xml:space="preserve">e- zamówienia </w:t>
      </w:r>
      <w:r w:rsidRPr="00B50F7C">
        <w:t xml:space="preserve">. Wykonawca </w:t>
      </w:r>
      <w:r w:rsidR="000D440E">
        <w:t xml:space="preserve">składa i </w:t>
      </w:r>
      <w:r w:rsidRPr="00B50F7C">
        <w:t xml:space="preserve">szyfruje ofertę poprzez </w:t>
      </w:r>
      <w:r w:rsidR="000D440E">
        <w:t>portal e – zamówienia.</w:t>
      </w:r>
      <w:r w:rsidRPr="00B50F7C">
        <w:t xml:space="preserve"> W formularzu oferty Wykonawca zobowiązany jest podać adres skrzynki ePUAP, na którym prowadzona będzie korespondencja związana z postępowaniem. </w:t>
      </w:r>
    </w:p>
    <w:p w:rsidR="009017AA" w:rsidRPr="00B50F7C" w:rsidRDefault="009017AA" w:rsidP="009017AA">
      <w:pPr>
        <w:pStyle w:val="Default"/>
        <w:spacing w:after="59"/>
      </w:pPr>
      <w:r w:rsidRPr="00B50F7C">
        <w:t xml:space="preserve">8) Oferta powinna być sporządzona w języku polskim, z zachowaniem formy elektronicznej lub postaci elektronicznej w formacie danych pdf i opatrzona podpisem zaufanym lub podpisem osobistym.. </w:t>
      </w:r>
    </w:p>
    <w:p w:rsidR="009017AA" w:rsidRPr="00B50F7C" w:rsidRDefault="009017AA" w:rsidP="009017AA">
      <w:pPr>
        <w:pStyle w:val="Default"/>
      </w:pPr>
      <w:r w:rsidRPr="00B50F7C">
        <w:t xml:space="preserve">9)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t>
      </w:r>
    </w:p>
    <w:p w:rsidR="009017AA" w:rsidRPr="00B50F7C" w:rsidRDefault="009017AA" w:rsidP="009017AA">
      <w:pPr>
        <w:pStyle w:val="Default"/>
        <w:spacing w:after="59"/>
      </w:pPr>
      <w:r w:rsidRPr="00B50F7C">
        <w:t xml:space="preserve">10) </w:t>
      </w:r>
      <w:r w:rsidRPr="00B50F7C">
        <w:rPr>
          <w:b/>
          <w:bCs/>
        </w:rPr>
        <w:t xml:space="preserve">Wykonawca może przed upływem terminu do składania ofert zmienić lub wycofać ofertę za pośrednictwem Formularza do złożenia, zmiany, wycofania oferty dostępnego na </w:t>
      </w:r>
      <w:proofErr w:type="spellStart"/>
      <w:r w:rsidRPr="00B50F7C">
        <w:rPr>
          <w:b/>
          <w:bCs/>
        </w:rPr>
        <w:t>ePUAP</w:t>
      </w:r>
      <w:proofErr w:type="spellEnd"/>
      <w:r w:rsidRPr="00B50F7C">
        <w:rPr>
          <w:b/>
          <w:bCs/>
        </w:rPr>
        <w:t xml:space="preserve"> i udostępnionego </w:t>
      </w:r>
      <w:r w:rsidR="000D440E">
        <w:rPr>
          <w:b/>
          <w:bCs/>
        </w:rPr>
        <w:t>na portalu e - zamówienia</w:t>
      </w:r>
      <w:r w:rsidRPr="00B50F7C">
        <w:rPr>
          <w:b/>
          <w:bCs/>
        </w:rPr>
        <w:t xml:space="preserve">. </w:t>
      </w:r>
      <w:r w:rsidRPr="00B50F7C">
        <w:t xml:space="preserve">Sposób zmiany i wycofania oferty został opisany w Instrukcji użytkownika dostępnej na </w:t>
      </w:r>
      <w:r w:rsidR="000D440E">
        <w:t>e- zamówienia.</w:t>
      </w:r>
      <w:r w:rsidRPr="00B50F7C">
        <w:t xml:space="preserve"> </w:t>
      </w:r>
    </w:p>
    <w:p w:rsidR="009017AA" w:rsidRPr="00B50F7C" w:rsidRDefault="009017AA" w:rsidP="009017AA">
      <w:pPr>
        <w:pStyle w:val="Default"/>
        <w:spacing w:after="59"/>
      </w:pPr>
      <w:r w:rsidRPr="00B50F7C">
        <w:t xml:space="preserve">11) Wykonawca po upływie terminu do składania ofert nie może skutecznie dokonać zmiany ani wycofać złożonej oferty. </w:t>
      </w:r>
    </w:p>
    <w:p w:rsidR="009017AA" w:rsidRPr="00B50F7C" w:rsidRDefault="009017AA" w:rsidP="000D440E">
      <w:pPr>
        <w:pStyle w:val="Default"/>
        <w:spacing w:after="59"/>
      </w:pPr>
      <w:r w:rsidRPr="00B50F7C">
        <w:t xml:space="preserve">12) W postępowaniu o udzielenie zamówienia komunikacja pomiędzy Zamawiającym a Wykonawcami – w szczególności składanie oświadczeń, wniosków, zawiadomień oraz przekazywanie informacji – odbywa się elektronicznie za pośrednictwem dedykowanego formularza dostępnego na ePUAP oraz udostępnionego przez </w:t>
      </w:r>
      <w:r w:rsidR="000D440E">
        <w:t>e- zamówienia</w:t>
      </w:r>
      <w:r w:rsidRPr="00B50F7C">
        <w:t xml:space="preserve">. We wszelkiej </w:t>
      </w:r>
      <w:r w:rsidRPr="00B50F7C">
        <w:lastRenderedPageBreak/>
        <w:t xml:space="preserve">korespondencji związanej z niniejszym postępowaniem Zamawiający i Wykonawcy posługują się numerem ogłoszenia. </w:t>
      </w:r>
    </w:p>
    <w:p w:rsidR="009017AA" w:rsidRPr="00B50F7C" w:rsidRDefault="009017AA" w:rsidP="009017AA">
      <w:pPr>
        <w:pStyle w:val="Default"/>
      </w:pPr>
      <w:r w:rsidRPr="00B50F7C">
        <w:t>13) Zamawiający będzie komunikować się z Wykonawcami za pomocą poc</w:t>
      </w:r>
      <w:r w:rsidR="00B50F7C">
        <w:t>zty elektronicznej email: kanclerz@puzim.edu.pl.</w:t>
      </w:r>
      <w:r w:rsidRPr="00B50F7C">
        <w:t xml:space="preserve"> </w:t>
      </w:r>
      <w:r w:rsidRPr="00B50F7C">
        <w:rPr>
          <w:b/>
          <w:bCs/>
        </w:rPr>
        <w:t>Zamawiający wymaga, aby w tytule maila był podany nr sprawy, co ułatwi komunikację pomiędzy stronami postępowania</w:t>
      </w:r>
      <w:r w:rsidRPr="00B50F7C">
        <w:t xml:space="preserve">. </w:t>
      </w:r>
    </w:p>
    <w:p w:rsidR="009017AA" w:rsidRPr="00B50F7C" w:rsidRDefault="009017AA" w:rsidP="009017AA">
      <w:pPr>
        <w:pStyle w:val="Default"/>
        <w:spacing w:after="59"/>
      </w:pPr>
      <w:r w:rsidRPr="00B50F7C">
        <w:t xml:space="preserve">14) Dokumenty elektroniczne, oświadczenia lub elektroniczne kopie dokumentów lub oświadczeń składane są przez Wykonawcę na wskazany powyżej adres email. Sposób sporządzenia dokumentów elektronicznych, oświadczeń lub elektronicznych kopii dokumentów lub oświadczeń musi być zgody z wymaganiami określonymi w rozporządzeniu Ministra Rozwoju, Pracy i Technologii z dnia 23 grudnia 2020 r. w sprawie podmiotowych środków dowodowych oraz innych dokumentów lub oświadczeń, jakich może żądać zamawiający od wykonawcy (Dz. U. poz. 2415). </w:t>
      </w:r>
    </w:p>
    <w:p w:rsidR="0034798A" w:rsidRDefault="009017AA" w:rsidP="009017AA">
      <w:pPr>
        <w:pStyle w:val="Default"/>
      </w:pPr>
      <w:r w:rsidRPr="00B50F7C">
        <w:t>15) Osobą uprawnioną do porozumiewania się z wykon</w:t>
      </w:r>
      <w:r w:rsidR="00B50F7C">
        <w:t xml:space="preserve">awcami jest </w:t>
      </w:r>
    </w:p>
    <w:p w:rsidR="009017AA" w:rsidRPr="00B50F7C" w:rsidRDefault="00B50F7C" w:rsidP="009017AA">
      <w:pPr>
        <w:pStyle w:val="Default"/>
      </w:pPr>
      <w:r>
        <w:t>Pani Mirosława Trętowska – miroslawa.tretowska@puzim.edu.pl</w:t>
      </w:r>
      <w:r w:rsidR="009017AA" w:rsidRPr="00B50F7C">
        <w:t xml:space="preserve"> </w:t>
      </w:r>
    </w:p>
    <w:p w:rsidR="009017AA" w:rsidRPr="00B50F7C" w:rsidRDefault="009017AA" w:rsidP="009017AA">
      <w:pPr>
        <w:pStyle w:val="Default"/>
        <w:spacing w:after="57"/>
      </w:pPr>
      <w:r w:rsidRPr="00B50F7C">
        <w:rPr>
          <w:b/>
          <w:bCs/>
        </w:rPr>
        <w:t xml:space="preserve">4. Wizja lokalna </w:t>
      </w:r>
    </w:p>
    <w:p w:rsidR="009017AA" w:rsidRPr="00B50F7C" w:rsidRDefault="009017AA" w:rsidP="009017AA">
      <w:pPr>
        <w:pStyle w:val="Default"/>
        <w:spacing w:after="57"/>
      </w:pPr>
      <w:r w:rsidRPr="00B50F7C">
        <w:t>a) Zamawiający zaleca</w:t>
      </w:r>
      <w:r w:rsidR="00545F9D">
        <w:t>, aby przed złożeniem oferty, przystąpieniem do określenia wartości przedmiotu zamówienia oraz nadsyłania pytań do Zamawiającego na temat zakresu or</w:t>
      </w:r>
      <w:r w:rsidR="000A2B67">
        <w:t>az technologii wykonywania usługi</w:t>
      </w:r>
      <w:r w:rsidR="00545F9D">
        <w:t>, Wykonawca dokonał wizji lokalnej na terenie prowadzenia przyszłych prac w celu zapoznania się z rzeczywistymi warunkami realizacji przedmiotu zamówienia i uzyskania wszelkich informacji, któ</w:t>
      </w:r>
      <w:r w:rsidR="008021F4">
        <w:t>re mogą</w:t>
      </w:r>
      <w:r w:rsidR="00545F9D">
        <w:t xml:space="preserve"> być niezbędne do sporządzenia prawidłowej wyceny</w:t>
      </w:r>
      <w:r w:rsidR="000A2B67">
        <w:t xml:space="preserve"> usługi</w:t>
      </w:r>
      <w:r w:rsidR="008021F4">
        <w:t xml:space="preserve">.  </w:t>
      </w:r>
    </w:p>
    <w:p w:rsidR="00B50F7C" w:rsidRPr="00404C9D" w:rsidRDefault="009017AA" w:rsidP="009017AA">
      <w:pPr>
        <w:pStyle w:val="Default"/>
      </w:pPr>
      <w:r w:rsidRPr="00B50F7C">
        <w:t>b</w:t>
      </w:r>
      <w:r w:rsidR="00404C9D">
        <w:t xml:space="preserve">) </w:t>
      </w:r>
      <w:r w:rsidR="00966A69">
        <w:t xml:space="preserve">W celu dokonania wizji lokalnej należy umówić termin i godzinę jej przeprowadzenia poprzez </w:t>
      </w:r>
      <w:r w:rsidRPr="00B50F7C">
        <w:t>zgłoszeni</w:t>
      </w:r>
      <w:r w:rsidR="00966A69">
        <w:t>e</w:t>
      </w:r>
      <w:r w:rsidR="00B50F7C">
        <w:t xml:space="preserve"> drogą mailową na adres e-mail: </w:t>
      </w:r>
      <w:r w:rsidR="00404C9D" w:rsidRPr="00CA678E">
        <w:rPr>
          <w:color w:val="auto"/>
          <w:u w:color="FF0000"/>
        </w:rPr>
        <w:t>miroslawa.tretowska@puzim.edu.pl</w:t>
      </w:r>
    </w:p>
    <w:p w:rsidR="009017AA" w:rsidRPr="00B50F7C" w:rsidRDefault="009017AA" w:rsidP="009017AA">
      <w:pPr>
        <w:pStyle w:val="Default"/>
      </w:pPr>
      <w:r w:rsidRPr="00B50F7C">
        <w:rPr>
          <w:b/>
          <w:bCs/>
        </w:rPr>
        <w:t xml:space="preserve">5. Podział zamówienia na części </w:t>
      </w:r>
    </w:p>
    <w:p w:rsidR="00966A69" w:rsidRDefault="009017AA" w:rsidP="00C30135">
      <w:pPr>
        <w:pStyle w:val="Default"/>
      </w:pPr>
      <w:r w:rsidRPr="000D440E">
        <w:t>Zamawiający nie dokonuje</w:t>
      </w:r>
      <w:r w:rsidRPr="00B50F7C">
        <w:t xml:space="preserve"> podziału zamówienia na części. Tym samym zamawiający </w:t>
      </w:r>
      <w:r w:rsidR="009852FD">
        <w:t xml:space="preserve">nie </w:t>
      </w:r>
      <w:r w:rsidRPr="00B50F7C">
        <w:t xml:space="preserve">dopuszcza składania ofert częściowych, o których mowa w art. 7 pkt 15 ustawy Pzp. </w:t>
      </w:r>
    </w:p>
    <w:p w:rsidR="00966A69" w:rsidRPr="00966A69" w:rsidRDefault="00966A69" w:rsidP="00C30135">
      <w:pPr>
        <w:pStyle w:val="Default"/>
        <w:rPr>
          <w:b/>
        </w:rPr>
      </w:pPr>
      <w:r w:rsidRPr="00966A69">
        <w:rPr>
          <w:b/>
        </w:rPr>
        <w:t>Powody nie dokonania podziału:</w:t>
      </w:r>
    </w:p>
    <w:p w:rsidR="009017AA" w:rsidRPr="00B50F7C" w:rsidRDefault="00C30135" w:rsidP="00966A69">
      <w:pPr>
        <w:pStyle w:val="Default"/>
      </w:pPr>
      <w:r>
        <w:t>Przedmiot zamówienia nie został podzielony na części ze względów technicznych i organizacyjnych</w:t>
      </w:r>
      <w:r w:rsidR="00966A69">
        <w:t xml:space="preserve"> oraz ekonomicznych</w:t>
      </w:r>
      <w:r>
        <w:t>.</w:t>
      </w:r>
      <w:r w:rsidR="00966A69">
        <w:t xml:space="preserve"> Podział zamówienia mógłby spowodować nadmierne koszty realizacji zadania. </w:t>
      </w:r>
    </w:p>
    <w:p w:rsidR="009017AA" w:rsidRPr="00B50F7C" w:rsidRDefault="009017AA" w:rsidP="009017AA">
      <w:pPr>
        <w:pStyle w:val="Default"/>
      </w:pPr>
      <w:r w:rsidRPr="00B50F7C">
        <w:rPr>
          <w:b/>
          <w:bCs/>
        </w:rPr>
        <w:t xml:space="preserve">6. Oferty wariantowe </w:t>
      </w:r>
    </w:p>
    <w:p w:rsidR="009017AA" w:rsidRPr="00B50F7C" w:rsidRDefault="009017AA" w:rsidP="009017AA">
      <w:pPr>
        <w:pStyle w:val="Default"/>
      </w:pPr>
      <w:r w:rsidRPr="00B50F7C">
        <w:t xml:space="preserve">Zamawiający: </w:t>
      </w:r>
    </w:p>
    <w:p w:rsidR="009017AA" w:rsidRPr="00B50F7C" w:rsidRDefault="00B50F7C" w:rsidP="009017AA">
      <w:pPr>
        <w:pStyle w:val="Default"/>
      </w:pPr>
      <w:r>
        <w:t xml:space="preserve">– </w:t>
      </w:r>
      <w:r w:rsidR="009017AA" w:rsidRPr="00B50F7C">
        <w:rPr>
          <w:b/>
          <w:bCs/>
        </w:rPr>
        <w:t>nie dopuszcza możliwości</w:t>
      </w:r>
      <w:r w:rsidR="009017AA" w:rsidRPr="00B50F7C">
        <w:t xml:space="preserve">, </w:t>
      </w:r>
    </w:p>
    <w:p w:rsidR="009017AA" w:rsidRPr="00B50F7C" w:rsidRDefault="00B50F7C" w:rsidP="009017AA">
      <w:pPr>
        <w:pStyle w:val="Default"/>
      </w:pPr>
      <w:r>
        <w:t xml:space="preserve">– </w:t>
      </w:r>
      <w:r w:rsidR="009017AA" w:rsidRPr="00B50F7C">
        <w:rPr>
          <w:b/>
          <w:bCs/>
        </w:rPr>
        <w:t xml:space="preserve">nie wymaga </w:t>
      </w:r>
    </w:p>
    <w:p w:rsidR="009017AA" w:rsidRPr="00B50F7C" w:rsidRDefault="009017AA" w:rsidP="009017AA">
      <w:pPr>
        <w:pStyle w:val="Default"/>
      </w:pPr>
      <w:r w:rsidRPr="00B50F7C">
        <w:t xml:space="preserve">złożenia oferty wariantowej, o której mowa w art. 92 ustawy Pzp, tzn. oferty przewidującej odmienny sposób wykonania zamówienia niż określony w niniejszej SWZ. </w:t>
      </w:r>
    </w:p>
    <w:p w:rsidR="009017AA" w:rsidRPr="00B50F7C" w:rsidRDefault="009017AA" w:rsidP="009017AA">
      <w:pPr>
        <w:pStyle w:val="Default"/>
      </w:pPr>
      <w:r w:rsidRPr="00B50F7C">
        <w:rPr>
          <w:b/>
          <w:bCs/>
          <w:iCs/>
        </w:rPr>
        <w:t xml:space="preserve">7. Katalogi elektroniczne </w:t>
      </w:r>
    </w:p>
    <w:p w:rsidR="009017AA" w:rsidRPr="00B50F7C" w:rsidRDefault="009017AA" w:rsidP="009017AA">
      <w:pPr>
        <w:pStyle w:val="Default"/>
      </w:pPr>
      <w:r w:rsidRPr="00B50F7C">
        <w:t xml:space="preserve">Zamawiający: </w:t>
      </w:r>
    </w:p>
    <w:p w:rsidR="009017AA" w:rsidRPr="00B50F7C" w:rsidRDefault="00B50F7C" w:rsidP="009017AA">
      <w:pPr>
        <w:pStyle w:val="Default"/>
      </w:pPr>
      <w:r>
        <w:t xml:space="preserve">– </w:t>
      </w:r>
      <w:r w:rsidR="009017AA" w:rsidRPr="00B50F7C">
        <w:rPr>
          <w:b/>
          <w:bCs/>
        </w:rPr>
        <w:t xml:space="preserve">nie wymaga </w:t>
      </w:r>
      <w:r w:rsidR="009017AA" w:rsidRPr="00B50F7C">
        <w:t xml:space="preserve">złożenia ofert w postaci katalogów elektronicznych. </w:t>
      </w:r>
    </w:p>
    <w:p w:rsidR="009017AA" w:rsidRPr="00B50F7C" w:rsidRDefault="009017AA" w:rsidP="009017AA">
      <w:pPr>
        <w:pStyle w:val="Default"/>
      </w:pPr>
      <w:r w:rsidRPr="00B50F7C">
        <w:rPr>
          <w:b/>
          <w:bCs/>
        </w:rPr>
        <w:t xml:space="preserve">lub </w:t>
      </w:r>
    </w:p>
    <w:p w:rsidR="009017AA" w:rsidRPr="00B50F7C" w:rsidRDefault="009017AA" w:rsidP="009017AA">
      <w:pPr>
        <w:pStyle w:val="Default"/>
      </w:pPr>
      <w:r w:rsidRPr="00B50F7C">
        <w:t xml:space="preserve">Zamawiający: </w:t>
      </w:r>
    </w:p>
    <w:p w:rsidR="009017AA" w:rsidRPr="00B50F7C" w:rsidRDefault="00B50F7C" w:rsidP="009017AA">
      <w:pPr>
        <w:pStyle w:val="Default"/>
      </w:pPr>
      <w:r>
        <w:t xml:space="preserve">– </w:t>
      </w:r>
      <w:r w:rsidR="009017AA" w:rsidRPr="00B50F7C">
        <w:rPr>
          <w:b/>
          <w:bCs/>
        </w:rPr>
        <w:t>nie dopuszcza możliwości</w:t>
      </w:r>
      <w:r w:rsidR="009017AA" w:rsidRPr="00B50F7C">
        <w:t xml:space="preserve">, </w:t>
      </w:r>
    </w:p>
    <w:p w:rsidR="009017AA" w:rsidRPr="00B50F7C" w:rsidRDefault="00B50F7C" w:rsidP="009017AA">
      <w:pPr>
        <w:pStyle w:val="Default"/>
      </w:pPr>
      <w:r>
        <w:t xml:space="preserve">– </w:t>
      </w:r>
      <w:r w:rsidR="009017AA" w:rsidRPr="00B50F7C">
        <w:rPr>
          <w:b/>
          <w:bCs/>
        </w:rPr>
        <w:t xml:space="preserve">nie wymaga </w:t>
      </w:r>
    </w:p>
    <w:p w:rsidR="00B50F7C" w:rsidRPr="00B50F7C" w:rsidRDefault="009017AA" w:rsidP="009017AA">
      <w:pPr>
        <w:pStyle w:val="Default"/>
      </w:pPr>
      <w:r w:rsidRPr="00B50F7C">
        <w:t xml:space="preserve">dołączenia katalogów elektronicznych do oferty. </w:t>
      </w:r>
    </w:p>
    <w:p w:rsidR="009017AA" w:rsidRPr="00B50F7C" w:rsidRDefault="009017AA" w:rsidP="009017AA">
      <w:pPr>
        <w:pStyle w:val="Default"/>
      </w:pPr>
      <w:r w:rsidRPr="00B50F7C">
        <w:rPr>
          <w:b/>
          <w:bCs/>
        </w:rPr>
        <w:t xml:space="preserve">8. Umowa ramowa </w:t>
      </w:r>
    </w:p>
    <w:p w:rsidR="009017AA" w:rsidRDefault="00B50F7C" w:rsidP="00B50F7C">
      <w:pPr>
        <w:rPr>
          <w:rFonts w:ascii="Times New Roman" w:hAnsi="Times New Roman" w:cs="Times New Roman"/>
          <w:sz w:val="24"/>
          <w:szCs w:val="24"/>
        </w:rPr>
      </w:pPr>
      <w:r>
        <w:rPr>
          <w:rFonts w:ascii="Times New Roman" w:hAnsi="Times New Roman" w:cs="Times New Roman"/>
          <w:sz w:val="24"/>
          <w:szCs w:val="24"/>
        </w:rPr>
        <w:t xml:space="preserve">Zamawiający </w:t>
      </w:r>
      <w:r w:rsidR="009017AA" w:rsidRPr="00B50F7C">
        <w:rPr>
          <w:rFonts w:ascii="Times New Roman" w:hAnsi="Times New Roman" w:cs="Times New Roman"/>
          <w:b/>
          <w:bCs/>
          <w:sz w:val="24"/>
          <w:szCs w:val="24"/>
        </w:rPr>
        <w:t xml:space="preserve">nie przewiduje </w:t>
      </w:r>
      <w:r w:rsidR="009017AA" w:rsidRPr="00B50F7C">
        <w:rPr>
          <w:rFonts w:ascii="Times New Roman" w:hAnsi="Times New Roman" w:cs="Times New Roman"/>
          <w:sz w:val="24"/>
          <w:szCs w:val="24"/>
        </w:rPr>
        <w:t xml:space="preserve">zawarcia umowy ramowej, o której </w:t>
      </w:r>
      <w:r>
        <w:rPr>
          <w:rFonts w:ascii="Times New Roman" w:hAnsi="Times New Roman" w:cs="Times New Roman"/>
          <w:sz w:val="24"/>
          <w:szCs w:val="24"/>
        </w:rPr>
        <w:t xml:space="preserve">mowa w art. 311–315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w:t>
      </w:r>
    </w:p>
    <w:p w:rsidR="00CB652D" w:rsidRPr="00B50F7C" w:rsidRDefault="00CB652D" w:rsidP="00B50F7C">
      <w:pPr>
        <w:rPr>
          <w:rFonts w:ascii="Times New Roman" w:hAnsi="Times New Roman" w:cs="Times New Roman"/>
          <w:sz w:val="24"/>
          <w:szCs w:val="24"/>
        </w:rPr>
      </w:pPr>
    </w:p>
    <w:p w:rsidR="009017AA" w:rsidRPr="00B50F7C" w:rsidRDefault="009017AA" w:rsidP="009017AA">
      <w:pPr>
        <w:pStyle w:val="Default"/>
      </w:pPr>
      <w:r w:rsidRPr="00B50F7C">
        <w:rPr>
          <w:b/>
          <w:bCs/>
        </w:rPr>
        <w:lastRenderedPageBreak/>
        <w:t xml:space="preserve">9. Aukcja elektroniczna </w:t>
      </w:r>
    </w:p>
    <w:p w:rsidR="00951582" w:rsidRPr="00F61BDE" w:rsidRDefault="009017AA" w:rsidP="00951582">
      <w:pPr>
        <w:pStyle w:val="Default"/>
      </w:pPr>
      <w:r w:rsidRPr="00B50F7C">
        <w:t>Zamawi</w:t>
      </w:r>
      <w:r w:rsidR="00B50F7C">
        <w:t xml:space="preserve">ający </w:t>
      </w:r>
      <w:r w:rsidRPr="00B50F7C">
        <w:rPr>
          <w:b/>
          <w:bCs/>
        </w:rPr>
        <w:t xml:space="preserve">nie przewiduje </w:t>
      </w:r>
      <w:r w:rsidRPr="00B50F7C">
        <w:t xml:space="preserve">przeprowadzenia aukcji elektronicznej, o której mowa w art. 308 ust. 1 ustawy Pzp. </w:t>
      </w:r>
    </w:p>
    <w:p w:rsidR="009017AA" w:rsidRPr="00B50F7C" w:rsidRDefault="009017AA" w:rsidP="009017AA">
      <w:pPr>
        <w:pStyle w:val="Default"/>
      </w:pPr>
      <w:r w:rsidRPr="00B50F7C">
        <w:rPr>
          <w:b/>
          <w:bCs/>
        </w:rPr>
        <w:t xml:space="preserve">10. Zamówienia, o których mowa w art. 214 ust. 1 pkt 7 i 8 ustawy Pzp </w:t>
      </w:r>
    </w:p>
    <w:p w:rsidR="00BB55E8" w:rsidRDefault="00CC0CFC" w:rsidP="009017AA">
      <w:pPr>
        <w:pStyle w:val="Default"/>
      </w:pPr>
      <w:r>
        <w:t>Zamawiają</w:t>
      </w:r>
      <w:r w:rsidR="00B50F7C">
        <w:t xml:space="preserve">cy </w:t>
      </w:r>
      <w:r w:rsidR="009017AA" w:rsidRPr="00B50F7C">
        <w:rPr>
          <w:b/>
          <w:bCs/>
        </w:rPr>
        <w:t xml:space="preserve">nie przewiduje </w:t>
      </w:r>
      <w:r w:rsidR="009017AA" w:rsidRPr="00B50F7C">
        <w:t xml:space="preserve">udzielania zamówień na podstawie art. 214 ust. 1 pkt 7 i 8 ustawy Pzp/zamówienia polegającego na powtórzeniu podobnych usług lub </w:t>
      </w:r>
    </w:p>
    <w:p w:rsidR="00B50F7C" w:rsidRPr="00B50F7C" w:rsidRDefault="009017AA" w:rsidP="009017AA">
      <w:pPr>
        <w:pStyle w:val="Default"/>
      </w:pPr>
      <w:r w:rsidRPr="00B50F7C">
        <w:t>zamówienia na dodatkowe dostawy</w:t>
      </w:r>
      <w:r w:rsidR="006B0DCF">
        <w:t>.</w:t>
      </w:r>
      <w:r w:rsidRPr="00B50F7C">
        <w:t xml:space="preserve"> </w:t>
      </w:r>
    </w:p>
    <w:p w:rsidR="009017AA" w:rsidRPr="00B50F7C" w:rsidRDefault="009017AA" w:rsidP="009017AA">
      <w:pPr>
        <w:pStyle w:val="Default"/>
      </w:pPr>
      <w:r w:rsidRPr="00B50F7C">
        <w:rPr>
          <w:b/>
          <w:bCs/>
        </w:rPr>
        <w:t xml:space="preserve">11. Rozliczenia w walutach obcych </w:t>
      </w:r>
    </w:p>
    <w:p w:rsidR="00B50F7C" w:rsidRPr="00B50F7C" w:rsidRDefault="009017AA" w:rsidP="009017AA">
      <w:pPr>
        <w:pStyle w:val="Default"/>
      </w:pPr>
      <w:r w:rsidRPr="00B50F7C">
        <w:t>Zam</w:t>
      </w:r>
      <w:r w:rsidR="00B50F7C">
        <w:t xml:space="preserve">awiający </w:t>
      </w:r>
      <w:r w:rsidRPr="00B50F7C">
        <w:rPr>
          <w:b/>
          <w:bCs/>
        </w:rPr>
        <w:t xml:space="preserve">nie przewiduje </w:t>
      </w:r>
      <w:r w:rsidRPr="00B50F7C">
        <w:t xml:space="preserve">rozliczenia w walutach obcych. </w:t>
      </w:r>
    </w:p>
    <w:p w:rsidR="009017AA" w:rsidRPr="00B50F7C" w:rsidRDefault="009017AA" w:rsidP="009017AA">
      <w:pPr>
        <w:pStyle w:val="Default"/>
      </w:pPr>
      <w:r w:rsidRPr="00B50F7C">
        <w:rPr>
          <w:b/>
          <w:bCs/>
        </w:rPr>
        <w:t>12. Zwrot kosztów udziału w postępowaniu</w:t>
      </w:r>
      <w:r w:rsidR="00B50F7C">
        <w:rPr>
          <w:b/>
          <w:bCs/>
        </w:rPr>
        <w:t>.</w:t>
      </w:r>
      <w:r w:rsidRPr="00B50F7C">
        <w:rPr>
          <w:b/>
          <w:bCs/>
        </w:rPr>
        <w:t xml:space="preserve"> </w:t>
      </w:r>
    </w:p>
    <w:p w:rsidR="00B50F7C" w:rsidRPr="00B50F7C" w:rsidRDefault="00B50F7C" w:rsidP="009017AA">
      <w:pPr>
        <w:pStyle w:val="Default"/>
      </w:pPr>
      <w:r>
        <w:t xml:space="preserve">Zamawiający </w:t>
      </w:r>
      <w:r w:rsidR="009017AA" w:rsidRPr="00B50F7C">
        <w:rPr>
          <w:b/>
          <w:bCs/>
        </w:rPr>
        <w:t xml:space="preserve">nie przewiduje zwrotu </w:t>
      </w:r>
      <w:r w:rsidR="009017AA" w:rsidRPr="00B50F7C">
        <w:t xml:space="preserve">kosztów udziału w postępowaniu. </w:t>
      </w:r>
    </w:p>
    <w:p w:rsidR="009017AA" w:rsidRPr="00B50F7C" w:rsidRDefault="009017AA" w:rsidP="009017AA">
      <w:pPr>
        <w:pStyle w:val="Default"/>
      </w:pPr>
      <w:r w:rsidRPr="00B50F7C">
        <w:rPr>
          <w:b/>
          <w:bCs/>
        </w:rPr>
        <w:t xml:space="preserve">13. Zaliczki na poczet udzielenia zamówienia </w:t>
      </w:r>
    </w:p>
    <w:p w:rsidR="00B50F7C" w:rsidRPr="00B50F7C" w:rsidRDefault="009017AA" w:rsidP="009017AA">
      <w:pPr>
        <w:pStyle w:val="Default"/>
      </w:pPr>
      <w:r w:rsidRPr="00B50F7C">
        <w:t>Za</w:t>
      </w:r>
      <w:r w:rsidR="00B50F7C">
        <w:t xml:space="preserve">mawiający </w:t>
      </w:r>
      <w:r w:rsidRPr="00B50F7C">
        <w:rPr>
          <w:b/>
          <w:bCs/>
        </w:rPr>
        <w:t xml:space="preserve">nie przewiduje udzielenia </w:t>
      </w:r>
      <w:r w:rsidRPr="00B50F7C">
        <w:t xml:space="preserve">zaliczek na poczet wykonania zamówienia. </w:t>
      </w:r>
    </w:p>
    <w:p w:rsidR="009017AA" w:rsidRPr="00B50F7C" w:rsidRDefault="009017AA" w:rsidP="009017AA">
      <w:pPr>
        <w:pStyle w:val="Default"/>
      </w:pPr>
      <w:r w:rsidRPr="00B50F7C">
        <w:rPr>
          <w:b/>
          <w:bCs/>
        </w:rPr>
        <w:t xml:space="preserve">14. Unieważnienie postępowania </w:t>
      </w:r>
    </w:p>
    <w:p w:rsidR="002B0174" w:rsidRPr="00B50F7C" w:rsidRDefault="009017AA" w:rsidP="009017AA">
      <w:pPr>
        <w:pStyle w:val="Default"/>
      </w:pPr>
      <w:r w:rsidRPr="00B50F7C">
        <w:t xml:space="preserve">Unieważnienie postępowania o udzielenie zamówienia może nastąpić na podstawie art. 255 ustawy Pzp. </w:t>
      </w:r>
    </w:p>
    <w:p w:rsidR="009017AA" w:rsidRPr="00B50F7C" w:rsidRDefault="009017AA" w:rsidP="009017AA">
      <w:pPr>
        <w:pStyle w:val="Default"/>
      </w:pPr>
      <w:r w:rsidRPr="00B50F7C">
        <w:rPr>
          <w:b/>
          <w:bCs/>
        </w:rPr>
        <w:t xml:space="preserve">15. Pouczenie o środkach ochrony prawnej </w:t>
      </w:r>
    </w:p>
    <w:p w:rsidR="009017AA" w:rsidRPr="00C63A8A" w:rsidRDefault="009017AA" w:rsidP="00C63A8A">
      <w:pPr>
        <w:rPr>
          <w:rFonts w:ascii="Times New Roman" w:hAnsi="Times New Roman" w:cs="Times New Roman"/>
          <w:sz w:val="24"/>
          <w:szCs w:val="24"/>
        </w:rPr>
      </w:pPr>
      <w:r w:rsidRPr="00B50F7C">
        <w:rPr>
          <w:rFonts w:ascii="Times New Roman" w:hAnsi="Times New Roman" w:cs="Times New Roman"/>
          <w:sz w:val="24"/>
          <w:szCs w:val="24"/>
        </w:rPr>
        <w:t>Wykonawcom, a także innemu podmiotowi, jeżeli ma lub miał interes w uzyskaniu zamówienia oraz poniósł lub może ponieść szkodę w wyniku naruszenia przez zamawiającego przepisów ustawy, przysługują środki ochrony prawnej na zasadach przewidzianych w dziale IX ustawy Pzp (art. 505-590).</w:t>
      </w:r>
    </w:p>
    <w:p w:rsidR="009017AA" w:rsidRPr="00B50F7C" w:rsidRDefault="009017AA" w:rsidP="009017AA">
      <w:pPr>
        <w:pStyle w:val="Default"/>
        <w:spacing w:after="54"/>
      </w:pPr>
      <w:r w:rsidRPr="00B50F7C">
        <w:rPr>
          <w:b/>
          <w:bCs/>
        </w:rPr>
        <w:t xml:space="preserve">16. Ochrona danych osobowych zebranych przez zamawiającego w toku postępowania </w:t>
      </w:r>
    </w:p>
    <w:p w:rsidR="009017AA" w:rsidRPr="00B50F7C" w:rsidRDefault="009017AA" w:rsidP="009017AA">
      <w:pPr>
        <w:pStyle w:val="Default"/>
        <w:spacing w:after="54"/>
      </w:pPr>
      <w:r w:rsidRPr="00B50F7C">
        <w:t xml:space="preserve">a)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B50F7C">
        <w:t>późn</w:t>
      </w:r>
      <w:proofErr w:type="spellEnd"/>
      <w:r w:rsidRPr="00B50F7C">
        <w:t xml:space="preserve">. zm.),, dalej: RODO, tym samym dane osobowe podane przez wykonawcę będą przetwarzane zgodnie z RODO oraz zgodnie z przepisami krajowymi. </w:t>
      </w:r>
    </w:p>
    <w:p w:rsidR="00D9512E" w:rsidRDefault="009017AA" w:rsidP="00D9512E">
      <w:pPr>
        <w:spacing w:after="0"/>
        <w:contextualSpacing/>
        <w:rPr>
          <w:rFonts w:ascii="Times New Roman" w:eastAsiaTheme="majorEastAsia" w:hAnsi="Times New Roman" w:cs="Times New Roman"/>
          <w:b/>
          <w:sz w:val="24"/>
          <w:szCs w:val="24"/>
        </w:rPr>
      </w:pPr>
      <w:r w:rsidRPr="00C63A8A">
        <w:rPr>
          <w:rFonts w:ascii="Times New Roman" w:hAnsi="Times New Roman" w:cs="Times New Roman"/>
          <w:sz w:val="24"/>
          <w:szCs w:val="24"/>
        </w:rPr>
        <w:t>b) Dane osobowe przekazane przez wykonawcę będą przetwarzane na podstawie art. 6 ust. 1 lit. c) RODO w celu związanym z przedmiotowym postępowaniem o udziele</w:t>
      </w:r>
      <w:r w:rsidR="00C63A8A">
        <w:rPr>
          <w:rFonts w:ascii="Times New Roman" w:hAnsi="Times New Roman" w:cs="Times New Roman"/>
          <w:sz w:val="24"/>
          <w:szCs w:val="24"/>
        </w:rPr>
        <w:t>nie zamówienia publicznego pn.:</w:t>
      </w:r>
      <w:r w:rsidR="00C63A8A" w:rsidRPr="00C63A8A">
        <w:rPr>
          <w:rFonts w:ascii="Times New Roman" w:eastAsiaTheme="majorEastAsia" w:hAnsi="Times New Roman" w:cs="Times New Roman"/>
          <w:b/>
          <w:sz w:val="24"/>
          <w:szCs w:val="24"/>
        </w:rPr>
        <w:t xml:space="preserve"> </w:t>
      </w:r>
    </w:p>
    <w:p w:rsidR="00924268" w:rsidRPr="00924268" w:rsidRDefault="00B76DC6" w:rsidP="00924268">
      <w:pPr>
        <w:spacing w:after="0"/>
        <w:contextualSpacing/>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„M</w:t>
      </w:r>
      <w:r w:rsidR="008E18E8" w:rsidRPr="008E18E8">
        <w:rPr>
          <w:rFonts w:ascii="Times New Roman" w:eastAsiaTheme="majorEastAsia" w:hAnsi="Times New Roman" w:cs="Times New Roman"/>
          <w:b/>
          <w:sz w:val="24"/>
          <w:szCs w:val="24"/>
        </w:rPr>
        <w:t>ontaż, uruchomienie i konfiguracja systemu sygnalizacji włamania i alarmu oraz systemu monitoringu wizyjnego na budynku dydaktycznym PUZ im. Ignacego Mościckiego przy ul. Sienkiewicza 28a w Ciechanowie”.</w:t>
      </w:r>
    </w:p>
    <w:p w:rsidR="009017AA" w:rsidRPr="00C63A8A" w:rsidRDefault="009017AA" w:rsidP="00966A69">
      <w:pPr>
        <w:spacing w:after="0"/>
        <w:contextualSpacing/>
        <w:rPr>
          <w:rFonts w:ascii="Times New Roman" w:eastAsiaTheme="majorEastAsia" w:hAnsi="Times New Roman" w:cs="Times New Roman"/>
          <w:b/>
          <w:sz w:val="24"/>
          <w:szCs w:val="24"/>
        </w:rPr>
      </w:pPr>
    </w:p>
    <w:p w:rsidR="009017AA" w:rsidRPr="00B50F7C" w:rsidRDefault="009017AA" w:rsidP="009017AA">
      <w:pPr>
        <w:pStyle w:val="Default"/>
        <w:spacing w:after="54"/>
      </w:pPr>
      <w:r w:rsidRPr="00B50F7C">
        <w:t xml:space="preserve">c) Odbiorcami przekazanych przez wykonawcę danych osobowych mogą być osoby lub podmioty, którym zostanie udostępniona dokumentacja postępowania zgodnie z art. 18 oraz art. 74ustawy Pzp, a także art. 6 ustawy z 6 września 2001 r. o dostępie do informacji publicznej. </w:t>
      </w:r>
    </w:p>
    <w:p w:rsidR="009017AA" w:rsidRPr="00B50F7C" w:rsidRDefault="009017AA" w:rsidP="009017AA">
      <w:pPr>
        <w:pStyle w:val="Default"/>
      </w:pPr>
      <w:r w:rsidRPr="00B50F7C">
        <w:t xml:space="preserve">d) Dane osobowe przekazane przez wykonawcę zawarte w protokole postępowania będą przechowywane przez okres 4 lat, od dnia zakończenia postępowania o udzielenie zamówienia, a jeżeli czas trwania umowy przekracza 4 lata, okres przechowywania obejmuje cały czas trwania umowy. Jeśli wynika to z przepisów prawa, dane osobowe mogą być przetwarzane w celach archiwalnych wykonywanych w interesie publicznym, ponad okres wskazany powyżej </w:t>
      </w:r>
    </w:p>
    <w:p w:rsidR="009017AA" w:rsidRDefault="009017AA" w:rsidP="009017AA">
      <w:pPr>
        <w:pStyle w:val="Default"/>
        <w:spacing w:after="11"/>
        <w:rPr>
          <w:b/>
          <w:bCs/>
        </w:rPr>
      </w:pPr>
      <w:r w:rsidRPr="00B50F7C">
        <w:t xml:space="preserve">e) Klauzula informacyjna RODO znajduje się </w:t>
      </w:r>
      <w:r w:rsidRPr="00B50F7C">
        <w:rPr>
          <w:b/>
          <w:bCs/>
        </w:rPr>
        <w:t xml:space="preserve">w załączniku nr 6 do SWZ. Zamawiający realizuje obowiązek informacyjny, zgodnie z art. 19 ustawy Pzp. </w:t>
      </w:r>
    </w:p>
    <w:p w:rsidR="009017AA" w:rsidRPr="00B50F7C" w:rsidRDefault="009017AA" w:rsidP="009017AA">
      <w:pPr>
        <w:pStyle w:val="Default"/>
        <w:spacing w:after="11"/>
      </w:pPr>
      <w:r w:rsidRPr="00B50F7C">
        <w:lastRenderedPageBreak/>
        <w:t xml:space="preserve">f) Zamawiający nie planuje przetwarzania danych osobowych wykonawcy w celu innym niż cel określony w lit. b powyżej. Jeżeli administrator danych będzie planował przetwarzać dane osobowe w celu innym niż cel, w którym dane osobowe zostały zebrane (tj. cel określony w lit. b powyżej), przed takim dalszym przetwarzaniem poinformuje on osobę, której dane dotyczą, o tym innym celu oraz udzieli jej wszelkich innych stosownych informacji, o których mowa w RODO. </w:t>
      </w:r>
    </w:p>
    <w:p w:rsidR="009017AA" w:rsidRPr="00B50F7C" w:rsidRDefault="009017AA" w:rsidP="009017AA">
      <w:pPr>
        <w:pStyle w:val="Default"/>
        <w:spacing w:after="11"/>
      </w:pPr>
      <w:r w:rsidRPr="00B50F7C">
        <w:t xml:space="preserve">g) Wykonawca jest zobowiązany, w związku z udziałem w przedmiotowym postępowaniu, do wypełnienia wszystkich obowiązków formalno-prawnych wymaganych przez RODO i związanych z udziałem w przedmiotowym postępowaniu o udzielenie zamówienia. </w:t>
      </w:r>
    </w:p>
    <w:p w:rsidR="009017AA" w:rsidRPr="00B50F7C" w:rsidRDefault="009017AA" w:rsidP="009017AA">
      <w:pPr>
        <w:pStyle w:val="Default"/>
      </w:pPr>
      <w:r w:rsidRPr="00B50F7C">
        <w:t xml:space="preserve">h) W celu zapewnienia, że wykonawca spełnia wymogi RODO, składa on stosowne oświadczenie, którego treść została zawarta w Formularzu oferty. Wykonawca składa jednocześnie oświadczenie, iż osoby, których dane przekazał do Zamawiającego zapoznane są z klauzulą określoną w lit. e) </w:t>
      </w:r>
      <w:r w:rsidRPr="00B50F7C">
        <w:rPr>
          <w:b/>
          <w:bCs/>
        </w:rPr>
        <w:t>(załącznik nr 1 do SWZ</w:t>
      </w:r>
      <w:r w:rsidRPr="00B50F7C">
        <w:t xml:space="preserve">). </w:t>
      </w:r>
    </w:p>
    <w:p w:rsidR="009017AA" w:rsidRPr="00B50F7C" w:rsidRDefault="009017AA" w:rsidP="009017AA">
      <w:pPr>
        <w:pStyle w:val="Default"/>
        <w:spacing w:after="54"/>
      </w:pPr>
      <w:r w:rsidRPr="00B50F7C">
        <w:t xml:space="preserve">i) Zamawiający informuje, że: </w:t>
      </w:r>
    </w:p>
    <w:p w:rsidR="009017AA" w:rsidRPr="00B50F7C" w:rsidRDefault="009017AA" w:rsidP="009017AA">
      <w:pPr>
        <w:pStyle w:val="Default"/>
        <w:spacing w:after="54"/>
      </w:pPr>
      <w:r w:rsidRPr="00B50F7C">
        <w:t xml:space="preserve">- Zamawiający może udostępnić dane osobowe, o których mowa w art. 10 RODO (dane osobowe dotyczące wyroków skazujących i czynów zabronionych) w celu umożliwienia korzystania ze środków ochrony prawnej, o których mowa w dziale IX ustawy Pzp, do upływu terminu na ich wniesienie. </w:t>
      </w:r>
    </w:p>
    <w:p w:rsidR="009017AA" w:rsidRPr="00B50F7C" w:rsidRDefault="009017AA" w:rsidP="009017AA">
      <w:pPr>
        <w:pStyle w:val="Default"/>
        <w:spacing w:after="54"/>
      </w:pPr>
      <w:r w:rsidRPr="00B50F7C">
        <w:t xml:space="preserv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t>
      </w:r>
    </w:p>
    <w:p w:rsidR="009017AA" w:rsidRPr="00B50F7C" w:rsidRDefault="009017AA" w:rsidP="009017AA">
      <w:pPr>
        <w:pStyle w:val="Default"/>
        <w:spacing w:after="54"/>
      </w:pPr>
      <w:r w:rsidRPr="00B50F7C">
        <w:t xml:space="preserve">-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w:t>
      </w:r>
    </w:p>
    <w:p w:rsidR="009017AA" w:rsidRPr="00B50F7C" w:rsidRDefault="009017AA" w:rsidP="009017AA">
      <w:pPr>
        <w:pStyle w:val="Default"/>
        <w:spacing w:after="54"/>
      </w:pPr>
      <w:r w:rsidRPr="00B50F7C">
        <w:t xml:space="preserve">- Skorzystanie przez osobę, której dane osobowe dotyczą, z uprawnienia, o którym mowa w art. 16 RODO (z uprawnienia do sprostowania lub uzupełnienia danych osobowych), nie może naruszać integralności protokołu postępowania oraz jego załączników. </w:t>
      </w:r>
    </w:p>
    <w:p w:rsidR="004B39FD" w:rsidRPr="00F61BDE" w:rsidRDefault="009017AA" w:rsidP="00951582">
      <w:pPr>
        <w:pStyle w:val="Default"/>
      </w:pPr>
      <w:r w:rsidRPr="00B50F7C">
        <w:t xml:space="preserve">- W postępowaniu o udzielenie zamówienia zgłoszenie żądania ograniczenia przetwarzania, o którym mowa w art. 18 ust. 1 RODO, nie ogranicza przetwarzania danych osobowych do czasu zakończenia tego postępowania. </w:t>
      </w:r>
    </w:p>
    <w:p w:rsidR="004B39FD" w:rsidRDefault="004B39FD" w:rsidP="00951582">
      <w:pPr>
        <w:pStyle w:val="Default"/>
      </w:pPr>
      <w:r w:rsidRPr="00B50F7C">
        <w:t xml:space="preserve">- W przypadku gdy wniesienie żądania dotyczącego prawa, o którym mowa w art. 18 ust. 1 RODO spowoduje ograniczenie przetwarzania danych osobowych zawartych w protokole postępowania lub załącznikach do tego protokołu, od dnia zakończenia postępowania o </w:t>
      </w:r>
    </w:p>
    <w:p w:rsidR="009017AA" w:rsidRPr="00B50F7C" w:rsidRDefault="009017AA" w:rsidP="009017AA">
      <w:pPr>
        <w:pStyle w:val="Default"/>
      </w:pPr>
      <w:r w:rsidRPr="00B50F7C">
        <w:t xml:space="preserve">udzielenie zamówienia zamawiający nie udostępnia tych danych, chyba że zachodzą przesłanki, o których mowa w art. 18 ust. 2 rozporządzenia 2016/679. </w:t>
      </w:r>
    </w:p>
    <w:p w:rsidR="009017AA" w:rsidRDefault="009017AA" w:rsidP="00E22B9C">
      <w:pPr>
        <w:rPr>
          <w:rFonts w:ascii="Times New Roman" w:hAnsi="Times New Roman" w:cs="Times New Roman"/>
          <w:b/>
          <w:bCs/>
          <w:sz w:val="24"/>
          <w:szCs w:val="24"/>
        </w:rPr>
      </w:pPr>
      <w:r w:rsidRPr="00B50F7C">
        <w:rPr>
          <w:rFonts w:ascii="Times New Roman" w:hAnsi="Times New Roman" w:cs="Times New Roman"/>
          <w:b/>
          <w:bCs/>
          <w:sz w:val="24"/>
          <w:szCs w:val="24"/>
        </w:rPr>
        <w:t xml:space="preserve">Do spraw nieuregulowanych w SWZ mają zastosowanie przepisy ustawy z 11 września 2019 r. – Prawo zamówień publicznych (t. j. </w:t>
      </w:r>
      <w:r w:rsidR="00BA414B" w:rsidRPr="00BA414B">
        <w:rPr>
          <w:rFonts w:ascii="Times New Roman" w:hAnsi="Times New Roman" w:cs="Times New Roman"/>
          <w:b/>
          <w:bCs/>
          <w:sz w:val="24"/>
          <w:szCs w:val="24"/>
        </w:rPr>
        <w:t>Dz.U. 2022 poz. 1710</w:t>
      </w:r>
      <w:r w:rsidRPr="00B50F7C">
        <w:rPr>
          <w:rFonts w:ascii="Times New Roman" w:hAnsi="Times New Roman" w:cs="Times New Roman"/>
          <w:b/>
          <w:bCs/>
          <w:sz w:val="24"/>
          <w:szCs w:val="24"/>
        </w:rPr>
        <w:t>.) oraz przepisy ustawy z dnia 23 kwietnia 1964 r. Kodeks cywilny.</w:t>
      </w:r>
    </w:p>
    <w:p w:rsidR="006F3F14" w:rsidRDefault="006F3F14" w:rsidP="00E22B9C">
      <w:pPr>
        <w:rPr>
          <w:rFonts w:ascii="Times New Roman" w:hAnsi="Times New Roman" w:cs="Times New Roman"/>
          <w:b/>
          <w:bCs/>
          <w:sz w:val="24"/>
          <w:szCs w:val="24"/>
        </w:rPr>
      </w:pPr>
    </w:p>
    <w:p w:rsidR="006F3F14" w:rsidRPr="00E22B9C" w:rsidRDefault="006F3F14" w:rsidP="00E22B9C">
      <w:pPr>
        <w:rPr>
          <w:rFonts w:ascii="Times New Roman" w:hAnsi="Times New Roman" w:cs="Times New Roman"/>
          <w:b/>
          <w:bCs/>
          <w:sz w:val="24"/>
          <w:szCs w:val="24"/>
        </w:rPr>
      </w:pPr>
    </w:p>
    <w:p w:rsidR="009017AA" w:rsidRDefault="00E22B9C" w:rsidP="009017AA">
      <w:pPr>
        <w:pStyle w:val="Default"/>
        <w:rPr>
          <w:b/>
          <w:bCs/>
          <w:u w:val="single"/>
        </w:rPr>
      </w:pPr>
      <w:r w:rsidRPr="00E22B9C">
        <w:rPr>
          <w:b/>
          <w:bCs/>
          <w:u w:val="single"/>
        </w:rPr>
        <w:t xml:space="preserve">Rozdział </w:t>
      </w:r>
      <w:r w:rsidR="009017AA" w:rsidRPr="00E22B9C">
        <w:rPr>
          <w:b/>
          <w:bCs/>
          <w:u w:val="single"/>
        </w:rPr>
        <w:t>I</w:t>
      </w:r>
      <w:r w:rsidRPr="00E22B9C">
        <w:rPr>
          <w:b/>
          <w:bCs/>
          <w:u w:val="single"/>
        </w:rPr>
        <w:t>I-</w:t>
      </w:r>
      <w:r w:rsidR="009017AA" w:rsidRPr="00E22B9C">
        <w:rPr>
          <w:b/>
          <w:bCs/>
          <w:u w:val="single"/>
        </w:rPr>
        <w:t>Wymagania stawiane wykonawcy</w:t>
      </w:r>
      <w:r w:rsidRPr="00E22B9C">
        <w:rPr>
          <w:b/>
          <w:bCs/>
          <w:u w:val="single"/>
        </w:rPr>
        <w:t>.</w:t>
      </w:r>
      <w:r w:rsidR="009017AA" w:rsidRPr="00E22B9C">
        <w:rPr>
          <w:b/>
          <w:bCs/>
          <w:u w:val="single"/>
        </w:rPr>
        <w:t xml:space="preserve"> </w:t>
      </w:r>
    </w:p>
    <w:p w:rsidR="006F3F14" w:rsidRPr="00E22B9C" w:rsidRDefault="006F3F14" w:rsidP="009017AA">
      <w:pPr>
        <w:pStyle w:val="Default"/>
        <w:rPr>
          <w:u w:val="single"/>
        </w:rPr>
      </w:pPr>
    </w:p>
    <w:p w:rsidR="009017AA" w:rsidRPr="002B0174" w:rsidRDefault="009017AA" w:rsidP="009017AA">
      <w:pPr>
        <w:pStyle w:val="Default"/>
        <w:rPr>
          <w:b/>
        </w:rPr>
      </w:pPr>
      <w:r w:rsidRPr="002B0174">
        <w:rPr>
          <w:b/>
        </w:rPr>
        <w:t>1. Przedmiot zamówienia</w:t>
      </w:r>
      <w:r w:rsidR="00E22B9C">
        <w:rPr>
          <w:b/>
        </w:rPr>
        <w:t>.</w:t>
      </w:r>
      <w:r w:rsidRPr="002B0174">
        <w:rPr>
          <w:b/>
        </w:rPr>
        <w:t xml:space="preserve"> </w:t>
      </w:r>
    </w:p>
    <w:p w:rsidR="00D9512E" w:rsidRDefault="009017AA" w:rsidP="00D9512E">
      <w:pPr>
        <w:spacing w:after="0"/>
        <w:contextualSpacing/>
        <w:jc w:val="both"/>
        <w:rPr>
          <w:rFonts w:ascii="Times New Roman" w:hAnsi="Times New Roman" w:cs="Times New Roman"/>
          <w:b/>
          <w:sz w:val="24"/>
          <w:szCs w:val="24"/>
        </w:rPr>
      </w:pPr>
      <w:r w:rsidRPr="00E22B9C">
        <w:rPr>
          <w:rFonts w:ascii="Times New Roman" w:hAnsi="Times New Roman" w:cs="Times New Roman"/>
          <w:sz w:val="24"/>
          <w:szCs w:val="24"/>
        </w:rPr>
        <w:t xml:space="preserve">Przedmiot zamówienia jest realizacja </w:t>
      </w:r>
      <w:r w:rsidR="00C63A8A" w:rsidRPr="00E22B9C">
        <w:rPr>
          <w:rFonts w:ascii="Times New Roman" w:hAnsi="Times New Roman" w:cs="Times New Roman"/>
          <w:sz w:val="24"/>
          <w:szCs w:val="24"/>
        </w:rPr>
        <w:t>inwestycji pn</w:t>
      </w:r>
      <w:r w:rsidR="00D15EF6">
        <w:rPr>
          <w:rFonts w:ascii="Times New Roman" w:hAnsi="Times New Roman" w:cs="Times New Roman"/>
          <w:sz w:val="24"/>
          <w:szCs w:val="24"/>
        </w:rPr>
        <w:t xml:space="preserve">.: </w:t>
      </w:r>
    </w:p>
    <w:p w:rsidR="00CC0CFC" w:rsidRPr="00BA414B" w:rsidRDefault="00B76DC6" w:rsidP="00BA414B">
      <w:pPr>
        <w:spacing w:after="0"/>
        <w:contextualSpacing/>
        <w:jc w:val="both"/>
        <w:rPr>
          <w:rFonts w:ascii="Times New Roman" w:eastAsiaTheme="majorEastAsia" w:hAnsi="Times New Roman" w:cs="Times New Roman"/>
          <w:b/>
          <w:sz w:val="24"/>
          <w:szCs w:val="24"/>
        </w:rPr>
      </w:pPr>
      <w:r>
        <w:rPr>
          <w:rFonts w:ascii="Times New Roman" w:hAnsi="Times New Roman" w:cs="Times New Roman"/>
          <w:b/>
          <w:sz w:val="24"/>
          <w:szCs w:val="24"/>
        </w:rPr>
        <w:t>„M</w:t>
      </w:r>
      <w:r w:rsidR="00DF7FB7" w:rsidRPr="00DF7FB7">
        <w:rPr>
          <w:rFonts w:ascii="Times New Roman" w:hAnsi="Times New Roman" w:cs="Times New Roman"/>
          <w:b/>
          <w:sz w:val="24"/>
          <w:szCs w:val="24"/>
        </w:rPr>
        <w:t>ontaż, uruchomienie i konfiguracja systemu sygnalizacji włamania i alarmu oraz systemu monitoringu wizyjnego na budynku dydaktycznym PUZ im. Ignacego Mościckiego przy ul. Sienkiewicza 28a w Ciechanowie”.</w:t>
      </w:r>
    </w:p>
    <w:p w:rsidR="00DF7FB7" w:rsidRDefault="00DF7FB7" w:rsidP="009017AA">
      <w:pPr>
        <w:pStyle w:val="Default"/>
        <w:rPr>
          <w:b/>
          <w:bCs/>
        </w:rPr>
      </w:pPr>
    </w:p>
    <w:p w:rsidR="009017AA" w:rsidRDefault="009017AA" w:rsidP="009017AA">
      <w:pPr>
        <w:pStyle w:val="Default"/>
        <w:rPr>
          <w:b/>
          <w:bCs/>
        </w:rPr>
      </w:pPr>
      <w:r w:rsidRPr="00B50F7C">
        <w:rPr>
          <w:b/>
          <w:bCs/>
        </w:rPr>
        <w:t xml:space="preserve">Wspólny Słownik Zamówień: </w:t>
      </w:r>
    </w:p>
    <w:p w:rsidR="00D9512E" w:rsidRDefault="00D9512E" w:rsidP="009017AA">
      <w:pPr>
        <w:pStyle w:val="Default"/>
        <w:rPr>
          <w:b/>
          <w:bCs/>
        </w:rPr>
      </w:pPr>
    </w:p>
    <w:p w:rsidR="00BA414B" w:rsidRDefault="005B587E" w:rsidP="005B587E">
      <w:pPr>
        <w:pStyle w:val="Default"/>
      </w:pPr>
      <w:r w:rsidRPr="005B587E">
        <w:t>32235000-9</w:t>
      </w:r>
      <w:r w:rsidR="00BA414B" w:rsidRPr="005B587E">
        <w:t>– Systemy nadzoru o obwodzie zamkniętym</w:t>
      </w:r>
    </w:p>
    <w:p w:rsidR="006C346E" w:rsidRDefault="006C346E" w:rsidP="006C346E">
      <w:pPr>
        <w:pStyle w:val="Default"/>
      </w:pPr>
      <w:r>
        <w:t>45314300 – Instalowanie infrastruktury okablowania</w:t>
      </w:r>
    </w:p>
    <w:p w:rsidR="006C346E" w:rsidRDefault="006C346E" w:rsidP="006C346E">
      <w:pPr>
        <w:pStyle w:val="Default"/>
      </w:pPr>
      <w:r>
        <w:t>32323500 - Urządzenia do nadzoru wideo</w:t>
      </w:r>
    </w:p>
    <w:p w:rsidR="006C346E" w:rsidRDefault="006C346E" w:rsidP="006C346E">
      <w:pPr>
        <w:pStyle w:val="Default"/>
      </w:pPr>
      <w:r>
        <w:t>35125300 - Kamery bezpieczeństwa</w:t>
      </w:r>
    </w:p>
    <w:p w:rsidR="006C346E" w:rsidRPr="005B587E" w:rsidRDefault="006C346E" w:rsidP="006C346E">
      <w:pPr>
        <w:pStyle w:val="Default"/>
      </w:pPr>
      <w:r>
        <w:t>32333100 - Rejestratory obrazu wideo</w:t>
      </w:r>
    </w:p>
    <w:p w:rsidR="00BA414B" w:rsidRDefault="00BA414B" w:rsidP="009017AA">
      <w:pPr>
        <w:pStyle w:val="Default"/>
      </w:pPr>
    </w:p>
    <w:p w:rsidR="00E22B9C" w:rsidRDefault="009017AA" w:rsidP="00E22B9C">
      <w:pPr>
        <w:pStyle w:val="Default"/>
      </w:pPr>
      <w:r w:rsidRPr="00B50F7C">
        <w:rPr>
          <w:b/>
          <w:bCs/>
        </w:rPr>
        <w:t>Szczegółowy opis przedmiotu zamówienia, opis wymagań zamawiającego w zakresie realizacji i odbioru określają:</w:t>
      </w:r>
      <w:r w:rsidRPr="00B50F7C">
        <w:t xml:space="preserve"> </w:t>
      </w:r>
      <w:r w:rsidR="00E22B9C">
        <w:t xml:space="preserve"> </w:t>
      </w:r>
    </w:p>
    <w:p w:rsidR="009017AA" w:rsidRPr="00D9512E" w:rsidRDefault="004E2356" w:rsidP="00D9512E">
      <w:pPr>
        <w:autoSpaceDE w:val="0"/>
        <w:autoSpaceDN w:val="0"/>
        <w:adjustRightInd w:val="0"/>
        <w:spacing w:after="54" w:line="240" w:lineRule="auto"/>
        <w:rPr>
          <w:rFonts w:ascii="Times New Roman" w:hAnsi="Times New Roman" w:cs="Times New Roman"/>
          <w:sz w:val="24"/>
          <w:szCs w:val="24"/>
        </w:rPr>
      </w:pPr>
      <w:r w:rsidRPr="00BD3DA7">
        <w:rPr>
          <w:rFonts w:ascii="Times New Roman" w:hAnsi="Times New Roman" w:cs="Times New Roman"/>
          <w:sz w:val="24"/>
          <w:szCs w:val="24"/>
        </w:rPr>
        <w:t>Szczegó</w:t>
      </w:r>
      <w:r w:rsidR="00110E5C">
        <w:rPr>
          <w:rFonts w:ascii="Times New Roman" w:hAnsi="Times New Roman" w:cs="Times New Roman"/>
          <w:sz w:val="24"/>
          <w:szCs w:val="24"/>
        </w:rPr>
        <w:t>łowy zakres usługi</w:t>
      </w:r>
      <w:r w:rsidRPr="00BD3DA7">
        <w:rPr>
          <w:rFonts w:ascii="Times New Roman" w:hAnsi="Times New Roman" w:cs="Times New Roman"/>
          <w:sz w:val="24"/>
          <w:szCs w:val="24"/>
        </w:rPr>
        <w:t xml:space="preserve"> został określony za p</w:t>
      </w:r>
      <w:r w:rsidR="003F4AA4" w:rsidRPr="00BD3DA7">
        <w:rPr>
          <w:rFonts w:ascii="Times New Roman" w:hAnsi="Times New Roman" w:cs="Times New Roman"/>
          <w:sz w:val="24"/>
          <w:szCs w:val="24"/>
        </w:rPr>
        <w:t xml:space="preserve">omocą dokumentacji technicznej </w:t>
      </w:r>
      <w:r w:rsidR="00F74B47" w:rsidRPr="00BD3DA7">
        <w:rPr>
          <w:rFonts w:ascii="Times New Roman" w:hAnsi="Times New Roman" w:cs="Times New Roman"/>
          <w:sz w:val="24"/>
          <w:szCs w:val="24"/>
        </w:rPr>
        <w:t xml:space="preserve">– załącznik nr 10 do SWZ </w:t>
      </w:r>
      <w:r w:rsidR="003F4AA4" w:rsidRPr="00BD3DA7">
        <w:rPr>
          <w:rFonts w:ascii="Times New Roman" w:hAnsi="Times New Roman" w:cs="Times New Roman"/>
          <w:sz w:val="24"/>
          <w:szCs w:val="24"/>
        </w:rPr>
        <w:t>oraz w  przedmiarze stanowiący</w:t>
      </w:r>
      <w:r w:rsidRPr="00BD3DA7">
        <w:rPr>
          <w:rFonts w:ascii="Times New Roman" w:hAnsi="Times New Roman" w:cs="Times New Roman"/>
          <w:sz w:val="24"/>
          <w:szCs w:val="24"/>
        </w:rPr>
        <w:t xml:space="preserve"> załącznik nr 7 do SWZ</w:t>
      </w:r>
      <w:r w:rsidR="009017AA" w:rsidRPr="00BD3DA7">
        <w:rPr>
          <w:rFonts w:ascii="Times New Roman" w:hAnsi="Times New Roman" w:cs="Times New Roman"/>
          <w:sz w:val="24"/>
          <w:szCs w:val="24"/>
        </w:rPr>
        <w:t xml:space="preserve"> </w:t>
      </w:r>
      <w:r w:rsidR="00D9512E">
        <w:rPr>
          <w:rFonts w:ascii="Times New Roman" w:hAnsi="Times New Roman" w:cs="Times New Roman"/>
          <w:sz w:val="24"/>
          <w:szCs w:val="24"/>
        </w:rPr>
        <w:t>,</w:t>
      </w:r>
      <w:r w:rsidR="009017AA" w:rsidRPr="00B50F7C">
        <w:rPr>
          <w:rFonts w:ascii="Times New Roman" w:hAnsi="Times New Roman" w:cs="Times New Roman"/>
          <w:color w:val="000000"/>
          <w:sz w:val="24"/>
          <w:szCs w:val="24"/>
        </w:rPr>
        <w:t xml:space="preserve"> projektowane postanowienia</w:t>
      </w:r>
      <w:r w:rsidR="00B96D5E">
        <w:rPr>
          <w:rFonts w:ascii="Times New Roman" w:hAnsi="Times New Roman" w:cs="Times New Roman"/>
          <w:color w:val="000000"/>
          <w:sz w:val="24"/>
          <w:szCs w:val="24"/>
        </w:rPr>
        <w:t xml:space="preserve"> umowy – załącznik nr 5 do SWZ </w:t>
      </w:r>
      <w:r w:rsidR="00D9512E">
        <w:rPr>
          <w:rFonts w:ascii="Times New Roman" w:hAnsi="Times New Roman" w:cs="Times New Roman"/>
          <w:color w:val="000000"/>
          <w:sz w:val="24"/>
          <w:szCs w:val="24"/>
        </w:rPr>
        <w:t>.</w:t>
      </w:r>
    </w:p>
    <w:p w:rsidR="004E2356" w:rsidRPr="004E2356" w:rsidRDefault="004E2356" w:rsidP="004E2356">
      <w:pPr>
        <w:autoSpaceDE w:val="0"/>
        <w:autoSpaceDN w:val="0"/>
        <w:adjustRightInd w:val="0"/>
        <w:spacing w:after="0" w:line="240" w:lineRule="auto"/>
        <w:rPr>
          <w:rFonts w:ascii="Times New Roman" w:hAnsi="Times New Roman" w:cs="Times New Roman"/>
          <w:color w:val="000000"/>
          <w:sz w:val="24"/>
          <w:szCs w:val="24"/>
        </w:rPr>
      </w:pPr>
      <w:r w:rsidRPr="004E2356">
        <w:rPr>
          <w:rFonts w:ascii="Times New Roman" w:hAnsi="Times New Roman" w:cs="Times New Roman"/>
          <w:sz w:val="24"/>
          <w:szCs w:val="24"/>
        </w:rPr>
        <w:t>Jeśli Opis Przedmiotu Zamówienia wskazywałby w odniesieniu do niektórych materiałów lub urządzeń znaki towarowe, patenty lub pochodzenie – Zamawiający, zgodnie z art. 99 ust. 5 ustawy Pzp, dopuszcza oferowanie rozwiązań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Operowanie przykładowymi nazwami producenta nie ma zatem na celu naruszenia art. 99 ust. 4 ustawy Pzp, ale doprecyzowanie poziomu oczekiwań Zamawiającego w stosunku do określonego rozwiązania. Posługiwanie się nazwami producentów lub produktów ma wyłącznie charakter przykładowy. Zamawiający, wskazując oznaczenie konkretnego producenta (dostawcy) lub konkretny produkt przy opisie przedmiotu zamówienia, dopuszcza jednocześnie produkty równoważne o parametrach jakościowych i cechach użytkowych co najmniej na poziomie wskazanego produktu, uznając tym samym każdy produkt o wskazanych lub lepszych parametrach jakościowych i cechach użytkowych. Wszystkie wymagania określone w dokumentach wskazanych powyżej stanowią wymagania minimalne, a ich spełnienie</w:t>
      </w:r>
      <w:r>
        <w:t xml:space="preserve"> </w:t>
      </w:r>
      <w:r w:rsidRPr="004E2356">
        <w:rPr>
          <w:rFonts w:ascii="Times New Roman" w:hAnsi="Times New Roman" w:cs="Times New Roman"/>
          <w:sz w:val="24"/>
          <w:szCs w:val="24"/>
        </w:rPr>
        <w:t>jest obligatoryjne. Niespełnienie ww. wymagań minimalnych będzie skutkować odrzuceniem oferty jako niezgodnej z warunkami zamówienia na podstawie art. 226 ust. 1 pkt 5) ustawy Pzp.</w:t>
      </w:r>
    </w:p>
    <w:p w:rsidR="009017AA" w:rsidRPr="002B0174" w:rsidRDefault="009017AA" w:rsidP="009017AA">
      <w:pPr>
        <w:autoSpaceDE w:val="0"/>
        <w:autoSpaceDN w:val="0"/>
        <w:adjustRightInd w:val="0"/>
        <w:spacing w:after="0" w:line="240" w:lineRule="auto"/>
        <w:rPr>
          <w:rFonts w:ascii="Times New Roman" w:hAnsi="Times New Roman" w:cs="Times New Roman"/>
          <w:color w:val="000000"/>
          <w:sz w:val="24"/>
          <w:szCs w:val="24"/>
        </w:rPr>
      </w:pPr>
      <w:r w:rsidRPr="002B0174">
        <w:rPr>
          <w:rFonts w:ascii="Times New Roman" w:hAnsi="Times New Roman" w:cs="Times New Roman"/>
          <w:b/>
          <w:color w:val="000000"/>
          <w:sz w:val="24"/>
          <w:szCs w:val="24"/>
        </w:rPr>
        <w:t>2. Rozwiązania równoważne</w:t>
      </w:r>
      <w:r w:rsidRPr="002B0174">
        <w:rPr>
          <w:rFonts w:ascii="Times New Roman" w:hAnsi="Times New Roman" w:cs="Times New Roman"/>
          <w:color w:val="000000"/>
          <w:sz w:val="24"/>
          <w:szCs w:val="24"/>
        </w:rPr>
        <w:t xml:space="preserve"> </w:t>
      </w:r>
    </w:p>
    <w:p w:rsidR="002B0174" w:rsidRPr="004E2356" w:rsidRDefault="004E2356" w:rsidP="009017AA">
      <w:pPr>
        <w:autoSpaceDE w:val="0"/>
        <w:autoSpaceDN w:val="0"/>
        <w:adjustRightInd w:val="0"/>
        <w:spacing w:after="0" w:line="240" w:lineRule="auto"/>
        <w:rPr>
          <w:rFonts w:ascii="Times New Roman" w:hAnsi="Times New Roman" w:cs="Times New Roman"/>
          <w:color w:val="000000"/>
          <w:sz w:val="24"/>
          <w:szCs w:val="24"/>
        </w:rPr>
      </w:pPr>
      <w:r w:rsidRPr="004E2356">
        <w:rPr>
          <w:rFonts w:ascii="Times New Roman" w:hAnsi="Times New Roman" w:cs="Times New Roman"/>
          <w:sz w:val="24"/>
          <w:szCs w:val="24"/>
        </w:rPr>
        <w:t>Wykonawca, który powołuje się na rozwiązania równoważne, jest zobowiązany wykazać, że oferowane przez niego rozwiązanie spełnia wymagania określone przez zamawiającego. W takim przypadku, wykonawca załącza do oferty wykaz rozwiązań równoważnych wraz z jego opisem lub normami.</w:t>
      </w:r>
    </w:p>
    <w:p w:rsidR="009017AA" w:rsidRPr="00B50F7C" w:rsidRDefault="009017AA" w:rsidP="009017AA">
      <w:pPr>
        <w:autoSpaceDE w:val="0"/>
        <w:autoSpaceDN w:val="0"/>
        <w:adjustRightInd w:val="0"/>
        <w:spacing w:after="0" w:line="240" w:lineRule="auto"/>
        <w:rPr>
          <w:rFonts w:ascii="Times New Roman" w:hAnsi="Times New Roman" w:cs="Times New Roman"/>
          <w:color w:val="000000"/>
          <w:sz w:val="24"/>
          <w:szCs w:val="24"/>
        </w:rPr>
      </w:pPr>
      <w:r w:rsidRPr="002B0174">
        <w:rPr>
          <w:rFonts w:ascii="Times New Roman" w:hAnsi="Times New Roman" w:cs="Times New Roman"/>
          <w:b/>
          <w:color w:val="000000"/>
          <w:sz w:val="24"/>
          <w:szCs w:val="24"/>
        </w:rPr>
        <w:lastRenderedPageBreak/>
        <w:t>3.</w:t>
      </w:r>
      <w:r w:rsidRPr="00B50F7C">
        <w:rPr>
          <w:rFonts w:ascii="Times New Roman" w:hAnsi="Times New Roman" w:cs="Times New Roman"/>
          <w:color w:val="000000"/>
          <w:sz w:val="24"/>
          <w:szCs w:val="24"/>
        </w:rPr>
        <w:t xml:space="preserve"> </w:t>
      </w:r>
      <w:r w:rsidRPr="00B50F7C">
        <w:rPr>
          <w:rFonts w:ascii="Times New Roman" w:hAnsi="Times New Roman" w:cs="Times New Roman"/>
          <w:b/>
          <w:bCs/>
          <w:color w:val="000000"/>
          <w:sz w:val="24"/>
          <w:szCs w:val="24"/>
        </w:rPr>
        <w:t xml:space="preserve">Wymagania w zakresie zatrudniania przez wykonawcę lub podwykonawcę osób na podstawie stosunku </w:t>
      </w:r>
      <w:r w:rsidRPr="004E2356">
        <w:rPr>
          <w:rFonts w:ascii="Times New Roman" w:hAnsi="Times New Roman" w:cs="Times New Roman"/>
          <w:b/>
          <w:bCs/>
          <w:color w:val="000000"/>
          <w:sz w:val="24"/>
          <w:szCs w:val="24"/>
        </w:rPr>
        <w:t xml:space="preserve">pracy </w:t>
      </w:r>
      <w:r w:rsidR="004E2356" w:rsidRPr="004E2356">
        <w:rPr>
          <w:rFonts w:ascii="Times New Roman" w:hAnsi="Times New Roman" w:cs="Times New Roman"/>
          <w:b/>
          <w:sz w:val="24"/>
          <w:szCs w:val="24"/>
        </w:rPr>
        <w:t>zgodnie z przepisem art. 95 ust.1 ustawy Pzp.</w:t>
      </w:r>
    </w:p>
    <w:p w:rsidR="009017AA" w:rsidRPr="00B50F7C" w:rsidRDefault="009017AA" w:rsidP="009017AA">
      <w:pPr>
        <w:autoSpaceDE w:val="0"/>
        <w:autoSpaceDN w:val="0"/>
        <w:adjustRightInd w:val="0"/>
        <w:spacing w:after="0" w:line="240" w:lineRule="auto"/>
        <w:rPr>
          <w:rFonts w:ascii="Times New Roman" w:hAnsi="Times New Roman" w:cs="Times New Roman"/>
          <w:color w:val="000000"/>
          <w:sz w:val="24"/>
          <w:szCs w:val="24"/>
        </w:rPr>
      </w:pPr>
      <w:r w:rsidRPr="00B50F7C">
        <w:rPr>
          <w:rFonts w:ascii="Times New Roman" w:hAnsi="Times New Roman" w:cs="Times New Roman"/>
          <w:b/>
          <w:bCs/>
          <w:color w:val="000000"/>
          <w:sz w:val="24"/>
          <w:szCs w:val="24"/>
        </w:rPr>
        <w:t xml:space="preserve">Zamawiający stawia wymóg w zakresie zatrudnienia przez wykonawcę lub podwykonawcę na podstawie stosunku pracy osób wykonujących niżej wskazane czynności w zakresie realizacji zamówienia. </w:t>
      </w:r>
    </w:p>
    <w:p w:rsidR="009017AA" w:rsidRPr="00B50F7C" w:rsidRDefault="009017AA" w:rsidP="009017AA">
      <w:pPr>
        <w:autoSpaceDE w:val="0"/>
        <w:autoSpaceDN w:val="0"/>
        <w:adjustRightInd w:val="0"/>
        <w:spacing w:after="0" w:line="240" w:lineRule="auto"/>
        <w:rPr>
          <w:rFonts w:ascii="Times New Roman" w:hAnsi="Times New Roman" w:cs="Times New Roman"/>
          <w:color w:val="000000"/>
          <w:sz w:val="24"/>
          <w:szCs w:val="24"/>
        </w:rPr>
      </w:pPr>
      <w:r w:rsidRPr="00B50F7C">
        <w:rPr>
          <w:rFonts w:ascii="Times New Roman" w:hAnsi="Times New Roman" w:cs="Times New Roman"/>
          <w:color w:val="000000"/>
          <w:sz w:val="24"/>
          <w:szCs w:val="24"/>
        </w:rPr>
        <w:t xml:space="preserve">Rodzaj czynności niezbędnych do realizacji zamówienia, których dotyczą wymagania zatrudnienia na podstawie stosunku pracy przez wykonawcę lub podwykonawcę osób wykonujących czynności w trakcie realizacji zamówienia: </w:t>
      </w:r>
    </w:p>
    <w:p w:rsidR="00951582" w:rsidRPr="00F61BDE" w:rsidRDefault="009017AA" w:rsidP="00F61BDE">
      <w:pPr>
        <w:autoSpaceDE w:val="0"/>
        <w:autoSpaceDN w:val="0"/>
        <w:adjustRightInd w:val="0"/>
        <w:spacing w:after="0" w:line="240" w:lineRule="auto"/>
        <w:rPr>
          <w:rFonts w:ascii="Times New Roman" w:hAnsi="Times New Roman" w:cs="Times New Roman"/>
          <w:color w:val="000000"/>
          <w:sz w:val="24"/>
          <w:szCs w:val="24"/>
        </w:rPr>
      </w:pPr>
      <w:r w:rsidRPr="002B0174">
        <w:rPr>
          <w:rFonts w:ascii="Times New Roman" w:hAnsi="Times New Roman" w:cs="Times New Roman"/>
          <w:b/>
          <w:color w:val="000000"/>
          <w:sz w:val="24"/>
          <w:szCs w:val="24"/>
        </w:rPr>
        <w:t>1)</w:t>
      </w:r>
      <w:r w:rsidRPr="00B50F7C">
        <w:rPr>
          <w:rFonts w:ascii="Times New Roman" w:hAnsi="Times New Roman" w:cs="Times New Roman"/>
          <w:color w:val="000000"/>
          <w:sz w:val="24"/>
          <w:szCs w:val="24"/>
        </w:rPr>
        <w:t xml:space="preserve"> Zamawiający wymaga, by czynności wymienione poniżej – o ile nie będą wykonywane przez daną osobę w ramach prowadzonej przez nią działalności gospodarczej – były wykonywane przez osoby zatrudnione (przez Wykonawcę lub podwykonawcę) na podstawie umowy o pracę, w sposób określony w art. 22 § 1 ustawy z dnia 26 stycznia 1974 r. – Kodeks pracy (t. j. Dz. U. z 2020 r. poz. 1320 ze zm.) </w:t>
      </w:r>
    </w:p>
    <w:p w:rsidR="009017AA" w:rsidRPr="00B50F7C" w:rsidRDefault="009017AA" w:rsidP="009017AA">
      <w:pPr>
        <w:pStyle w:val="Default"/>
      </w:pPr>
      <w:r w:rsidRPr="002B0174">
        <w:rPr>
          <w:b/>
        </w:rPr>
        <w:t>2)</w:t>
      </w:r>
      <w:r w:rsidRPr="00B50F7C">
        <w:t xml:space="preserve"> Sposób weryfikacji zatrudnienia tych osób: </w:t>
      </w:r>
    </w:p>
    <w:p w:rsidR="009017AA" w:rsidRPr="00B50F7C" w:rsidRDefault="009017AA" w:rsidP="009017AA">
      <w:pPr>
        <w:pStyle w:val="Default"/>
      </w:pPr>
      <w:r w:rsidRPr="00B50F7C">
        <w:t xml:space="preserve">a) W trakcie realizacji umowy, na każde wezwanie Zamawiającego, Wykonawca lub podwykonawca przedłoży Zamawiającemu w celu potwierdzenia spełnienia wymogu zatrudnienia na podstawie umowy o pracę przez Wykonawcę lub podwykonawcę osób wykonujących wskazane w pkt 1) czynności, w terminie do 14 dni roboczych od dnia przesłania przez Zamawiającego wezwania faksem lub e-mailem, niżej wskazane dowody: </w:t>
      </w:r>
    </w:p>
    <w:p w:rsidR="009017AA" w:rsidRPr="00B50F7C" w:rsidRDefault="002B0174" w:rsidP="009017AA">
      <w:pPr>
        <w:pStyle w:val="Default"/>
        <w:spacing w:after="76"/>
      </w:pPr>
      <w:r>
        <w:t xml:space="preserve">- </w:t>
      </w:r>
      <w:r w:rsidR="009017AA" w:rsidRPr="00B50F7C">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w:t>
      </w:r>
    </w:p>
    <w:p w:rsidR="009017AA" w:rsidRPr="00B50F7C" w:rsidRDefault="002B0174" w:rsidP="002B0174">
      <w:pPr>
        <w:pStyle w:val="Default"/>
      </w:pPr>
      <w:r>
        <w:t xml:space="preserve">- </w:t>
      </w:r>
      <w:r w:rsidR="009017AA" w:rsidRPr="00B50F7C">
        <w:t>poświadczone „za zgodność z oryginałem” przez Wykonawcę lub podwykonawcę kopie umów o pracę osób wykonujących w trakcie realizacji umowy czynności, których dotyczy ww. oświadczenie Wykonawcy lub podwykonawcy (wraz z dokumentem regulującym zakres obowiązków, jeżeli został sporządzony); kopie umów powinny zostać zanonimizowane w sposób zapewniający ochronę danych osobowych pracowników, zgodnie z przepisami o ochronie danych osobowych, tj</w:t>
      </w:r>
      <w:r>
        <w:t xml:space="preserve">. w szczególności bez adresów, </w:t>
      </w:r>
      <w:r w:rsidR="009017AA" w:rsidRPr="00B50F7C">
        <w:t xml:space="preserve">PESEL pracowników); informacje takie jak: imię i nazwisko, data zawarcia umowy, rodzaj umowy o pracę i wymiar etatu powinny być możliwe do zidentyfikowania, </w:t>
      </w:r>
    </w:p>
    <w:p w:rsidR="009017AA" w:rsidRPr="00B50F7C" w:rsidRDefault="002B0174" w:rsidP="009017AA">
      <w:pPr>
        <w:pStyle w:val="Default"/>
        <w:spacing w:after="76"/>
      </w:pPr>
      <w:r>
        <w:t xml:space="preserve">- </w:t>
      </w:r>
      <w:r w:rsidR="009017AA" w:rsidRPr="00B50F7C">
        <w:t xml:space="preserve">poświadczoną „za zgodność z oryginałem” przez Wykonawcę lub podwykonawcę kopię zaświadczenia właściwego oddziału ZUS, potwierdzającego opłacanie przez Wykonawcę lub podwykonawcę składek na ubezpieczenie społeczne i zdrowotne z tytułu zatrudnienia na podstawie umów o pracę za ostatni okres rozliczeniowy, imiona i nazwiska osób nie podlegają anonimizacji, </w:t>
      </w:r>
    </w:p>
    <w:p w:rsidR="009017AA" w:rsidRPr="00B50F7C" w:rsidRDefault="002B0174" w:rsidP="009017AA">
      <w:pPr>
        <w:pStyle w:val="Default"/>
      </w:pPr>
      <w:r>
        <w:t xml:space="preserve">- </w:t>
      </w:r>
      <w:r w:rsidR="009017AA" w:rsidRPr="00B50F7C">
        <w:t>poświadczoną „za zgodność z oryginałem” przez Wykonawcę lub podwykonawcę kopię dowodu potwierdzającego zgłoszenie pracownika przez pracodawcę do ubezpieczeń, zanonimizowaną w sposób zapewniający ochronę danych osobowych pracowników, zgodnie z przepisami o ochronie danych osobowych, imiona i nazwiska os</w:t>
      </w:r>
      <w:r>
        <w:t xml:space="preserve">ób nie podlegają anonimizacji. </w:t>
      </w:r>
    </w:p>
    <w:p w:rsidR="009017AA" w:rsidRPr="00B50F7C" w:rsidRDefault="009017AA" w:rsidP="009017AA">
      <w:pPr>
        <w:pStyle w:val="Default"/>
      </w:pPr>
      <w:r w:rsidRPr="00B50F7C">
        <w:t xml:space="preserve">3) Uprawnienia zamawiającego w zakresie kontroli spełniania przez wykonawcę wymagań związanych z zatrudnianiem osób: </w:t>
      </w:r>
    </w:p>
    <w:p w:rsidR="009017AA" w:rsidRPr="00B50F7C" w:rsidRDefault="009017AA" w:rsidP="009017AA">
      <w:pPr>
        <w:pStyle w:val="Default"/>
        <w:spacing w:after="59"/>
      </w:pPr>
      <w:r w:rsidRPr="00B50F7C">
        <w:t xml:space="preserve">a) możliwość żądania oświadczeń i dokumentów w zakresie potwierdzenia spełniania ww. wymogu, </w:t>
      </w:r>
    </w:p>
    <w:p w:rsidR="009017AA" w:rsidRPr="00B50F7C" w:rsidRDefault="009017AA" w:rsidP="009017AA">
      <w:pPr>
        <w:pStyle w:val="Default"/>
        <w:spacing w:after="59"/>
      </w:pPr>
      <w:r w:rsidRPr="00B50F7C">
        <w:t xml:space="preserve">b) możliwość żądania wyjaśnień w przypadku wątpliwości potwierdzenia ww. wymogu, </w:t>
      </w:r>
    </w:p>
    <w:p w:rsidR="009017AA" w:rsidRPr="00B50F7C" w:rsidRDefault="009017AA" w:rsidP="009017AA">
      <w:pPr>
        <w:pStyle w:val="Default"/>
      </w:pPr>
      <w:r w:rsidRPr="00B50F7C">
        <w:lastRenderedPageBreak/>
        <w:t xml:space="preserve">c) możliwość przeprowadzania kontroli na miejscu wykonywania świadczenia </w:t>
      </w:r>
    </w:p>
    <w:p w:rsidR="009017AA" w:rsidRPr="00B50F7C" w:rsidRDefault="009017AA" w:rsidP="009017AA">
      <w:pPr>
        <w:pStyle w:val="Default"/>
        <w:spacing w:after="59"/>
      </w:pPr>
      <w:r w:rsidRPr="00B50F7C">
        <w:t xml:space="preserve">4) Sankcje z tytułu niespełnienia wymagań związanych z zatrudnianiem osób: </w:t>
      </w:r>
    </w:p>
    <w:p w:rsidR="00951582" w:rsidRDefault="009017AA" w:rsidP="00951582">
      <w:pPr>
        <w:pStyle w:val="Default"/>
        <w:spacing w:after="59"/>
      </w:pPr>
      <w:r w:rsidRPr="00B50F7C">
        <w:t xml:space="preserve">a) Niezłożenie przez Wykonawcę lub podwykonawcę w wyznaczonym przez Zamawiającego terminie żądanych dowodów, w celu potwierdzenia spełnienia przez Wykonawcę lub </w:t>
      </w:r>
    </w:p>
    <w:p w:rsidR="004B39FD" w:rsidRDefault="004B39FD" w:rsidP="004B39FD">
      <w:pPr>
        <w:pStyle w:val="Default"/>
        <w:spacing w:after="59"/>
      </w:pPr>
      <w:r w:rsidRPr="00B50F7C">
        <w:t xml:space="preserve">podwykonawcę wymogu zatrudnienia na podstawie umowy o pracę będzie traktowane jako niespełnienie przez Wykonawcę lub podwykonawcę wymogu zatrudnienia na podstawie </w:t>
      </w:r>
    </w:p>
    <w:p w:rsidR="009017AA" w:rsidRPr="00B50F7C" w:rsidRDefault="009017AA" w:rsidP="009017AA">
      <w:pPr>
        <w:pStyle w:val="Default"/>
        <w:spacing w:after="59"/>
      </w:pPr>
      <w:r w:rsidRPr="00B50F7C">
        <w:t xml:space="preserve">umowy o pracę osób wykonujących wskazane w pkt 1 czynności oraz będzie stanowić podstawę do naliczenia kary umownej, o której mowa we wzorze umowy. </w:t>
      </w:r>
    </w:p>
    <w:p w:rsidR="009017AA" w:rsidRPr="00B50F7C" w:rsidRDefault="009017AA" w:rsidP="009017AA">
      <w:pPr>
        <w:pStyle w:val="Default"/>
      </w:pPr>
      <w:r w:rsidRPr="00B50F7C">
        <w:t xml:space="preserve">b) W przypadku uzasadnionych wątpliwości co do przestrzegania prawa pracy przez Wykonawcę lub podwykonawcę, Zamawiający może zwrócić się o przeprowadzenie kontroli przez Państwową Inspekcję Pracy. </w:t>
      </w:r>
    </w:p>
    <w:p w:rsidR="009017AA" w:rsidRPr="00B50F7C" w:rsidRDefault="009017AA" w:rsidP="009017AA">
      <w:pPr>
        <w:pStyle w:val="Default"/>
      </w:pPr>
      <w:r w:rsidRPr="00B50F7C">
        <w:t xml:space="preserve">4. </w:t>
      </w:r>
      <w:r w:rsidRPr="00B50F7C">
        <w:rPr>
          <w:b/>
          <w:bCs/>
        </w:rPr>
        <w:t xml:space="preserve">Wymagania w zakresie zatrudnienia osób, o których mowa w art. 96 ust. 2 pkt 2 ustawy Pzp </w:t>
      </w:r>
    </w:p>
    <w:p w:rsidR="002B0174" w:rsidRPr="00B50F7C" w:rsidRDefault="009017AA" w:rsidP="009017AA">
      <w:pPr>
        <w:pStyle w:val="Default"/>
      </w:pPr>
      <w:r w:rsidRPr="00B50F7C">
        <w:t xml:space="preserve">Zamawiający </w:t>
      </w:r>
      <w:r w:rsidRPr="00B50F7C">
        <w:rPr>
          <w:b/>
          <w:bCs/>
        </w:rPr>
        <w:t>nie stawia wymogu</w:t>
      </w:r>
      <w:r w:rsidRPr="00B50F7C">
        <w:t xml:space="preserve"> w zakresie zatrudnienia przez wykonawcę osób, o których mowa w art. 96 ust. 2 pkt 2 ustawy Pzp. </w:t>
      </w:r>
    </w:p>
    <w:p w:rsidR="009017AA" w:rsidRPr="004E2356" w:rsidRDefault="009017AA" w:rsidP="009017AA">
      <w:pPr>
        <w:pStyle w:val="Default"/>
        <w:rPr>
          <w:b/>
        </w:rPr>
      </w:pPr>
      <w:r w:rsidRPr="004E2356">
        <w:rPr>
          <w:b/>
        </w:rPr>
        <w:t>5. Informacja o prze</w:t>
      </w:r>
      <w:r w:rsidR="002B0174" w:rsidRPr="004E2356">
        <w:rPr>
          <w:b/>
        </w:rPr>
        <w:t xml:space="preserve">dmiotowych środkach dowodowych </w:t>
      </w:r>
    </w:p>
    <w:p w:rsidR="002B0174" w:rsidRDefault="009017AA" w:rsidP="009017AA">
      <w:pPr>
        <w:pStyle w:val="Default"/>
      </w:pPr>
      <w:r w:rsidRPr="00B50F7C">
        <w:t xml:space="preserve">Zamawiający </w:t>
      </w:r>
      <w:r w:rsidRPr="00B50F7C">
        <w:rPr>
          <w:b/>
          <w:bCs/>
        </w:rPr>
        <w:t xml:space="preserve">nie wymaga </w:t>
      </w:r>
      <w:r w:rsidRPr="00B50F7C">
        <w:t xml:space="preserve">by wykonawca złożył wraz z ofertą przedmiotowe środki dowodowe. </w:t>
      </w:r>
    </w:p>
    <w:p w:rsidR="003723DC" w:rsidRPr="00B50F7C" w:rsidRDefault="003723DC" w:rsidP="009017AA">
      <w:pPr>
        <w:pStyle w:val="Default"/>
      </w:pPr>
    </w:p>
    <w:p w:rsidR="009017AA" w:rsidRDefault="009017AA" w:rsidP="009017AA">
      <w:pPr>
        <w:pStyle w:val="Default"/>
        <w:rPr>
          <w:b/>
          <w:bCs/>
          <w:color w:val="auto"/>
        </w:rPr>
      </w:pPr>
      <w:r w:rsidRPr="00671218">
        <w:rPr>
          <w:b/>
          <w:color w:val="auto"/>
        </w:rPr>
        <w:t>6</w:t>
      </w:r>
      <w:r w:rsidRPr="00671218">
        <w:rPr>
          <w:color w:val="auto"/>
        </w:rPr>
        <w:t xml:space="preserve">. </w:t>
      </w:r>
      <w:r w:rsidRPr="00671218">
        <w:rPr>
          <w:b/>
          <w:bCs/>
          <w:color w:val="auto"/>
        </w:rPr>
        <w:t>Termin wykonania zamówienia</w:t>
      </w:r>
      <w:r w:rsidR="00245F1D" w:rsidRPr="00671218">
        <w:rPr>
          <w:b/>
          <w:bCs/>
          <w:color w:val="auto"/>
        </w:rPr>
        <w:t>.</w:t>
      </w:r>
      <w:r w:rsidRPr="00671218">
        <w:rPr>
          <w:b/>
          <w:bCs/>
          <w:color w:val="auto"/>
        </w:rPr>
        <w:t xml:space="preserve"> </w:t>
      </w:r>
    </w:p>
    <w:p w:rsidR="00190C93" w:rsidRPr="00671218" w:rsidRDefault="00190C93" w:rsidP="009017AA">
      <w:pPr>
        <w:pStyle w:val="Default"/>
        <w:rPr>
          <w:color w:val="auto"/>
        </w:rPr>
      </w:pPr>
    </w:p>
    <w:p w:rsidR="005260E7" w:rsidRDefault="009017AA" w:rsidP="009017AA">
      <w:pPr>
        <w:pStyle w:val="Default"/>
        <w:rPr>
          <w:b/>
          <w:bCs/>
          <w:u w:val="single"/>
        </w:rPr>
      </w:pPr>
      <w:r w:rsidRPr="00B50F7C">
        <w:t xml:space="preserve">Zamawiający wymaga, aby zamówienie zostało wykonane </w:t>
      </w:r>
      <w:r w:rsidR="00D9512E">
        <w:rPr>
          <w:b/>
          <w:bCs/>
          <w:u w:val="single"/>
        </w:rPr>
        <w:t>w terminie: 14 dni od dnia podpisania umowy.</w:t>
      </w:r>
    </w:p>
    <w:p w:rsidR="005260E7" w:rsidRDefault="005260E7" w:rsidP="009017AA">
      <w:pPr>
        <w:pStyle w:val="Default"/>
        <w:rPr>
          <w:b/>
          <w:bCs/>
          <w:color w:val="auto"/>
          <w:u w:val="single"/>
        </w:rPr>
      </w:pPr>
    </w:p>
    <w:p w:rsidR="005260E7" w:rsidRDefault="005260E7" w:rsidP="009017AA">
      <w:pPr>
        <w:pStyle w:val="Default"/>
        <w:rPr>
          <w:b/>
          <w:bCs/>
          <w:color w:val="auto"/>
          <w:u w:val="single"/>
        </w:rPr>
      </w:pPr>
    </w:p>
    <w:p w:rsidR="009017AA" w:rsidRPr="00C63A8A" w:rsidRDefault="009017AA" w:rsidP="009017AA">
      <w:pPr>
        <w:pStyle w:val="Default"/>
        <w:rPr>
          <w:b/>
        </w:rPr>
      </w:pPr>
      <w:r w:rsidRPr="002B0174">
        <w:rPr>
          <w:b/>
        </w:rPr>
        <w:t>7. Informacja o warunkach udziału w postępowaniu o udzielenie zamówienia</w:t>
      </w:r>
      <w:r w:rsidR="002B0174">
        <w:rPr>
          <w:b/>
        </w:rPr>
        <w:t>.</w:t>
      </w:r>
      <w:r w:rsidRPr="002B0174">
        <w:rPr>
          <w:b/>
        </w:rPr>
        <w:t xml:space="preserve"> </w:t>
      </w:r>
    </w:p>
    <w:p w:rsidR="009017AA" w:rsidRPr="00E21D29" w:rsidRDefault="009017AA" w:rsidP="00E21D29">
      <w:pPr>
        <w:pStyle w:val="Default"/>
      </w:pPr>
      <w:r w:rsidRPr="00B50F7C">
        <w:t>Na podstawie art. 112 ustawy Pzp, zamawiający okr</w:t>
      </w:r>
      <w:r w:rsidR="002B0174">
        <w:t xml:space="preserve">eśla </w:t>
      </w:r>
      <w:r w:rsidRPr="00B50F7C">
        <w:rPr>
          <w:b/>
          <w:bCs/>
        </w:rPr>
        <w:t xml:space="preserve">warunki udziału </w:t>
      </w:r>
      <w:r w:rsidR="00E21D29">
        <w:t xml:space="preserve">w postępowaniu dotyczące: </w:t>
      </w:r>
    </w:p>
    <w:p w:rsidR="00E21D29" w:rsidRDefault="00E21D29" w:rsidP="00E21D29">
      <w:pPr>
        <w:pStyle w:val="Default"/>
      </w:pPr>
      <w:r>
        <w:t xml:space="preserve">1) zdolności do występowania w obrocie gospodarczym: </w:t>
      </w:r>
    </w:p>
    <w:p w:rsidR="00E21D29" w:rsidRDefault="00E21D29" w:rsidP="00E21D29">
      <w:pPr>
        <w:pStyle w:val="Default"/>
      </w:pPr>
      <w:r>
        <w:t xml:space="preserve">Zamawiający nie stawia warunku w powyższym zakresie. </w:t>
      </w:r>
    </w:p>
    <w:p w:rsidR="00E21D29" w:rsidRDefault="00E21D29" w:rsidP="00E21D29">
      <w:pPr>
        <w:pStyle w:val="Default"/>
      </w:pPr>
      <w:r>
        <w:t xml:space="preserve">2) uprawnień do prowadzenia określonej działalności gospodarczej lub zawodowej, o ile wynika to z odrębnych przepisów: </w:t>
      </w:r>
    </w:p>
    <w:p w:rsidR="00E21D29" w:rsidRDefault="00E21D29" w:rsidP="00E21D29">
      <w:pPr>
        <w:pStyle w:val="Default"/>
      </w:pPr>
      <w:r>
        <w:t xml:space="preserve">Zamawiający nie stawia warunku w powyższym zakresie. </w:t>
      </w:r>
    </w:p>
    <w:p w:rsidR="00E21D29" w:rsidRDefault="00E21D29" w:rsidP="00E21D29">
      <w:pPr>
        <w:pStyle w:val="Default"/>
      </w:pPr>
      <w:r>
        <w:t xml:space="preserve">3) sytuacji ekonomicznej lub finansowej: </w:t>
      </w:r>
    </w:p>
    <w:p w:rsidR="00E21D29" w:rsidRDefault="00E21D29" w:rsidP="00E21D29">
      <w:pPr>
        <w:pStyle w:val="Default"/>
      </w:pPr>
      <w:r>
        <w:t xml:space="preserve">Zamawiający nie stawia warunku w powyższym zakresie. </w:t>
      </w:r>
    </w:p>
    <w:p w:rsidR="00E21D29" w:rsidRPr="00427E14" w:rsidRDefault="00E21D29" w:rsidP="00E21D29">
      <w:pPr>
        <w:pStyle w:val="Default"/>
        <w:rPr>
          <w:b/>
          <w:color w:val="auto"/>
        </w:rPr>
      </w:pPr>
      <w:r w:rsidRPr="00427E14">
        <w:rPr>
          <w:b/>
          <w:color w:val="auto"/>
        </w:rPr>
        <w:t>4) zdolności technicznej lub zawodowej:</w:t>
      </w:r>
    </w:p>
    <w:p w:rsidR="009017AA" w:rsidRPr="00427E14" w:rsidRDefault="009017AA" w:rsidP="009017AA">
      <w:pPr>
        <w:pStyle w:val="Default"/>
        <w:rPr>
          <w:color w:val="auto"/>
        </w:rPr>
      </w:pPr>
      <w:r w:rsidRPr="00427E14">
        <w:rPr>
          <w:color w:val="auto"/>
        </w:rPr>
        <w:t xml:space="preserve">Zamawiający uzna, że wykonawca spełnia warunek w zakresie </w:t>
      </w:r>
      <w:r w:rsidRPr="00427E14">
        <w:rPr>
          <w:b/>
          <w:bCs/>
          <w:color w:val="auto"/>
        </w:rPr>
        <w:t>doświadczenia:</w:t>
      </w:r>
      <w:r w:rsidRPr="00427E14">
        <w:rPr>
          <w:color w:val="auto"/>
        </w:rPr>
        <w:t xml:space="preserve"> jeżeli Wykonawca wykaże, że nie wcześniej niż w okresie ostatnich 5 lat przed upływem terminu składania ofert, a jeżeli okres prowadzenia działalnośc</w:t>
      </w:r>
      <w:r w:rsidR="00A2113F" w:rsidRPr="00427E14">
        <w:rPr>
          <w:color w:val="auto"/>
        </w:rPr>
        <w:t>i jest krótszy – w tym okresie:</w:t>
      </w:r>
    </w:p>
    <w:p w:rsidR="00BB55E8" w:rsidRDefault="0075285B" w:rsidP="00175881">
      <w:pPr>
        <w:pStyle w:val="Default"/>
        <w:rPr>
          <w:color w:val="auto"/>
        </w:rPr>
      </w:pPr>
      <w:r w:rsidRPr="00427E14">
        <w:rPr>
          <w:color w:val="auto"/>
        </w:rPr>
        <w:t>wykonał dwa przedmioty zamówienia polegające na montażu, uruchomieniu i konfiguracji systemu monitoringu wizyjnego</w:t>
      </w:r>
      <w:r w:rsidR="00DA4B7F">
        <w:rPr>
          <w:color w:val="auto"/>
        </w:rPr>
        <w:t>, systemu włamań i alarmu</w:t>
      </w:r>
      <w:r w:rsidRPr="00427E14">
        <w:rPr>
          <w:color w:val="auto"/>
        </w:rPr>
        <w:t xml:space="preserve"> </w:t>
      </w:r>
      <w:r w:rsidR="00DA4B7F">
        <w:rPr>
          <w:color w:val="auto"/>
        </w:rPr>
        <w:t xml:space="preserve">o wartości co najmniej 90 00,00 zł każdy. </w:t>
      </w:r>
    </w:p>
    <w:p w:rsidR="00C35E3E" w:rsidRDefault="00C35E3E" w:rsidP="009017AA">
      <w:pPr>
        <w:pStyle w:val="Default"/>
        <w:rPr>
          <w:color w:val="auto"/>
        </w:rPr>
      </w:pPr>
    </w:p>
    <w:p w:rsidR="00C35E3E" w:rsidRPr="00043680" w:rsidRDefault="00C35E3E" w:rsidP="009017AA">
      <w:pPr>
        <w:pStyle w:val="Default"/>
        <w:rPr>
          <w:color w:val="FF0000"/>
        </w:rPr>
      </w:pPr>
    </w:p>
    <w:p w:rsidR="009017AA" w:rsidRPr="002B0174" w:rsidRDefault="002B0174" w:rsidP="009017AA">
      <w:pPr>
        <w:pStyle w:val="Default"/>
        <w:rPr>
          <w:b/>
        </w:rPr>
      </w:pPr>
      <w:r>
        <w:rPr>
          <w:b/>
        </w:rPr>
        <w:t>8. Podstawy wykluczenia.</w:t>
      </w:r>
    </w:p>
    <w:p w:rsidR="009017AA" w:rsidRPr="00B50F7C" w:rsidRDefault="009017AA" w:rsidP="009017AA">
      <w:pPr>
        <w:pStyle w:val="Default"/>
      </w:pPr>
      <w:r w:rsidRPr="00B50F7C">
        <w:t xml:space="preserve">Zamawiający </w:t>
      </w:r>
      <w:r w:rsidRPr="00B50F7C">
        <w:rPr>
          <w:b/>
          <w:bCs/>
        </w:rPr>
        <w:t xml:space="preserve">wykluczy </w:t>
      </w:r>
      <w:r w:rsidRPr="00B50F7C">
        <w:t>z postępowania wykonawców, wobec których zachodzą podstawy wykluczenia, o których</w:t>
      </w:r>
      <w:r w:rsidR="00E21D29">
        <w:t xml:space="preserve"> mowa w art. 108 ust. 1</w:t>
      </w:r>
      <w:r w:rsidRPr="00B50F7C">
        <w:t xml:space="preserve"> ustawy Pzp oraz przewiduje możliwość wykluczenia wykonawcy na podstawie art. 109 ust. 1 pkt 4), 5) i 7) ustawy Pzp, tj.: </w:t>
      </w:r>
    </w:p>
    <w:p w:rsidR="009017AA" w:rsidRPr="00B50F7C" w:rsidRDefault="009017AA" w:rsidP="009017AA">
      <w:pPr>
        <w:pStyle w:val="Default"/>
        <w:spacing w:after="59"/>
      </w:pPr>
      <w:r w:rsidRPr="00B50F7C">
        <w:lastRenderedPageBreak/>
        <w:t xml:space="preserve">1)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rsidR="009017AA" w:rsidRPr="00B50F7C" w:rsidRDefault="009017AA" w:rsidP="009017AA">
      <w:pPr>
        <w:pStyle w:val="Default"/>
        <w:spacing w:after="59"/>
      </w:pPr>
      <w:r w:rsidRPr="00B50F7C">
        <w:t xml:space="preserve">2)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w:t>
      </w:r>
    </w:p>
    <w:p w:rsidR="00951582" w:rsidRDefault="009017AA" w:rsidP="00F61BDE">
      <w:pPr>
        <w:pStyle w:val="Default"/>
      </w:pPr>
      <w:r w:rsidRPr="00B50F7C">
        <w:t xml:space="preserve">3) który, z przyczyn leżących po jego stronie, w znacznym stopniu lub zakresie nie wykonał lub nienależycie wykonał albo długotrwale nienależycie wykonywał istotne zobowiązanie wynikające z wcześniejszej umowy w sprawie zamówienia </w:t>
      </w:r>
      <w:r w:rsidR="004B39FD">
        <w:t>publicznego lub umowy koncesji</w:t>
      </w:r>
    </w:p>
    <w:p w:rsidR="004B39FD" w:rsidRDefault="004B39FD" w:rsidP="004B39FD">
      <w:pPr>
        <w:pStyle w:val="Default"/>
        <w:spacing w:after="63"/>
      </w:pPr>
      <w:r w:rsidRPr="00B50F7C">
        <w:t>co doprowadziło do wypowiedzenia lub odstąpienia od umowy, odszkodowania, wykonania zastępczego lub realizacji uprawnień z tytułu rękojmi za wady;</w:t>
      </w:r>
    </w:p>
    <w:p w:rsidR="00E21D29" w:rsidRDefault="00E21D29" w:rsidP="00E21D29">
      <w:pPr>
        <w:pStyle w:val="Default"/>
        <w:spacing w:after="63"/>
      </w:pPr>
      <w:r w:rsidRPr="00E21D29">
        <w:rPr>
          <w:u w:val="single"/>
        </w:rPr>
        <w:t>oraz na podstawie art. 7 ust. 1 ustawy z dnia 13 kwietnia 2022 r.</w:t>
      </w:r>
      <w:r>
        <w:t xml:space="preserve"> o szczególnych rozwiązaniach w zakresie przeciwdziałania wspieraniu agresji na Ukrainę oraz służących ochronie bezpieczeństwa narodowego (Dz. U. poz. 835). Zgodnie z treścią ww. przepisu, z postępowania o udzielenie zamówienia publicznego lub konkursu prowadzonego na podstawie ustawy Pzp wyklucza się: </w:t>
      </w:r>
    </w:p>
    <w:p w:rsidR="00E21D29" w:rsidRDefault="00E21D29" w:rsidP="00E21D29">
      <w:pPr>
        <w:pStyle w:val="Default"/>
        <w:spacing w:after="63"/>
      </w:pPr>
      <w: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p>
    <w:p w:rsidR="00E21D29" w:rsidRDefault="00E21D29" w:rsidP="00E21D29">
      <w:pPr>
        <w:pStyle w:val="Default"/>
        <w:spacing w:after="63"/>
      </w:pPr>
      <w:r>
        <w:t xml:space="preserve">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rsidR="00E21D29" w:rsidRDefault="00E21D29" w:rsidP="00E21D29">
      <w:pPr>
        <w:pStyle w:val="Default"/>
        <w:spacing w:after="63"/>
      </w:pPr>
      <w: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6F3F14" w:rsidRDefault="006F3F14" w:rsidP="00E21D29">
      <w:pPr>
        <w:pStyle w:val="Default"/>
        <w:spacing w:after="63"/>
        <w:rPr>
          <w:b/>
        </w:rPr>
      </w:pPr>
    </w:p>
    <w:p w:rsidR="00FD526E" w:rsidRPr="00B50F7C" w:rsidRDefault="00FD526E" w:rsidP="00FD526E">
      <w:pPr>
        <w:pStyle w:val="Default"/>
        <w:spacing w:after="63"/>
      </w:pPr>
      <w:r w:rsidRPr="002B0174">
        <w:rPr>
          <w:b/>
        </w:rPr>
        <w:t>9.</w:t>
      </w:r>
      <w:r w:rsidRPr="00B50F7C">
        <w:t xml:space="preserve"> </w:t>
      </w:r>
      <w:r w:rsidRPr="00B50F7C">
        <w:rPr>
          <w:b/>
          <w:bCs/>
        </w:rPr>
        <w:t xml:space="preserve">Wykaz podmiotowych środków dowodowych </w:t>
      </w:r>
    </w:p>
    <w:p w:rsidR="00FD526E" w:rsidRDefault="00FD526E" w:rsidP="005C49E2">
      <w:pPr>
        <w:pStyle w:val="Default"/>
        <w:spacing w:after="63"/>
      </w:pPr>
      <w:r w:rsidRPr="00B50F7C">
        <w:rPr>
          <w:b/>
          <w:bCs/>
        </w:rPr>
        <w:t xml:space="preserve">1) DOKUMENTY SKŁADANE RAZEM Z OFERTĄ </w:t>
      </w:r>
    </w:p>
    <w:p w:rsidR="005C49E2" w:rsidRPr="00B50F7C" w:rsidRDefault="005C49E2" w:rsidP="005C49E2">
      <w:pPr>
        <w:pStyle w:val="Default"/>
        <w:spacing w:after="63"/>
      </w:pPr>
      <w:r w:rsidRPr="00B50F7C">
        <w:t xml:space="preserve">1. Oferta składana jest pod rygorem nieważności </w:t>
      </w:r>
      <w:r w:rsidRPr="00B50F7C">
        <w:rPr>
          <w:b/>
          <w:bCs/>
        </w:rPr>
        <w:t xml:space="preserve">w formie elektronicznej lub w postaci elektronicznej opatrzonej podpisem zaufanym lub podpisem osobistym. </w:t>
      </w:r>
    </w:p>
    <w:p w:rsidR="005C49E2" w:rsidRDefault="005C49E2" w:rsidP="005C49E2">
      <w:pPr>
        <w:pStyle w:val="Default"/>
        <w:spacing w:after="63"/>
      </w:pPr>
      <w:r w:rsidRPr="00B50F7C">
        <w:t xml:space="preserve">2. </w:t>
      </w:r>
      <w:r w:rsidRPr="0000095D">
        <w:rPr>
          <w:color w:val="auto"/>
        </w:rPr>
        <w:t xml:space="preserve">Wykonawca dołącza do oferty </w:t>
      </w:r>
      <w:r w:rsidR="002B035B" w:rsidRPr="0000095D">
        <w:rPr>
          <w:b/>
          <w:color w:val="auto"/>
        </w:rPr>
        <w:t>kosztorys</w:t>
      </w:r>
      <w:r w:rsidR="002B035B" w:rsidRPr="0000095D">
        <w:rPr>
          <w:color w:val="auto"/>
        </w:rPr>
        <w:t xml:space="preserve"> oraz </w:t>
      </w:r>
      <w:r w:rsidRPr="0000095D">
        <w:rPr>
          <w:b/>
          <w:bCs/>
          <w:color w:val="auto"/>
        </w:rPr>
        <w:t xml:space="preserve">oświadczenie o niepodleganiu wykluczeniu oraz spełnianiu warunków udziału w postępowaniu </w:t>
      </w:r>
      <w:r w:rsidRPr="0000095D">
        <w:rPr>
          <w:color w:val="auto"/>
        </w:rPr>
        <w:t xml:space="preserve">w zakresie wskazanym w rozdziale II podrozdziałach 7 i 8 SWZ – </w:t>
      </w:r>
      <w:r w:rsidRPr="0000095D">
        <w:rPr>
          <w:b/>
          <w:bCs/>
          <w:color w:val="auto"/>
        </w:rPr>
        <w:t>załącznik nr 2</w:t>
      </w:r>
      <w:r w:rsidR="00E21D29" w:rsidRPr="0000095D">
        <w:rPr>
          <w:b/>
          <w:bCs/>
          <w:color w:val="auto"/>
        </w:rPr>
        <w:t>a</w:t>
      </w:r>
      <w:r w:rsidRPr="0000095D">
        <w:rPr>
          <w:b/>
          <w:bCs/>
          <w:color w:val="auto"/>
        </w:rPr>
        <w:t xml:space="preserve"> do SWZ</w:t>
      </w:r>
      <w:r w:rsidR="00E21D29" w:rsidRPr="0000095D">
        <w:rPr>
          <w:b/>
          <w:bCs/>
          <w:color w:val="auto"/>
        </w:rPr>
        <w:t>, załącznik nr 2b do SWZ – jeżeli dotyczy</w:t>
      </w:r>
      <w:r w:rsidR="00430D23" w:rsidRPr="0000095D">
        <w:rPr>
          <w:b/>
          <w:bCs/>
          <w:color w:val="auto"/>
        </w:rPr>
        <w:t xml:space="preserve"> – oraz załącznik nr 3 a do SWZ, załącznik nr 3b do SWZ – jeżeli dotyczy</w:t>
      </w:r>
      <w:r w:rsidRPr="0000095D">
        <w:rPr>
          <w:color w:val="auto"/>
        </w:rPr>
        <w:t xml:space="preserve">. Oświadczenie to stanowi dowód potwierdzający brak podstaw wykluczenia oraz </w:t>
      </w:r>
      <w:r w:rsidRPr="00B50F7C">
        <w:t xml:space="preserve">spełnianie warunków udziału w postępowaniu, na dzień składania ofert, tymczasowo zastępujący wymagane podmiotowe środki dowodowe, wskazane w rozdziale II podrozdziale 9 pkt 2 SWZ. </w:t>
      </w:r>
    </w:p>
    <w:p w:rsidR="005C49E2" w:rsidRPr="00B50F7C" w:rsidRDefault="006F3F14" w:rsidP="005C49E2">
      <w:pPr>
        <w:pStyle w:val="Default"/>
        <w:spacing w:after="63"/>
      </w:pPr>
      <w:r>
        <w:lastRenderedPageBreak/>
        <w:t>3</w:t>
      </w:r>
      <w:r w:rsidR="005C49E2" w:rsidRPr="00B50F7C">
        <w:t xml:space="preserve">. Oświadczenie składane jest pod rygorem nieważności w formie elektronicznej lub w postaci elektronicznej opatrzonej podpisem zaufanym, lub podpisem osobistym. </w:t>
      </w:r>
    </w:p>
    <w:p w:rsidR="005C49E2" w:rsidRPr="00B50F7C" w:rsidRDefault="006F3F14" w:rsidP="005C49E2">
      <w:pPr>
        <w:pStyle w:val="Default"/>
        <w:spacing w:after="63"/>
      </w:pPr>
      <w:r>
        <w:t>4</w:t>
      </w:r>
      <w:r w:rsidR="005C49E2" w:rsidRPr="00B50F7C">
        <w:t xml:space="preserve">. Oświadczenie składają </w:t>
      </w:r>
      <w:r w:rsidR="005C49E2" w:rsidRPr="00B50F7C">
        <w:rPr>
          <w:b/>
          <w:bCs/>
        </w:rPr>
        <w:t>odrębnie</w:t>
      </w:r>
      <w:r w:rsidR="005C49E2" w:rsidRPr="00B50F7C">
        <w:t xml:space="preserve">: </w:t>
      </w:r>
    </w:p>
    <w:p w:rsidR="005C49E2" w:rsidRPr="00B50F7C" w:rsidRDefault="005C49E2" w:rsidP="005C49E2">
      <w:pPr>
        <w:pStyle w:val="Default"/>
        <w:spacing w:after="63"/>
      </w:pPr>
      <w:r w:rsidRPr="00B50F7C">
        <w:t xml:space="preserve">- wykonawca/każdy spośród wykonawców wspólnie ubiegających się o udzielenie zamówienia. W takim przypadku oświadczenie potwierdza brak podstaw wykluczenia wykonawcy oraz spełnianie warunków udziału w postępowaniu w zakresie, w jakim każdy z wykonawców wykazuje spełnianie warunków udziału w postępowaniu; </w:t>
      </w:r>
    </w:p>
    <w:p w:rsidR="005C49E2" w:rsidRPr="00B50F7C" w:rsidRDefault="005C49E2" w:rsidP="005C49E2">
      <w:pPr>
        <w:pStyle w:val="Default"/>
      </w:pPr>
      <w:r w:rsidRPr="00B50F7C">
        <w:t>- podmiot trzeci, na którego potencjał powołuje się wykonawca celem potwierdzenia spełnienia warunków udziału w postępowaniu. W takim przypadku oświadczenie potwierdza brak podstaw wykluczenia podmiotu oraz spełnianie warunków udziału w postępowaniu w zakresie, w jakim podmiot udos</w:t>
      </w:r>
      <w:r w:rsidR="002B0174">
        <w:t xml:space="preserve">tępnia swoje zasoby wykonawcy; </w:t>
      </w:r>
    </w:p>
    <w:p w:rsidR="002B0174" w:rsidRPr="00C63A8A" w:rsidRDefault="005C49E2" w:rsidP="005C49E2">
      <w:pPr>
        <w:pStyle w:val="Default"/>
        <w:spacing w:after="62"/>
        <w:rPr>
          <w:i/>
          <w:iCs/>
        </w:rPr>
      </w:pPr>
      <w:r w:rsidRPr="00B50F7C">
        <w:t>- podwykonawcy, na których zasobach wykonawca nie polega przy wykazywaniu spełnienia warunków udziału w postępowaniu. W takim przypadku oświadczenie potwierdza brak podstaw wykluczenia podwykonawcy</w:t>
      </w:r>
      <w:r w:rsidRPr="00B50F7C">
        <w:rPr>
          <w:i/>
          <w:iCs/>
        </w:rPr>
        <w:t xml:space="preserve">. </w:t>
      </w:r>
    </w:p>
    <w:p w:rsidR="005C49E2" w:rsidRPr="00B50F7C" w:rsidRDefault="00430D23" w:rsidP="005C49E2">
      <w:pPr>
        <w:pStyle w:val="Default"/>
        <w:spacing w:after="62"/>
      </w:pPr>
      <w:r>
        <w:rPr>
          <w:b/>
        </w:rPr>
        <w:t>6</w:t>
      </w:r>
      <w:r w:rsidR="005C49E2" w:rsidRPr="002B0174">
        <w:rPr>
          <w:b/>
        </w:rPr>
        <w:t>.</w:t>
      </w:r>
      <w:r w:rsidR="005C49E2" w:rsidRPr="00B50F7C">
        <w:t xml:space="preserve"> </w:t>
      </w:r>
      <w:r w:rsidR="005C49E2" w:rsidRPr="00B50F7C">
        <w:rPr>
          <w:b/>
          <w:bCs/>
        </w:rPr>
        <w:t xml:space="preserve">Samooczyszczenie </w:t>
      </w:r>
      <w:r w:rsidR="005C49E2" w:rsidRPr="00B50F7C">
        <w:t xml:space="preserve">– w okolicznościach określonych w art. 108 ust. 1 pkt 1, 2, 5 i 6 lub art. 109 ust. 1 pkt 4), 5) i 7) ustawy Pzp, wykonawca nie podlega wykluczeniu, jeżeli udowodni zamawiającemu, że spełnił </w:t>
      </w:r>
      <w:r w:rsidR="005C49E2" w:rsidRPr="00B50F7C">
        <w:rPr>
          <w:b/>
          <w:bCs/>
        </w:rPr>
        <w:t xml:space="preserve">łącznie </w:t>
      </w:r>
      <w:r w:rsidR="005C49E2" w:rsidRPr="00B50F7C">
        <w:t xml:space="preserve">następujące przesłanki: </w:t>
      </w:r>
    </w:p>
    <w:p w:rsidR="005C49E2" w:rsidRPr="00B50F7C" w:rsidRDefault="005C49E2" w:rsidP="005C49E2">
      <w:pPr>
        <w:pStyle w:val="Default"/>
        <w:spacing w:after="62"/>
      </w:pPr>
      <w:r w:rsidRPr="00B50F7C">
        <w:t xml:space="preserve">1) naprawił lub zobowiązał się do naprawienia szkody wyrządzonej przestępstwem, wykroczeniem lub swoim nieprawidłowym postępowaniem, w tym poprzez zadośćuczynienie pieniężne; </w:t>
      </w:r>
    </w:p>
    <w:p w:rsidR="005C49E2" w:rsidRPr="00B50F7C" w:rsidRDefault="005C49E2" w:rsidP="005C49E2">
      <w:pPr>
        <w:pStyle w:val="Default"/>
        <w:spacing w:after="62"/>
      </w:pPr>
      <w:r w:rsidRPr="00B50F7C">
        <w:t xml:space="preserve">2) 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5C49E2" w:rsidRPr="00B50F7C" w:rsidRDefault="005C49E2" w:rsidP="005C49E2">
      <w:pPr>
        <w:pStyle w:val="Default"/>
      </w:pPr>
      <w:r w:rsidRPr="00B50F7C">
        <w:t xml:space="preserve">3) podjął konkretne środki techniczne, organizacyjne i kadrowe, odpowiednie dla zapobiegania dalszym przestępstwom, wykroczeniom lub nieprawidłowemu postępowaniu, w szczególności: </w:t>
      </w:r>
    </w:p>
    <w:p w:rsidR="005C49E2" w:rsidRPr="00B50F7C" w:rsidRDefault="005C49E2" w:rsidP="005C49E2">
      <w:pPr>
        <w:pStyle w:val="Default"/>
        <w:spacing w:after="62"/>
      </w:pPr>
      <w:r w:rsidRPr="00B50F7C">
        <w:t xml:space="preserve">a) zerwał wszelkie powiązania z osobami lub podmiotami odpowiedzialnymi za nieprawidłowe postępowanie wykonawcy, </w:t>
      </w:r>
    </w:p>
    <w:p w:rsidR="004B39FD" w:rsidRPr="00B50F7C" w:rsidRDefault="004B39FD" w:rsidP="004B39FD">
      <w:pPr>
        <w:pStyle w:val="Default"/>
        <w:spacing w:after="62"/>
      </w:pPr>
      <w:r w:rsidRPr="00B50F7C">
        <w:t xml:space="preserve">b) zreorganizował personel, </w:t>
      </w:r>
    </w:p>
    <w:p w:rsidR="004B39FD" w:rsidRDefault="004B39FD" w:rsidP="00FD526E">
      <w:pPr>
        <w:pStyle w:val="Default"/>
        <w:spacing w:after="62"/>
      </w:pPr>
      <w:r w:rsidRPr="00B50F7C">
        <w:t xml:space="preserve">c) wdrożył system sprawozdawczości i kontroli, </w:t>
      </w:r>
    </w:p>
    <w:p w:rsidR="00FD526E" w:rsidRDefault="00FD526E" w:rsidP="00FD526E">
      <w:pPr>
        <w:pStyle w:val="Default"/>
        <w:spacing w:after="62"/>
      </w:pPr>
      <w:r w:rsidRPr="00B50F7C">
        <w:t xml:space="preserve">d) utworzył struktury audytu wewnętrznego do monitorowania przestrzegania przepisów, wewnętrznych regulacji lub standardów, </w:t>
      </w:r>
    </w:p>
    <w:p w:rsidR="005C49E2" w:rsidRPr="00B50F7C" w:rsidRDefault="005C49E2" w:rsidP="005C49E2">
      <w:pPr>
        <w:pStyle w:val="Default"/>
      </w:pPr>
      <w:r w:rsidRPr="00B50F7C">
        <w:t xml:space="preserve">e) wprowadził wewnętrzne regulacje dotyczące odpowiedzialności i odszkodowań za nieprzestrzeganie przepisów, wewnętrznych regulacji lub standardów. </w:t>
      </w:r>
    </w:p>
    <w:p w:rsidR="005C49E2" w:rsidRPr="00B50F7C" w:rsidRDefault="005C49E2" w:rsidP="005C49E2">
      <w:pPr>
        <w:pStyle w:val="Default"/>
      </w:pPr>
      <w:r w:rsidRPr="00B50F7C">
        <w:rPr>
          <w:b/>
          <w:bCs/>
        </w:rPr>
        <w:t>Zamawiający ocenia, czy podjęte przez wykonawcę czynności są wystarczające do wykazania jego rzetelności, uwzględniając wagę i szczególne okoliczności czynu wykonawcy, a jeżeli uzna, że nie są wystarczające, wyklucza wykonawcę.</w:t>
      </w:r>
    </w:p>
    <w:p w:rsidR="00F217EC" w:rsidRDefault="00F217EC" w:rsidP="005C49E2">
      <w:pPr>
        <w:pStyle w:val="Default"/>
        <w:spacing w:after="63"/>
      </w:pPr>
    </w:p>
    <w:p w:rsidR="005C49E2" w:rsidRPr="00B50F7C" w:rsidRDefault="00430D23" w:rsidP="005C49E2">
      <w:pPr>
        <w:pStyle w:val="Default"/>
        <w:spacing w:after="63"/>
      </w:pPr>
      <w:r>
        <w:t>7</w:t>
      </w:r>
      <w:r w:rsidR="005C49E2" w:rsidRPr="00B50F7C">
        <w:t xml:space="preserve">. </w:t>
      </w:r>
      <w:r w:rsidR="005C49E2" w:rsidRPr="00B50F7C">
        <w:rPr>
          <w:b/>
          <w:bCs/>
        </w:rPr>
        <w:t xml:space="preserve">Do oferty wykonawca załącza również: </w:t>
      </w:r>
    </w:p>
    <w:p w:rsidR="005C49E2" w:rsidRPr="00B50F7C" w:rsidRDefault="005C49E2" w:rsidP="005C49E2">
      <w:pPr>
        <w:pStyle w:val="Default"/>
        <w:spacing w:after="63"/>
      </w:pPr>
      <w:r w:rsidRPr="00B50F7C">
        <w:rPr>
          <w:b/>
          <w:bCs/>
        </w:rPr>
        <w:t xml:space="preserve">a) Pełnomocnictwo </w:t>
      </w:r>
    </w:p>
    <w:p w:rsidR="005C49E2" w:rsidRPr="00B50F7C" w:rsidRDefault="002B0174" w:rsidP="005C49E2">
      <w:pPr>
        <w:pStyle w:val="Default"/>
        <w:spacing w:after="63"/>
      </w:pPr>
      <w:r>
        <w:t>- g</w:t>
      </w:r>
      <w:r w:rsidR="005C49E2" w:rsidRPr="00B50F7C">
        <w:t xml:space="preserve">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rsidR="005C49E2" w:rsidRPr="00B50F7C" w:rsidRDefault="002B0174" w:rsidP="005C49E2">
      <w:pPr>
        <w:pStyle w:val="Default"/>
      </w:pPr>
      <w:r>
        <w:t>- w</w:t>
      </w:r>
      <w:r w:rsidR="005C49E2" w:rsidRPr="00B50F7C">
        <w:t xml:space="preserve"> przypadku wykonawców ubiegających się wspólnie o udzielenie zamówienia wykonawcy zobowiązani są do ustanowienia pełnomocnika. Dokument pełnomocnictwa, z którego treści </w:t>
      </w:r>
      <w:r w:rsidR="005C49E2" w:rsidRPr="00B50F7C">
        <w:lastRenderedPageBreak/>
        <w:t xml:space="preserve">będzie wynikało umocowanie do reprezentowania w postępowaniu o udzielenie zamówienia tych wykonawców należy załączyć do oferty. </w:t>
      </w:r>
    </w:p>
    <w:p w:rsidR="005C49E2" w:rsidRPr="00B50F7C" w:rsidRDefault="005C49E2" w:rsidP="005C49E2">
      <w:pPr>
        <w:pStyle w:val="Default"/>
      </w:pPr>
      <w:r w:rsidRPr="00B50F7C">
        <w:t xml:space="preserve">Pełnomocnictwo powinno być załączone do oferty i powinno zawierać w szczególności wskazanie: </w:t>
      </w:r>
    </w:p>
    <w:p w:rsidR="005C49E2" w:rsidRPr="00B50F7C" w:rsidRDefault="005C49E2" w:rsidP="005C49E2">
      <w:pPr>
        <w:pStyle w:val="Default"/>
        <w:spacing w:after="54"/>
      </w:pPr>
      <w:r w:rsidRPr="00B50F7C">
        <w:t xml:space="preserve">- postępowania o zamówienie publiczne, którego dotyczy, </w:t>
      </w:r>
    </w:p>
    <w:p w:rsidR="005C49E2" w:rsidRPr="00B50F7C" w:rsidRDefault="005C49E2" w:rsidP="005C49E2">
      <w:pPr>
        <w:pStyle w:val="Default"/>
        <w:spacing w:after="54"/>
      </w:pPr>
      <w:r w:rsidRPr="00B50F7C">
        <w:t xml:space="preserve">- wszystkich wykonawców ubiegających się wspólnie o udzielenie zamówienia wymienionych z nazwy z określeniem adresu siedziby, </w:t>
      </w:r>
    </w:p>
    <w:p w:rsidR="005C49E2" w:rsidRPr="00B50F7C" w:rsidRDefault="005C49E2" w:rsidP="005C49E2">
      <w:pPr>
        <w:pStyle w:val="Default"/>
      </w:pPr>
      <w:r w:rsidRPr="00B50F7C">
        <w:t>- ustanowionego pełnomocnika</w:t>
      </w:r>
      <w:r w:rsidR="00F62B7E">
        <w:t xml:space="preserve"> oraz zakresu jego umocowania. </w:t>
      </w:r>
    </w:p>
    <w:p w:rsidR="005C49E2" w:rsidRPr="00B50F7C" w:rsidRDefault="005C49E2" w:rsidP="005C49E2">
      <w:pPr>
        <w:pStyle w:val="Default"/>
      </w:pPr>
      <w:r w:rsidRPr="00B50F7C">
        <w:rPr>
          <w:b/>
          <w:bCs/>
        </w:rPr>
        <w:t xml:space="preserve">Wymagana forma: </w:t>
      </w:r>
    </w:p>
    <w:p w:rsidR="00F62B7E" w:rsidRPr="00B50F7C" w:rsidRDefault="005C49E2" w:rsidP="005C49E2">
      <w:pPr>
        <w:pStyle w:val="Default"/>
      </w:pPr>
      <w:r w:rsidRPr="00B50F7C">
        <w:t xml:space="preserve">Pełnomocnictwo powinno zostać złożone w formie elektronicznej lub w postaci elektronicznej opatrzonej podpisem zaufanym, lub podpisem osobistym. Dopuszcza się również przedłożenie elektronicznej kopii dokumentu poświadczonej za zgodność z oryginałem przez notariusza, tj. podpisanej kwalifikowanym podpisem elektronicznym osoby posiadającej uprawnienia notariusza. </w:t>
      </w:r>
    </w:p>
    <w:p w:rsidR="005C49E2" w:rsidRPr="00B50F7C" w:rsidRDefault="005C49E2" w:rsidP="005C49E2">
      <w:pPr>
        <w:pStyle w:val="Default"/>
        <w:spacing w:after="79"/>
      </w:pPr>
      <w:r w:rsidRPr="00B50F7C">
        <w:rPr>
          <w:b/>
          <w:bCs/>
        </w:rPr>
        <w:t xml:space="preserve">b) Oświadczenie wykonawców wspólnie ubiegających się o udzielenie zamówienia </w:t>
      </w:r>
    </w:p>
    <w:p w:rsidR="005C49E2" w:rsidRPr="00B50F7C" w:rsidRDefault="00F62B7E" w:rsidP="005C49E2">
      <w:pPr>
        <w:pStyle w:val="Default"/>
        <w:spacing w:after="79"/>
      </w:pPr>
      <w:r>
        <w:t xml:space="preserve">- </w:t>
      </w:r>
      <w:r w:rsidR="005C49E2" w:rsidRPr="00B50F7C">
        <w:t xml:space="preserve">Wykonawcy wspólnie ubiegający się o udzielenie zamówienia, spośród których tylko jeden spełnia warunek dotyczący uprawnień, są zobowiązani dołączyć do oferty oświadczenie, z którego wynika, które roboty budowlane, dostawy lub usługi wykonają poszczególni wykonawcy. </w:t>
      </w:r>
    </w:p>
    <w:p w:rsidR="005C49E2" w:rsidRPr="00B50F7C" w:rsidRDefault="00F62B7E" w:rsidP="005C49E2">
      <w:pPr>
        <w:pStyle w:val="Default"/>
      </w:pPr>
      <w:r>
        <w:t xml:space="preserve">- </w:t>
      </w:r>
      <w:r w:rsidR="005C49E2" w:rsidRPr="00B50F7C">
        <w:t>Wykonawcy wspólnie ubiegający się o udzielenie zamówienia mogą polegać na zdolnościach tych z wykonawców, którzy wykonają roboty budowlane lub usługi, do realizacji których te zdolności są wymagane. W takiej sytuacji wykonawcy są zobowiązani dołączyć do oferty oświadczenie, z którego wynika, które roboty budowlane, dostawy lub usługi wy</w:t>
      </w:r>
      <w:r>
        <w:t xml:space="preserve">konają poszczególni wykonawcy. </w:t>
      </w:r>
    </w:p>
    <w:p w:rsidR="00951582" w:rsidRPr="00F61BDE" w:rsidRDefault="005C49E2" w:rsidP="00F61BDE">
      <w:pPr>
        <w:pStyle w:val="Default"/>
      </w:pPr>
      <w:r w:rsidRPr="00B50F7C">
        <w:rPr>
          <w:b/>
          <w:bCs/>
        </w:rPr>
        <w:t xml:space="preserve">Wymagana forma: </w:t>
      </w:r>
    </w:p>
    <w:p w:rsidR="001C03C7" w:rsidRPr="00FD526E" w:rsidRDefault="004B39FD" w:rsidP="00FD526E">
      <w:pPr>
        <w:rPr>
          <w:rFonts w:ascii="Times New Roman" w:hAnsi="Times New Roman" w:cs="Times New Roman"/>
          <w:sz w:val="24"/>
          <w:szCs w:val="24"/>
        </w:rPr>
      </w:pPr>
      <w:r w:rsidRPr="00B50F7C">
        <w:rPr>
          <w:rFonts w:ascii="Times New Roman" w:hAnsi="Times New Roman" w:cs="Times New Roman"/>
          <w:sz w:val="24"/>
          <w:szCs w:val="24"/>
        </w:rPr>
        <w:t xml:space="preserve">Wykonawcy składają oświadczenia w formie elektronicznej lub w postaci elektronicznej opatrzonej podpisem zaufanym, lub podpisem osobistym osoby upoważnionej do </w:t>
      </w:r>
      <w:r w:rsidR="00FD526E" w:rsidRPr="00B50F7C">
        <w:rPr>
          <w:rFonts w:ascii="Times New Roman" w:hAnsi="Times New Roman" w:cs="Times New Roman"/>
          <w:sz w:val="24"/>
          <w:szCs w:val="24"/>
        </w:rPr>
        <w:t>reprezentowania wykonawców zgodnie z formą reprezentacji określoną w dokumencie rejestrowym właściwym dla formy organizacyjnej lub innym dokumencie.</w:t>
      </w:r>
    </w:p>
    <w:p w:rsidR="005C49E2" w:rsidRPr="00B50F7C" w:rsidRDefault="005C49E2" w:rsidP="005C49E2">
      <w:pPr>
        <w:pStyle w:val="Default"/>
        <w:spacing w:after="74"/>
      </w:pPr>
      <w:r w:rsidRPr="00B50F7C">
        <w:rPr>
          <w:b/>
          <w:bCs/>
        </w:rPr>
        <w:t xml:space="preserve">c) Zobowiązanie podmiotu trzeciego (załącznik nr 8 do SWZ) </w:t>
      </w:r>
    </w:p>
    <w:p w:rsidR="005C49E2" w:rsidRPr="00B50F7C" w:rsidRDefault="00F62B7E" w:rsidP="005C49E2">
      <w:pPr>
        <w:pStyle w:val="Default"/>
        <w:spacing w:after="74"/>
      </w:pPr>
      <w:r>
        <w:t xml:space="preserve">- </w:t>
      </w:r>
      <w:r w:rsidR="005C49E2" w:rsidRPr="00B50F7C">
        <w:t xml:space="preserve">Zobowiązanie podmiotu udostępniającego zasoby lub inny podmiotowy środek dowodowy potwierdza, że stosunek łączący wykonawcę z podmiotami udostępniającymi zasoby gwarantuje rzeczywisty dostęp do tych zasobów oraz określa w szczególności: </w:t>
      </w:r>
    </w:p>
    <w:p w:rsidR="005C49E2" w:rsidRPr="00B50F7C" w:rsidRDefault="005C49E2" w:rsidP="005C49E2">
      <w:pPr>
        <w:pStyle w:val="Default"/>
        <w:spacing w:after="74"/>
      </w:pPr>
      <w:r w:rsidRPr="00B50F7C">
        <w:t xml:space="preserve">- zakres dostępnych wykonawcy zasobów podmiotu udostępniającego zasoby; </w:t>
      </w:r>
    </w:p>
    <w:p w:rsidR="005C49E2" w:rsidRPr="00B50F7C" w:rsidRDefault="005C49E2" w:rsidP="005C49E2">
      <w:pPr>
        <w:pStyle w:val="Default"/>
        <w:spacing w:after="74"/>
      </w:pPr>
      <w:r w:rsidRPr="00B50F7C">
        <w:t xml:space="preserve">- sposób i okres udostępnienia wykonawcy i wykorzystania przez niego zasobów podmiotu udostępniającego te zasoby przy wykonywaniu zamówienia; </w:t>
      </w:r>
    </w:p>
    <w:p w:rsidR="005C49E2" w:rsidRPr="00B50F7C" w:rsidRDefault="005C49E2" w:rsidP="005C49E2">
      <w:pPr>
        <w:pStyle w:val="Default"/>
      </w:pPr>
      <w:r w:rsidRPr="00B50F7C">
        <w:t xml:space="preserve">-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 </w:t>
      </w:r>
    </w:p>
    <w:p w:rsidR="005C49E2" w:rsidRPr="00B50F7C" w:rsidRDefault="005C49E2" w:rsidP="005C49E2">
      <w:pPr>
        <w:pStyle w:val="Default"/>
      </w:pPr>
      <w:r w:rsidRPr="00B50F7C">
        <w:rPr>
          <w:b/>
          <w:bCs/>
        </w:rPr>
        <w:t xml:space="preserve">Wymagana forma: </w:t>
      </w:r>
    </w:p>
    <w:p w:rsidR="00F62B7E" w:rsidRDefault="005C49E2" w:rsidP="005C49E2">
      <w:pPr>
        <w:pStyle w:val="Default"/>
      </w:pPr>
      <w:r w:rsidRPr="00B50F7C">
        <w:t>Zobowiązanie musi być złożone w formie elektronicznej lub w postaci elektronicznej opatrzonej podpisem zaufanym, lub podpisem osobistym osoby upoważnionej do reprezentowania wykonawców zgodnie z formą reprezentacji określoną w dokumencie rejestrowym właściwym dla formy organ</w:t>
      </w:r>
      <w:r w:rsidR="00264940">
        <w:t>izacyjnej lub innym dokumencie.</w:t>
      </w:r>
    </w:p>
    <w:p w:rsidR="00264940" w:rsidRDefault="00264940" w:rsidP="005C49E2">
      <w:pPr>
        <w:pStyle w:val="Default"/>
      </w:pPr>
    </w:p>
    <w:p w:rsidR="002322FF" w:rsidRPr="00B50F7C" w:rsidRDefault="002322FF" w:rsidP="005C49E2">
      <w:pPr>
        <w:pStyle w:val="Default"/>
      </w:pPr>
    </w:p>
    <w:p w:rsidR="00C63A8A" w:rsidRDefault="005C49E2" w:rsidP="005C49E2">
      <w:pPr>
        <w:pStyle w:val="Default"/>
        <w:rPr>
          <w:b/>
          <w:bCs/>
        </w:rPr>
      </w:pPr>
      <w:r w:rsidRPr="00B50F7C">
        <w:rPr>
          <w:b/>
          <w:bCs/>
        </w:rPr>
        <w:lastRenderedPageBreak/>
        <w:t xml:space="preserve">d) Wadium </w:t>
      </w:r>
    </w:p>
    <w:p w:rsidR="00264940" w:rsidRDefault="00264940" w:rsidP="005C49E2">
      <w:pPr>
        <w:pStyle w:val="Default"/>
        <w:rPr>
          <w:b/>
          <w:bCs/>
        </w:rPr>
      </w:pPr>
      <w:r>
        <w:rPr>
          <w:b/>
          <w:bCs/>
        </w:rPr>
        <w:t>Zamawiający nie wymaga wniesienia wadium.</w:t>
      </w:r>
    </w:p>
    <w:p w:rsidR="00264940" w:rsidRDefault="00264940" w:rsidP="005C49E2">
      <w:pPr>
        <w:pStyle w:val="Default"/>
        <w:rPr>
          <w:b/>
          <w:bCs/>
        </w:rPr>
      </w:pPr>
    </w:p>
    <w:p w:rsidR="005C49E2" w:rsidRPr="00B50F7C" w:rsidRDefault="005C49E2" w:rsidP="005C49E2">
      <w:pPr>
        <w:pStyle w:val="Default"/>
      </w:pPr>
      <w:r w:rsidRPr="00B50F7C">
        <w:rPr>
          <w:b/>
          <w:bCs/>
        </w:rPr>
        <w:t>e</w:t>
      </w:r>
      <w:r w:rsidRPr="00C63A8A">
        <w:rPr>
          <w:b/>
          <w:bCs/>
          <w:color w:val="auto"/>
        </w:rPr>
        <w:t xml:space="preserve">) Wykaz rozwiązań równoważnych. </w:t>
      </w:r>
    </w:p>
    <w:p w:rsidR="005C49E2" w:rsidRPr="00B50F7C" w:rsidRDefault="005C49E2" w:rsidP="005C49E2">
      <w:pPr>
        <w:pStyle w:val="Default"/>
      </w:pPr>
      <w:r w:rsidRPr="00B50F7C">
        <w:rPr>
          <w:b/>
          <w:bCs/>
        </w:rPr>
        <w:t xml:space="preserve">f) Zastrzeżenie tajemnicy przedsiębiorstwa </w:t>
      </w:r>
      <w:r w:rsidRPr="00B50F7C">
        <w:t xml:space="preserve">– w sytuacji, gdy oferta lub inne dokumenty składane w toku postępowania będą zawierały tajemnicę przedsiębiorstwa, </w:t>
      </w:r>
      <w:r w:rsidR="00F62B7E">
        <w:t xml:space="preserve">wykonawca, wraz z przekazaniem </w:t>
      </w:r>
      <w:r w:rsidRPr="00B50F7C">
        <w:t xml:space="preserve">takich informacji, zastrzega, że nie mogą być one udostępniane, oraz wykazuje, że zastrzeżone informacje stanowią tajemnicę przedsiębiorstwa w rozumieniu przepisów ustawy z 16 kwietnia 1993 r. o zwalczaniu nieuczciwej konkurencji. </w:t>
      </w:r>
    </w:p>
    <w:p w:rsidR="005C49E2" w:rsidRPr="00F62B7E" w:rsidRDefault="005C49E2" w:rsidP="005C49E2">
      <w:pPr>
        <w:pStyle w:val="Default"/>
        <w:rPr>
          <w:b/>
        </w:rPr>
      </w:pPr>
      <w:r w:rsidRPr="00F62B7E">
        <w:rPr>
          <w:b/>
        </w:rPr>
        <w:t xml:space="preserve">Wymagana forma: </w:t>
      </w:r>
    </w:p>
    <w:p w:rsidR="00F62B7E" w:rsidRPr="00B50F7C" w:rsidRDefault="005C49E2" w:rsidP="005C49E2">
      <w:pPr>
        <w:pStyle w:val="Default"/>
      </w:pPr>
      <w:r w:rsidRPr="00B50F7C">
        <w:t xml:space="preserve">Dokument musi być złożony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 </w:t>
      </w:r>
    </w:p>
    <w:p w:rsidR="005C49E2" w:rsidRPr="008D4A9C" w:rsidRDefault="005C49E2" w:rsidP="005C49E2">
      <w:pPr>
        <w:pStyle w:val="Default"/>
        <w:rPr>
          <w:color w:val="auto"/>
        </w:rPr>
      </w:pPr>
      <w:r w:rsidRPr="00B50F7C">
        <w:rPr>
          <w:b/>
          <w:bCs/>
        </w:rPr>
        <w:t xml:space="preserve">g) Oświadczenie dotyczące spełniania warunków udziału w postępowaniu </w:t>
      </w:r>
      <w:r w:rsidRPr="00B50F7C">
        <w:t>– składane na podstawie art. 125 ust. 1 ustawy Pzp (</w:t>
      </w:r>
      <w:r w:rsidRPr="008D4A9C">
        <w:rPr>
          <w:b/>
          <w:bCs/>
          <w:color w:val="auto"/>
        </w:rPr>
        <w:t>załącznik nr 2</w:t>
      </w:r>
      <w:r w:rsidR="00430D23" w:rsidRPr="008D4A9C">
        <w:rPr>
          <w:b/>
          <w:bCs/>
          <w:color w:val="auto"/>
        </w:rPr>
        <w:t>a</w:t>
      </w:r>
      <w:r w:rsidRPr="008D4A9C">
        <w:rPr>
          <w:b/>
          <w:bCs/>
          <w:color w:val="auto"/>
        </w:rPr>
        <w:t xml:space="preserve"> do SWZ</w:t>
      </w:r>
      <w:r w:rsidR="00430D23" w:rsidRPr="008D4A9C">
        <w:rPr>
          <w:b/>
          <w:bCs/>
          <w:color w:val="auto"/>
        </w:rPr>
        <w:t>, załącznik 2b do SWZ – jeżeli dotyczy</w:t>
      </w:r>
      <w:r w:rsidR="00F62B7E" w:rsidRPr="008D4A9C">
        <w:rPr>
          <w:color w:val="auto"/>
        </w:rPr>
        <w:t xml:space="preserve">). </w:t>
      </w:r>
    </w:p>
    <w:p w:rsidR="005C49E2" w:rsidRPr="00B50F7C" w:rsidRDefault="005C49E2" w:rsidP="005C49E2">
      <w:pPr>
        <w:pStyle w:val="Default"/>
      </w:pPr>
      <w:r w:rsidRPr="00B50F7C">
        <w:rPr>
          <w:b/>
          <w:bCs/>
        </w:rPr>
        <w:t xml:space="preserve">Wymagana forma: </w:t>
      </w:r>
    </w:p>
    <w:p w:rsidR="005C49E2" w:rsidRPr="00C63A8A" w:rsidRDefault="005C49E2" w:rsidP="00C63A8A">
      <w:pPr>
        <w:rPr>
          <w:rFonts w:ascii="Times New Roman" w:hAnsi="Times New Roman" w:cs="Times New Roman"/>
          <w:sz w:val="24"/>
          <w:szCs w:val="24"/>
        </w:rPr>
      </w:pPr>
      <w:r w:rsidRPr="00B50F7C">
        <w:rPr>
          <w:rFonts w:ascii="Times New Roman" w:hAnsi="Times New Roman" w:cs="Times New Roman"/>
          <w:sz w:val="24"/>
          <w:szCs w:val="24"/>
        </w:rPr>
        <w:t>Oświadczenie musi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rsidR="005C49E2" w:rsidRPr="00B50F7C" w:rsidRDefault="005C49E2" w:rsidP="005C49E2">
      <w:pPr>
        <w:pStyle w:val="Default"/>
      </w:pPr>
      <w:r w:rsidRPr="00B50F7C">
        <w:rPr>
          <w:b/>
          <w:bCs/>
        </w:rPr>
        <w:t xml:space="preserve">h) Oświadczenie o niepodleganiu wykluczeniu z postępowania </w:t>
      </w:r>
      <w:r w:rsidRPr="00B50F7C">
        <w:t>– składane na podstawie art. 125 ust. 1 ustawy Pzp (</w:t>
      </w:r>
      <w:r w:rsidRPr="00B50F7C">
        <w:rPr>
          <w:b/>
          <w:bCs/>
        </w:rPr>
        <w:t>załącznik nr 3</w:t>
      </w:r>
      <w:r w:rsidR="00430D23">
        <w:rPr>
          <w:b/>
          <w:bCs/>
        </w:rPr>
        <w:t>a</w:t>
      </w:r>
      <w:r w:rsidRPr="00B50F7C">
        <w:rPr>
          <w:b/>
          <w:bCs/>
        </w:rPr>
        <w:t xml:space="preserve"> do SWZ</w:t>
      </w:r>
      <w:r w:rsidR="00430D23">
        <w:rPr>
          <w:b/>
          <w:bCs/>
        </w:rPr>
        <w:t xml:space="preserve">, załącznik nr 3b do SWZ – jeżeli dotyczy </w:t>
      </w:r>
      <w:r w:rsidRPr="00B50F7C">
        <w:t xml:space="preserve">). </w:t>
      </w:r>
    </w:p>
    <w:p w:rsidR="00951582" w:rsidRPr="00430D23" w:rsidRDefault="005C49E2" w:rsidP="00951582">
      <w:pPr>
        <w:pStyle w:val="Default"/>
      </w:pPr>
      <w:r w:rsidRPr="00B50F7C">
        <w:rPr>
          <w:b/>
          <w:bCs/>
        </w:rPr>
        <w:t xml:space="preserve">Wymagana forma: </w:t>
      </w:r>
    </w:p>
    <w:p w:rsidR="00BE4BBB" w:rsidRPr="00B50F7C" w:rsidRDefault="00BE4BBB" w:rsidP="00BE4BBB">
      <w:pPr>
        <w:pStyle w:val="Default"/>
      </w:pPr>
      <w:r w:rsidRPr="00B50F7C">
        <w:t xml:space="preserve">Oświadczenie musi być złożone w formie elektronicznej lub w postaci elektronicznej opatrzonej podpisem zaufanym, lub podpisem osobistym osoby upoważnionej do </w:t>
      </w:r>
    </w:p>
    <w:p w:rsidR="00FD526E" w:rsidRDefault="00FD526E" w:rsidP="005C49E2">
      <w:pPr>
        <w:pStyle w:val="Default"/>
      </w:pPr>
      <w:r w:rsidRPr="00B50F7C">
        <w:t xml:space="preserve">reprezentowania wykonawców zgodnie z formą reprezentacji określoną w dokumencie rejestrowym właściwym dla formy organizacyjnej lub innym dokumencie. </w:t>
      </w:r>
    </w:p>
    <w:p w:rsidR="00430D23" w:rsidRPr="00FD526E" w:rsidRDefault="00430D23" w:rsidP="005C49E2">
      <w:pPr>
        <w:pStyle w:val="Default"/>
      </w:pPr>
    </w:p>
    <w:p w:rsidR="00C077BC" w:rsidRDefault="00C077BC" w:rsidP="005C49E2">
      <w:pPr>
        <w:pStyle w:val="Default"/>
        <w:rPr>
          <w:b/>
          <w:bCs/>
        </w:rPr>
      </w:pPr>
    </w:p>
    <w:p w:rsidR="005C49E2" w:rsidRPr="00B50F7C" w:rsidRDefault="005C49E2" w:rsidP="005C49E2">
      <w:pPr>
        <w:pStyle w:val="Default"/>
      </w:pPr>
      <w:r w:rsidRPr="00B50F7C">
        <w:rPr>
          <w:b/>
          <w:bCs/>
        </w:rPr>
        <w:t xml:space="preserve">2) DOKUMENTY SKŁADANE NA WEZWANIE </w:t>
      </w:r>
    </w:p>
    <w:p w:rsidR="005C49E2" w:rsidRPr="00B50F7C" w:rsidRDefault="005C49E2" w:rsidP="005C49E2">
      <w:pPr>
        <w:pStyle w:val="Default"/>
      </w:pPr>
      <w:r w:rsidRPr="00B50F7C">
        <w:rPr>
          <w:b/>
          <w:bCs/>
        </w:rPr>
        <w:t xml:space="preserve">Wykaz podmiotowych środków dowodowych </w:t>
      </w:r>
    </w:p>
    <w:p w:rsidR="005C49E2" w:rsidRPr="00B50F7C" w:rsidRDefault="005C49E2" w:rsidP="005C49E2">
      <w:pPr>
        <w:pStyle w:val="Default"/>
      </w:pPr>
      <w:r w:rsidRPr="00B50F7C">
        <w:t xml:space="preserve">Zgodnie z art. 274 ust. 1 ustawy Pzp, Zamawiający przed wyborem najkorzystniejszej oferty wezwie Wykonawcę, którego oferta została najwyżej oceniona, do złożenia w wyznaczonym terminie, nie krótszym niż 5 dni, aktualnych na dzień złożenia, następujących podmiotowych środków dowodowych: </w:t>
      </w:r>
    </w:p>
    <w:p w:rsidR="00EA7DF4" w:rsidRDefault="00BF54A9" w:rsidP="00C077BC">
      <w:pPr>
        <w:pStyle w:val="Default"/>
        <w:spacing w:after="60"/>
      </w:pPr>
      <w:r>
        <w:rPr>
          <w:b/>
          <w:bCs/>
        </w:rPr>
        <w:t xml:space="preserve">W zakresie zdolności technicznej </w:t>
      </w:r>
      <w:r w:rsidR="00EA7DF4">
        <w:rPr>
          <w:b/>
          <w:bCs/>
        </w:rPr>
        <w:t xml:space="preserve"> </w:t>
      </w:r>
      <w:r w:rsidR="002F64A2">
        <w:rPr>
          <w:b/>
          <w:bCs/>
        </w:rPr>
        <w:t>:</w:t>
      </w:r>
      <w:r>
        <w:rPr>
          <w:b/>
          <w:bCs/>
        </w:rPr>
        <w:t xml:space="preserve"> </w:t>
      </w:r>
      <w:r w:rsidRPr="00BF54A9">
        <w:rPr>
          <w:bCs/>
        </w:rPr>
        <w:t>wykaz usług</w:t>
      </w:r>
      <w:r w:rsidR="002F64A2">
        <w:rPr>
          <w:b/>
          <w:bCs/>
        </w:rPr>
        <w:t xml:space="preserve"> </w:t>
      </w:r>
      <w:r w:rsidR="00EA7DF4" w:rsidRPr="00B50F7C">
        <w:t>wykonanych nie wcześniej niż w okresie ostatnich 5 lat, a jeżeli okres prowadzenia działalności jest krótszy - w tym okresie, wraz z podaniem ich rodzaju, wartości, daty i miejsca wykonania or</w:t>
      </w:r>
      <w:r w:rsidR="00877C8E">
        <w:t>az podmiotów, na rzecz których usługi</w:t>
      </w:r>
      <w:r w:rsidR="00EA7DF4" w:rsidRPr="00B50F7C">
        <w:t xml:space="preserve"> te zostały wykonane, oraz załączeniem dowodów określających, czy te</w:t>
      </w:r>
      <w:r w:rsidR="00877C8E">
        <w:t xml:space="preserve"> usługi</w:t>
      </w:r>
      <w:r w:rsidR="00EA7DF4" w:rsidRPr="00B50F7C">
        <w:t xml:space="preserve"> zostały wykonane należycie, przy czym dowodami, o których mowa, są referencje bądź inne dokumenty sporządzone przez podmiot, na rzecz którego </w:t>
      </w:r>
      <w:r w:rsidR="00877C8E">
        <w:t>usługi</w:t>
      </w:r>
      <w:r w:rsidR="00EA7DF4" w:rsidRPr="00B50F7C">
        <w:t xml:space="preserve"> zostały wykonane, a jeżeli wykonawca z przyczyn niezależnych od niego nie jest w stanie uzyskać tych dokumentów – inne dokumenty – </w:t>
      </w:r>
      <w:r w:rsidR="00EA7DF4" w:rsidRPr="00B50F7C">
        <w:rPr>
          <w:b/>
          <w:bCs/>
        </w:rPr>
        <w:t>załącznik nr 4</w:t>
      </w:r>
      <w:r w:rsidR="00EA7DF4">
        <w:rPr>
          <w:b/>
          <w:bCs/>
        </w:rPr>
        <w:t>a</w:t>
      </w:r>
      <w:r w:rsidR="00EA7DF4" w:rsidRPr="00B50F7C">
        <w:rPr>
          <w:b/>
          <w:bCs/>
        </w:rPr>
        <w:t xml:space="preserve"> do SWZ</w:t>
      </w:r>
      <w:r w:rsidR="00EA7DF4" w:rsidRPr="00B50F7C">
        <w:t xml:space="preserve">, </w:t>
      </w:r>
    </w:p>
    <w:p w:rsidR="00EA7DF4" w:rsidRPr="00B50F7C" w:rsidRDefault="00EA7DF4" w:rsidP="00EA7DF4">
      <w:pPr>
        <w:pStyle w:val="Default"/>
        <w:spacing w:after="60"/>
      </w:pPr>
    </w:p>
    <w:p w:rsidR="005C49E2" w:rsidRPr="00B50F7C" w:rsidRDefault="00FD26BE" w:rsidP="005C49E2">
      <w:pPr>
        <w:pStyle w:val="Default"/>
      </w:pPr>
      <w:r>
        <w:t>c</w:t>
      </w:r>
      <w:r w:rsidR="005C49E2" w:rsidRPr="00B50F7C">
        <w:t xml:space="preserve">) </w:t>
      </w:r>
      <w:r w:rsidR="005C49E2" w:rsidRPr="00B50F7C">
        <w:rPr>
          <w:b/>
          <w:bCs/>
        </w:rPr>
        <w:t>oświadczenie wykonawcy</w:t>
      </w:r>
      <w:r w:rsidR="005C49E2" w:rsidRPr="00B50F7C">
        <w:t xml:space="preserve">, w zakresie art. 108 ust. 1 pkt 5) ustawy Pzp, </w:t>
      </w:r>
      <w:r w:rsidR="005C49E2" w:rsidRPr="00B50F7C">
        <w:rPr>
          <w:b/>
          <w:bCs/>
        </w:rPr>
        <w:t xml:space="preserve">o braku przynależności do tej samej grupy kapitałowej </w:t>
      </w:r>
      <w:r w:rsidR="005C49E2" w:rsidRPr="00B50F7C">
        <w:t xml:space="preserve">w rozumieniu ustawy z dnia 16 lutego 2007 </w:t>
      </w:r>
      <w:r w:rsidR="005C49E2" w:rsidRPr="00B50F7C">
        <w:lastRenderedPageBreak/>
        <w:t xml:space="preserve">r. o ochronie konkurencji i konsumentów (t. j. Dz. U. z 2020 r. poz. 1076 ze zm.),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5C49E2" w:rsidRPr="00B50F7C">
        <w:rPr>
          <w:b/>
          <w:bCs/>
        </w:rPr>
        <w:t>załącznik nr 9 do SWZ</w:t>
      </w:r>
      <w:r w:rsidR="005C49E2" w:rsidRPr="00B50F7C">
        <w:t xml:space="preserve">, </w:t>
      </w:r>
    </w:p>
    <w:p w:rsidR="005C49E2" w:rsidRPr="00B50F7C" w:rsidRDefault="00FD26BE" w:rsidP="005C49E2">
      <w:pPr>
        <w:pStyle w:val="Default"/>
      </w:pPr>
      <w:r>
        <w:t>d</w:t>
      </w:r>
      <w:r w:rsidR="005C49E2" w:rsidRPr="00B50F7C">
        <w:t xml:space="preserve">) </w:t>
      </w:r>
      <w:r w:rsidR="005C49E2" w:rsidRPr="00B50F7C">
        <w:rPr>
          <w:b/>
          <w:bCs/>
        </w:rPr>
        <w:t xml:space="preserve">odpis z właściwego rejestru </w:t>
      </w:r>
      <w:r w:rsidR="005C49E2" w:rsidRPr="00B50F7C">
        <w:t xml:space="preserve">lub z centralnej ewidencji i informacji o działalności gospodarczej (KRS, CEIDG). </w:t>
      </w:r>
    </w:p>
    <w:p w:rsidR="005C49E2" w:rsidRPr="00B50F7C" w:rsidRDefault="005C49E2" w:rsidP="005C49E2">
      <w:pPr>
        <w:pStyle w:val="Default"/>
      </w:pPr>
      <w:r w:rsidRPr="00B50F7C">
        <w:t xml:space="preserve">Wykonawca nie jest zobowiązany do złożenia podmiotowych środków dowodowych, które zamawiający posiada, jeżeli wykonawca wskaże te środki oraz potwierdzi ich prawidłowość i aktualność. </w:t>
      </w:r>
    </w:p>
    <w:p w:rsidR="005C49E2" w:rsidRPr="00FD526E" w:rsidRDefault="005C49E2" w:rsidP="00FD526E">
      <w:pPr>
        <w:rPr>
          <w:rFonts w:ascii="Times New Roman" w:hAnsi="Times New Roman" w:cs="Times New Roman"/>
          <w:sz w:val="24"/>
          <w:szCs w:val="24"/>
          <w:u w:val="single"/>
        </w:rPr>
      </w:pPr>
      <w:r w:rsidRPr="00F62B7E">
        <w:rPr>
          <w:rFonts w:ascii="Times New Roman" w:hAnsi="Times New Roman" w:cs="Times New Roman"/>
          <w:sz w:val="24"/>
          <w:szCs w:val="24"/>
          <w:u w:val="single"/>
        </w:rPr>
        <w:t>Wykonawca składa podmiotowe środki dowodowe aktualne na dzień ich złoże</w:t>
      </w:r>
      <w:r w:rsidR="00FD526E">
        <w:rPr>
          <w:rFonts w:ascii="Times New Roman" w:hAnsi="Times New Roman" w:cs="Times New Roman"/>
          <w:sz w:val="24"/>
          <w:szCs w:val="24"/>
          <w:u w:val="single"/>
        </w:rPr>
        <w:t>nia</w:t>
      </w:r>
      <w:r w:rsidR="00DE21EE">
        <w:rPr>
          <w:rFonts w:ascii="Times New Roman" w:hAnsi="Times New Roman" w:cs="Times New Roman"/>
          <w:sz w:val="24"/>
          <w:szCs w:val="24"/>
          <w:u w:val="single"/>
        </w:rPr>
        <w:t>.</w:t>
      </w:r>
    </w:p>
    <w:p w:rsidR="005C49E2" w:rsidRDefault="00F62B7E" w:rsidP="005C49E2">
      <w:pPr>
        <w:pStyle w:val="Default"/>
        <w:rPr>
          <w:b/>
        </w:rPr>
      </w:pPr>
      <w:r>
        <w:rPr>
          <w:b/>
        </w:rPr>
        <w:t xml:space="preserve">10. Wymagania dotyczące wadium. </w:t>
      </w:r>
    </w:p>
    <w:p w:rsidR="00624A41" w:rsidRDefault="00264940" w:rsidP="005C49E2">
      <w:pPr>
        <w:pStyle w:val="Default"/>
      </w:pPr>
      <w:r>
        <w:t xml:space="preserve"> Zamawiający nie wymaga wniesienia wadium . </w:t>
      </w:r>
    </w:p>
    <w:p w:rsidR="006F3F14" w:rsidRPr="00624A41" w:rsidRDefault="006F3F14" w:rsidP="005C49E2">
      <w:pPr>
        <w:pStyle w:val="Default"/>
      </w:pPr>
    </w:p>
    <w:p w:rsidR="005C49E2" w:rsidRPr="00F62B7E" w:rsidRDefault="00F62B7E" w:rsidP="005C49E2">
      <w:pPr>
        <w:pStyle w:val="Default"/>
        <w:rPr>
          <w:b/>
        </w:rPr>
      </w:pPr>
      <w:r>
        <w:rPr>
          <w:b/>
        </w:rPr>
        <w:t xml:space="preserve">11. Sposób przygotowania ofert </w:t>
      </w:r>
    </w:p>
    <w:p w:rsidR="005C49E2" w:rsidRDefault="005C49E2" w:rsidP="005C49E2">
      <w:pPr>
        <w:pStyle w:val="Default"/>
        <w:rPr>
          <w:b/>
          <w:bCs/>
        </w:rPr>
      </w:pPr>
      <w:r w:rsidRPr="00B50F7C">
        <w:rPr>
          <w:b/>
          <w:bCs/>
        </w:rPr>
        <w:t xml:space="preserve">Zasady obowiązujące podczas przygotowywania ofert </w:t>
      </w:r>
    </w:p>
    <w:p w:rsidR="00BE4BBB" w:rsidRDefault="00BE4BBB" w:rsidP="00BE4BBB">
      <w:pPr>
        <w:pStyle w:val="Default"/>
      </w:pPr>
      <w:r w:rsidRPr="00BE4BBB">
        <w:t>1)</w:t>
      </w:r>
      <w:r>
        <w:t xml:space="preserve"> Oferta wraz z załącznikami w oryginale, w postaci elektronicznej powinna być podpisana przez osobę upoważnioną do reprezentowania Wykonawcy. Poprzez podpisanie oferty należy rozumieć złożenie kwalifikowanego podpisu elektronicznego, podpisu zaufanego lub podpisu osobistego przez osobę uprawnioną, zgodnie z formą reprezentacji Wykonawcy określoną w rejestrze sądowym lub innym dokumencie, właściwym dla danej formy organizacyjnej Wykonawcy, albo przez osobę upoważnioną (na podstawie pełnomocnictwa) przez osoby uprawnione do reprezentowania Wykonawcy.</w:t>
      </w:r>
    </w:p>
    <w:p w:rsidR="001A4256" w:rsidRPr="00B50F7C" w:rsidRDefault="001A4256" w:rsidP="001A4256">
      <w:pPr>
        <w:pStyle w:val="Default"/>
      </w:pPr>
      <w:r>
        <w:t>2) Pełnomocnictwo składa się w oryginale w postaci elektronicznego dokumentu, podpisanego przez Wykonawcę kwalifikowanym podpisem elektronicznym, podpisem zaufanym lub podpisem osobistym: - dla osoby/osób podpisującej/</w:t>
      </w:r>
      <w:proofErr w:type="spellStart"/>
      <w:r>
        <w:t>cych</w:t>
      </w:r>
      <w:proofErr w:type="spellEnd"/>
      <w:r>
        <w:t xml:space="preserve"> ofertę do podejmowania zobowiązań w imieniu wykonawcy składającego ofertę, gdy prawo do podpisania oferty nie wynika z odpisu z właściwego rejestru, który zamawiający może uzyskać za pomocą bezpłatnych i ogólnodostępnych baz danych, w szczególności rejestrów publicznych w rozumieniu ustawy z dnia 17 lutego 2005 roku o informatyzacji działalności podmiotów realizujących zadania publiczne. - dla ustanowionego pełnomocnika, do reprezentowania w postępowaniu albo do reprezentowania w postępowaniu i zawarcia umowy – dotyczy wykonawców wspólnie ubiegających się o udzielenie zamówienia. W przypadku gdy pełnomocnictwo zostało wystawione przez upoważnione podmioty jako dokument w postaci papierowej, wykonawca musi przekazać cyfrowe odwzorowanie tego dokumentu opatrzone kwalifikowanym podpisem elektronicznym, podpisem zaufanym lub podpisem osobistym, poświadczające zgodność cyfrowego odwzorowania z dokumentem w postaci papierowej. Poświadczenie zgodności cyfrowego odwzorowania z dokumentem w postaci papierowej może dokonać również notariusz.</w:t>
      </w:r>
    </w:p>
    <w:p w:rsidR="001A4256" w:rsidRPr="00B50F7C" w:rsidRDefault="001A4256" w:rsidP="001A4256">
      <w:pPr>
        <w:pStyle w:val="Default"/>
      </w:pPr>
      <w:r>
        <w:t>3</w:t>
      </w:r>
      <w:r w:rsidRPr="00B50F7C">
        <w:t xml:space="preserve">) Dokumenty sporządzone w języku obcym składa się wraz z tłumaczeniem na język polski. </w:t>
      </w:r>
    </w:p>
    <w:p w:rsidR="001A4256" w:rsidRPr="00B50F7C" w:rsidRDefault="001A4256" w:rsidP="001A4256">
      <w:pPr>
        <w:pStyle w:val="Default"/>
        <w:spacing w:after="59"/>
      </w:pPr>
      <w:r>
        <w:t>4</w:t>
      </w:r>
      <w:r w:rsidRPr="00B50F7C">
        <w:t xml:space="preserve">) Oferta wraz z załącznikami, dla których Zamawiający określił wzory w formie formularzy załączonych w SWZ, powinny być sporządzone zgodnie z tymi wzorami co treści oraz opisu kolumn i wierszy. </w:t>
      </w:r>
    </w:p>
    <w:p w:rsidR="00BE4BBB" w:rsidRPr="00B50F7C" w:rsidRDefault="001A4256" w:rsidP="00BE4BBB">
      <w:pPr>
        <w:pStyle w:val="Default"/>
        <w:spacing w:after="59"/>
      </w:pPr>
      <w:r>
        <w:t>5</w:t>
      </w:r>
      <w:r w:rsidR="00BE4BBB" w:rsidRPr="00B50F7C">
        <w:t xml:space="preserve">) Wykonawca ma prawo złożyć tylko jedną ofertę, na cały przedmiot zamówienia. Oferty wykonawcy, który przedłoży więcej niż jedną ofertę, zostaną odrzucone. Oferty składa się w jednym egzemplarzu. </w:t>
      </w:r>
    </w:p>
    <w:p w:rsidR="005C49E2" w:rsidRPr="00B50F7C" w:rsidRDefault="001A4256" w:rsidP="005C49E2">
      <w:pPr>
        <w:pStyle w:val="Default"/>
        <w:spacing w:after="59"/>
      </w:pPr>
      <w:r>
        <w:t>6</w:t>
      </w:r>
      <w:r w:rsidR="005C49E2" w:rsidRPr="00B50F7C">
        <w:t xml:space="preserve">) Wszelkie koszty związane z opracowaniem oferty ponosi Wykonawca. </w:t>
      </w:r>
    </w:p>
    <w:p w:rsidR="005C49E2" w:rsidRPr="00B50F7C" w:rsidRDefault="001A4256" w:rsidP="005C49E2">
      <w:pPr>
        <w:pStyle w:val="Default"/>
        <w:spacing w:after="59"/>
      </w:pPr>
      <w:r>
        <w:lastRenderedPageBreak/>
        <w:t>7</w:t>
      </w:r>
      <w:r w:rsidR="005C49E2" w:rsidRPr="00B50F7C">
        <w:t xml:space="preserve">) Wykonawca składa ofertę wraz z wymaganymi oświadczeniami i dokumentami, wskazanymi w rozdziale II podrozdziale 9 SWZ. </w:t>
      </w:r>
    </w:p>
    <w:p w:rsidR="005C49E2" w:rsidRDefault="001A4256" w:rsidP="005C49E2">
      <w:pPr>
        <w:pStyle w:val="Default"/>
      </w:pPr>
      <w:r>
        <w:t>8</w:t>
      </w:r>
      <w:r w:rsidR="005C49E2" w:rsidRPr="00B50F7C">
        <w:t xml:space="preserve">) Do upływu terminu składania ofert wykonawca może wycofać ofertę. Sposób postępowania w przypadku zmiany lub wycofania oferty został wskazany w rozdziale I podrozdziale 3 pkt 10) SWZ. </w:t>
      </w:r>
    </w:p>
    <w:p w:rsidR="00F217EC" w:rsidRDefault="00F217EC" w:rsidP="005C49E2">
      <w:pPr>
        <w:pStyle w:val="Default"/>
      </w:pPr>
    </w:p>
    <w:p w:rsidR="00F217EC" w:rsidRPr="00B50F7C" w:rsidRDefault="00F217EC" w:rsidP="005C49E2">
      <w:pPr>
        <w:pStyle w:val="Default"/>
      </w:pPr>
    </w:p>
    <w:p w:rsidR="005C49E2" w:rsidRPr="00F62B7E" w:rsidRDefault="005C49E2" w:rsidP="005C49E2">
      <w:pPr>
        <w:pStyle w:val="Default"/>
      </w:pPr>
      <w:r w:rsidRPr="00F62B7E">
        <w:rPr>
          <w:b/>
        </w:rPr>
        <w:t>12. Opis sposobu obliczenia ceny</w:t>
      </w:r>
      <w:r w:rsidR="00F62B7E">
        <w:t>.</w:t>
      </w:r>
      <w:r w:rsidRPr="00F62B7E">
        <w:t xml:space="preserve"> </w:t>
      </w:r>
    </w:p>
    <w:p w:rsidR="005C49E2" w:rsidRPr="00B50F7C" w:rsidRDefault="005C49E2" w:rsidP="005C49E2">
      <w:pPr>
        <w:pStyle w:val="Default"/>
        <w:spacing w:after="59"/>
      </w:pPr>
      <w:r w:rsidRPr="00B50F7C">
        <w:t>1. Cena oferty jest ceną ryczałtową podaną przez Wykonawcę w Formularzu oferty (</w:t>
      </w:r>
      <w:r w:rsidRPr="00B50F7C">
        <w:rPr>
          <w:b/>
          <w:bCs/>
        </w:rPr>
        <w:t>załącznik nr 1 do SWZ</w:t>
      </w:r>
      <w:r w:rsidRPr="00B50F7C">
        <w:t xml:space="preserve">) i musi uwzględniać wszystkie koszty, jakie poniesie Wykonawca z tytułu realizacji zamówienia. </w:t>
      </w:r>
    </w:p>
    <w:p w:rsidR="005C49E2" w:rsidRPr="00B50F7C" w:rsidRDefault="005C49E2" w:rsidP="005C49E2">
      <w:pPr>
        <w:pStyle w:val="Default"/>
        <w:spacing w:after="59"/>
      </w:pPr>
      <w:r w:rsidRPr="00B50F7C">
        <w:t>2. Sposób zapłaty i rozliczenia za realizację niniejszego zam</w:t>
      </w:r>
      <w:r w:rsidR="006E142A">
        <w:t xml:space="preserve">ówienia, określone są w projekcie </w:t>
      </w:r>
      <w:r w:rsidRPr="00B50F7C">
        <w:t xml:space="preserve">umowy – </w:t>
      </w:r>
      <w:r w:rsidRPr="00B50F7C">
        <w:rPr>
          <w:b/>
          <w:bCs/>
        </w:rPr>
        <w:t>załącznik nr 5 do SWZ</w:t>
      </w:r>
      <w:r w:rsidRPr="00B50F7C">
        <w:t xml:space="preserve">. </w:t>
      </w:r>
    </w:p>
    <w:p w:rsidR="005C49E2" w:rsidRPr="00B50F7C" w:rsidRDefault="005C49E2" w:rsidP="005C49E2">
      <w:pPr>
        <w:pStyle w:val="Default"/>
      </w:pPr>
      <w:r w:rsidRPr="00B50F7C">
        <w:t xml:space="preserve">3. Rozliczenia będą prowadzone w złotych polskich z dokładnością do dwóch miejsc po przecinku. </w:t>
      </w:r>
    </w:p>
    <w:p w:rsidR="005C49E2" w:rsidRPr="00B50F7C" w:rsidRDefault="005C49E2" w:rsidP="005C49E2">
      <w:pPr>
        <w:pStyle w:val="Default"/>
      </w:pPr>
      <w:r w:rsidRPr="00B50F7C">
        <w:t xml:space="preserve">UWAGA! Jeden grosz jest najmniejszą jednostką monetarną w systemie pieniężnym RP i nie jest możliwe wyliczenie ceny końcowej, jeśli komponenty ceny (ceny jednostkowe) są określone za pomocą wielkości mniejszych niż 1 grosz. </w:t>
      </w:r>
    </w:p>
    <w:p w:rsidR="001A4256" w:rsidRDefault="005C49E2" w:rsidP="001A4256">
      <w:pPr>
        <w:pStyle w:val="Default"/>
      </w:pPr>
      <w:r w:rsidRPr="00B50F7C">
        <w:t xml:space="preserve">Wartości kwotowe ujęte jako wielkości matematyczne znajdujące się na trzecim i kolejnym miejscu po przecinku, w odniesieniu do nieistniejącej wielkości w polskim systemie monetarnym powodują, że tak wyrażona cena usługi dla powszechnego obrotu gospodarczego </w:t>
      </w:r>
    </w:p>
    <w:p w:rsidR="005C49E2" w:rsidRPr="00B50F7C" w:rsidRDefault="005C49E2" w:rsidP="005C49E2">
      <w:pPr>
        <w:pStyle w:val="Default"/>
      </w:pPr>
      <w:r w:rsidRPr="00B50F7C">
        <w:t xml:space="preserve">jest niemożliwa do wypłacenia. Nie można kogoś realnie zobowiązać do zapłaty na jego rzecz kwoty niższej niż jeden grosz. </w:t>
      </w:r>
    </w:p>
    <w:p w:rsidR="005C49E2" w:rsidRPr="00B50F7C" w:rsidRDefault="005C49E2" w:rsidP="005C49E2">
      <w:pPr>
        <w:pStyle w:val="Default"/>
      </w:pPr>
      <w:r w:rsidRPr="00B50F7C">
        <w:t xml:space="preserve">Tym samym, ceny jednostkowe, stanowiące podstawę do obliczenia ceny oferty, muszą być podane z dokładnością do dwóch miejsc po przecinku. </w:t>
      </w:r>
      <w:r w:rsidRPr="00B50F7C">
        <w:rPr>
          <w:b/>
          <w:bCs/>
        </w:rPr>
        <w:t xml:space="preserve">Jeżeli oferta będzie zawierała ceny jednostkowe wyrażone jako wielkości matematyczne znajdujące się na trzecim i kolejnym miejscu po przecinku, zostanie odrzucona na podstawie art. 226 ust. 1 pkt 4 i 5 ustawy Pzp. </w:t>
      </w:r>
    </w:p>
    <w:p w:rsidR="005C49E2" w:rsidRPr="00B50F7C" w:rsidRDefault="005C49E2" w:rsidP="005C49E2">
      <w:pPr>
        <w:pStyle w:val="Default"/>
        <w:spacing w:after="59"/>
      </w:pPr>
      <w:r w:rsidRPr="00B50F7C">
        <w:t xml:space="preserve">4. Wykonawca zobowiązany jest zastosować stawkę VAT zgodnie z obowiązującymi przepisami ustawy z 11 marca 2004 r. o podatku od towarów i usług. </w:t>
      </w:r>
    </w:p>
    <w:p w:rsidR="005C49E2" w:rsidRPr="00B50F7C" w:rsidRDefault="005C49E2" w:rsidP="005C49E2">
      <w:pPr>
        <w:pStyle w:val="Default"/>
        <w:spacing w:after="59"/>
      </w:pPr>
      <w:r w:rsidRPr="00B50F7C">
        <w:t xml:space="preserve">5. Cenę oferty należy obliczyć, uwzględniając całość wynagrodzenia wykonawcy za prawidłowe wykonanie umowy. Wykonawca jest zobowiązany skalkulować cenę na podstawie wszelkich wymogów związanych z realizacją zamówienia (łącznie ze wszystkimi podatkami i opłatami oraz podatkiem VAT). </w:t>
      </w:r>
    </w:p>
    <w:p w:rsidR="005C49E2" w:rsidRPr="00B50F7C" w:rsidRDefault="005C49E2" w:rsidP="005C49E2">
      <w:pPr>
        <w:pStyle w:val="Default"/>
        <w:spacing w:after="59"/>
      </w:pPr>
      <w:r w:rsidRPr="00B50F7C">
        <w:t xml:space="preserve">6. Cena ofertowa musi obejmować wszystkie koszty związane z realizacją przedmiotu zamówienia, wszystkie inne koszty oraz ewentualne upusty i rabaty a także wszystkie potencjalne ryzyka ekonomiczne, jakie mogą wystąpić przy realizacji przedmiotu umowy, wynikające z okoliczności, których nie można było przewidzieć w chwili zawierania umowy. </w:t>
      </w:r>
    </w:p>
    <w:p w:rsidR="00951582" w:rsidRDefault="005C49E2" w:rsidP="001A4256">
      <w:pPr>
        <w:pStyle w:val="Default"/>
        <w:spacing w:after="59"/>
      </w:pPr>
      <w:r w:rsidRPr="00B50F7C">
        <w:t>7. Wykonawcy ponoszą wszelkie koszty związane z przy</w:t>
      </w:r>
      <w:r w:rsidR="001A4256">
        <w:t xml:space="preserve">gotowaniem i złożeniem oferty. </w:t>
      </w:r>
    </w:p>
    <w:p w:rsidR="00BE4BBB" w:rsidRDefault="00BE4BBB" w:rsidP="00BE4BBB">
      <w:pPr>
        <w:pStyle w:val="Default"/>
      </w:pPr>
      <w:r w:rsidRPr="00B50F7C">
        <w:t xml:space="preserve">8. Zgodnie z art. 225 ustawy Pzp, jeżeli została złożona oferta, której wybór prowadziłby do powstania u zamawiającego obowiązku podatkowego zgodnie z ustawą z 11 marca 2004 r. o podatku od towarów i usług, dla celów zastosowania kryterium ceny lub kosztu zamawiający </w:t>
      </w:r>
    </w:p>
    <w:p w:rsidR="005C49E2" w:rsidRPr="00B50F7C" w:rsidRDefault="005C49E2" w:rsidP="005C49E2">
      <w:pPr>
        <w:pStyle w:val="Default"/>
      </w:pPr>
      <w:r w:rsidRPr="00B50F7C">
        <w:t xml:space="preserve">dolicza do przedstawionej w tej ofercie ceny kwotę podatku od towarów i usług, którą miałby obowiązek rozliczyć. W takiej sytuacji wykonawca ma obowiązek: </w:t>
      </w:r>
    </w:p>
    <w:p w:rsidR="005C49E2" w:rsidRPr="00B50F7C" w:rsidRDefault="005C49E2" w:rsidP="005C49E2">
      <w:pPr>
        <w:pStyle w:val="Default"/>
        <w:spacing w:after="62"/>
      </w:pPr>
      <w:r w:rsidRPr="00B50F7C">
        <w:t xml:space="preserve">1) poinformowania zamawiającego, że wybór jego oferty będzie prowadził do powstania u zamawiającego obowiązku podatkowego; </w:t>
      </w:r>
    </w:p>
    <w:p w:rsidR="005C49E2" w:rsidRPr="00B50F7C" w:rsidRDefault="005C49E2" w:rsidP="005C49E2">
      <w:pPr>
        <w:pStyle w:val="Default"/>
        <w:spacing w:after="62"/>
      </w:pPr>
      <w:r w:rsidRPr="00B50F7C">
        <w:t xml:space="preserve">2) wskazania nazwy (rodzaju) towaru lub usługi, których dostawa lub świadczenie będą prowadziły do powstania obowiązku podatkowego; </w:t>
      </w:r>
    </w:p>
    <w:p w:rsidR="005C49E2" w:rsidRPr="00B50F7C" w:rsidRDefault="005C49E2" w:rsidP="005C49E2">
      <w:pPr>
        <w:pStyle w:val="Default"/>
        <w:spacing w:after="62"/>
      </w:pPr>
      <w:r w:rsidRPr="00B50F7C">
        <w:lastRenderedPageBreak/>
        <w:t xml:space="preserve">3) wskazania wartości towaru lub usługi objętego obowiązkiem podatkowym zamawiającego, bez kwoty podatku; </w:t>
      </w:r>
    </w:p>
    <w:p w:rsidR="00C26824" w:rsidRPr="00B50F7C" w:rsidRDefault="005C49E2" w:rsidP="005C49E2">
      <w:pPr>
        <w:pStyle w:val="Default"/>
      </w:pPr>
      <w:r w:rsidRPr="00B50F7C">
        <w:t xml:space="preserve">4) wskazania stawki podatku od towarów i usług, która zgodnie z wiedzą wykonawcy, będzie miała zastosowanie. </w:t>
      </w:r>
    </w:p>
    <w:p w:rsidR="00C26824" w:rsidRDefault="005C49E2" w:rsidP="005C49E2">
      <w:pPr>
        <w:pStyle w:val="Default"/>
      </w:pPr>
      <w:r w:rsidRPr="00B50F7C">
        <w:t>9. Informację w powyższym zakresie wykonawca składa oświadczenie w Formularzu oferty (</w:t>
      </w:r>
      <w:r w:rsidRPr="00B50F7C">
        <w:rPr>
          <w:b/>
          <w:bCs/>
        </w:rPr>
        <w:t>załącznik nr 1 do SWZ)</w:t>
      </w:r>
      <w:r w:rsidRPr="00B50F7C">
        <w:t xml:space="preserve">. Brak złożenia ww. informacji będzie postrzegany jako brak powstania obowiązku podatkowego u zamawiającego. </w:t>
      </w:r>
    </w:p>
    <w:p w:rsidR="00D312D5" w:rsidRPr="00B50F7C" w:rsidRDefault="00D312D5" w:rsidP="005C49E2">
      <w:pPr>
        <w:pStyle w:val="Default"/>
      </w:pPr>
    </w:p>
    <w:p w:rsidR="006F3F14" w:rsidRPr="00D312D5" w:rsidRDefault="005C49E2" w:rsidP="005C49E2">
      <w:pPr>
        <w:pStyle w:val="Default"/>
        <w:rPr>
          <w:b/>
          <w:bCs/>
        </w:rPr>
      </w:pPr>
      <w:r w:rsidRPr="00B50F7C">
        <w:rPr>
          <w:b/>
          <w:bCs/>
        </w:rPr>
        <w:t xml:space="preserve">III. Informacje o przebiegu postępowania </w:t>
      </w:r>
    </w:p>
    <w:p w:rsidR="005C49E2" w:rsidRPr="00B50F7C" w:rsidRDefault="005C49E2" w:rsidP="005C49E2">
      <w:pPr>
        <w:pStyle w:val="Default"/>
      </w:pPr>
      <w:r w:rsidRPr="00B50F7C">
        <w:rPr>
          <w:b/>
          <w:bCs/>
        </w:rPr>
        <w:t xml:space="preserve">1. Sposób porozumiewania się zamawiającego z wykonawcami </w:t>
      </w:r>
    </w:p>
    <w:p w:rsidR="00153AFE" w:rsidRPr="00B50F7C" w:rsidRDefault="005C49E2" w:rsidP="005C49E2">
      <w:pPr>
        <w:pStyle w:val="Default"/>
        <w:spacing w:after="59"/>
      </w:pPr>
      <w:r w:rsidRPr="00B50F7C">
        <w:t xml:space="preserve">1) W niniejszym postępowaniu komunikacja zamawiającego z wykonawcami odbywa się za pomocą środków komunikacji elektronicznej. Komunikacja między zamawiającym a wykonawcami, w tym wszelkie oświadczenia, wnioski, zawiadomienia oraz informacje przekazywane są w formie elektronicznej przy użyciu </w:t>
      </w:r>
      <w:proofErr w:type="spellStart"/>
      <w:r w:rsidRPr="00B50F7C">
        <w:t>ePUAPu</w:t>
      </w:r>
      <w:proofErr w:type="spellEnd"/>
      <w:r w:rsidRPr="00B50F7C">
        <w:t xml:space="preserve"> https://epuap.gov.pl/wps/portal oraz poczty elektronicznej, e-mail </w:t>
      </w:r>
      <w:r w:rsidR="00153AFE" w:rsidRPr="00E51FAE">
        <w:rPr>
          <w:u w:color="FF0000"/>
        </w:rPr>
        <w:t>kanclerz@puzim.edu.pl</w:t>
      </w:r>
    </w:p>
    <w:p w:rsidR="001A4256" w:rsidRDefault="005C49E2" w:rsidP="005C49E2">
      <w:pPr>
        <w:pStyle w:val="Default"/>
      </w:pPr>
      <w:r w:rsidRPr="00B50F7C">
        <w:t xml:space="preserve">2) Informacje o wymaganiach technicznych i organizacyjnych sporządzania, wysyłania i odbierania korespondencji elektronicznej: </w:t>
      </w:r>
    </w:p>
    <w:p w:rsidR="005C49E2" w:rsidRPr="00B50F7C" w:rsidRDefault="005C49E2" w:rsidP="005C49E2">
      <w:pPr>
        <w:pStyle w:val="Default"/>
      </w:pPr>
      <w:r w:rsidRPr="00B50F7C">
        <w:t xml:space="preserve">Zamawiający </w:t>
      </w:r>
      <w:r w:rsidRPr="00B50F7C">
        <w:rPr>
          <w:b/>
          <w:bCs/>
        </w:rPr>
        <w:t>wymaga</w:t>
      </w:r>
      <w:r w:rsidRPr="00B50F7C">
        <w:t xml:space="preserve">, aby w tytule maila był podany nr sprawy, co ułatwi komunikację pomiędzy stronami postępowania. </w:t>
      </w:r>
    </w:p>
    <w:p w:rsidR="005C49E2" w:rsidRPr="00B50F7C" w:rsidRDefault="005C49E2" w:rsidP="005C49E2">
      <w:pPr>
        <w:pStyle w:val="Default"/>
        <w:spacing w:after="59"/>
      </w:pPr>
      <w:r w:rsidRPr="00B50F7C">
        <w:t>3) Wszelką korespondencję związaną z niniejszym postępowaniem, należy przekazywać za pośrednictwem ePUAP lub poczty elektronicznej na ad</w:t>
      </w:r>
      <w:r w:rsidR="00F62B7E">
        <w:t>res: kanclerz@puzim.edu.pl</w:t>
      </w:r>
    </w:p>
    <w:p w:rsidR="005C49E2" w:rsidRPr="00B50F7C" w:rsidRDefault="005C49E2" w:rsidP="005C49E2">
      <w:pPr>
        <w:pStyle w:val="Default"/>
        <w:spacing w:after="59"/>
      </w:pPr>
      <w:r w:rsidRPr="00B50F7C">
        <w:t xml:space="preserve">4) Korespondencję uważa się za przekazaną w terminie, jeżeli dotrze do Zamawiającego przed upływem wymaganego terminu. </w:t>
      </w:r>
    </w:p>
    <w:p w:rsidR="005C49E2" w:rsidRPr="00B50F7C" w:rsidRDefault="005C49E2" w:rsidP="005C49E2">
      <w:pPr>
        <w:pStyle w:val="Default"/>
      </w:pPr>
      <w:r w:rsidRPr="00B50F7C">
        <w:t>5) Osoby wskazane do porozumiewania się z wykonawcami w zakresie dotycz</w:t>
      </w:r>
      <w:r w:rsidR="00F62B7E">
        <w:t xml:space="preserve">ącym zagadnień proceduralnych: </w:t>
      </w:r>
    </w:p>
    <w:p w:rsidR="00F62B7E" w:rsidRDefault="000352CF" w:rsidP="005C49E2">
      <w:pPr>
        <w:pStyle w:val="Default"/>
      </w:pPr>
      <w:r>
        <w:t>Pani Mirosława Trętowska</w:t>
      </w:r>
      <w:r w:rsidR="005C49E2" w:rsidRPr="00B50F7C">
        <w:t xml:space="preserve">, </w:t>
      </w:r>
      <w:r>
        <w:t>e-mail: miroslawa.tretowska</w:t>
      </w:r>
      <w:r w:rsidR="00F62B7E">
        <w:t>@puzim.edu.pl</w:t>
      </w:r>
      <w:r w:rsidR="005C49E2" w:rsidRPr="00B50F7C">
        <w:t xml:space="preserve"> </w:t>
      </w:r>
    </w:p>
    <w:p w:rsidR="000352CF" w:rsidRDefault="000352CF" w:rsidP="005C49E2">
      <w:pPr>
        <w:pStyle w:val="Default"/>
      </w:pPr>
      <w:r>
        <w:t xml:space="preserve">Pani Anna Wołyniec e-mail: </w:t>
      </w:r>
      <w:r w:rsidR="003723DC" w:rsidRPr="003723DC">
        <w:t>anna.wolyniec@puzim.edu.pl</w:t>
      </w:r>
    </w:p>
    <w:p w:rsidR="003723DC" w:rsidRDefault="003723DC" w:rsidP="005C49E2">
      <w:pPr>
        <w:pStyle w:val="Default"/>
      </w:pPr>
    </w:p>
    <w:p w:rsidR="003723DC" w:rsidRDefault="003723DC" w:rsidP="005C49E2">
      <w:pPr>
        <w:pStyle w:val="Default"/>
      </w:pPr>
    </w:p>
    <w:p w:rsidR="003723DC" w:rsidRPr="00B50F7C" w:rsidRDefault="003723DC" w:rsidP="005C49E2">
      <w:pPr>
        <w:pStyle w:val="Default"/>
      </w:pPr>
    </w:p>
    <w:p w:rsidR="00BE4BBB" w:rsidRDefault="005C49E2" w:rsidP="00BE4BBB">
      <w:pPr>
        <w:pStyle w:val="Default"/>
        <w:rPr>
          <w:b/>
          <w:bCs/>
          <w:u w:val="single"/>
        </w:rPr>
      </w:pPr>
      <w:r w:rsidRPr="00BE4BBB">
        <w:rPr>
          <w:b/>
          <w:bCs/>
          <w:u w:val="single"/>
        </w:rPr>
        <w:t xml:space="preserve">2. Sposób oraz termin składania ofert. Termin otwarcia ofert </w:t>
      </w:r>
    </w:p>
    <w:p w:rsidR="00DF23BB" w:rsidRPr="001A4256" w:rsidRDefault="00DF23BB" w:rsidP="00BE4BBB">
      <w:pPr>
        <w:pStyle w:val="Default"/>
        <w:rPr>
          <w:b/>
          <w:bCs/>
          <w:u w:val="single"/>
        </w:rPr>
      </w:pPr>
    </w:p>
    <w:p w:rsidR="005C49E2" w:rsidRPr="00B50F7C" w:rsidRDefault="005C49E2" w:rsidP="005C49E2">
      <w:pPr>
        <w:pStyle w:val="Default"/>
        <w:spacing w:after="61"/>
      </w:pPr>
      <w:r w:rsidRPr="00B50F7C">
        <w:t xml:space="preserve">1) </w:t>
      </w:r>
      <w:r w:rsidRPr="00B50F7C">
        <w:rPr>
          <w:b/>
          <w:bCs/>
        </w:rPr>
        <w:t>Ofertę należy</w:t>
      </w:r>
      <w:r w:rsidR="00F62B7E">
        <w:rPr>
          <w:b/>
          <w:bCs/>
        </w:rPr>
        <w:t xml:space="preserve"> złożyć w te</w:t>
      </w:r>
      <w:r w:rsidR="00FD526E">
        <w:rPr>
          <w:b/>
          <w:bCs/>
        </w:rPr>
        <w:t xml:space="preserve">rminie do dnia </w:t>
      </w:r>
      <w:r w:rsidR="00AE0DC4">
        <w:rPr>
          <w:b/>
          <w:bCs/>
          <w:color w:val="auto"/>
        </w:rPr>
        <w:t xml:space="preserve"> </w:t>
      </w:r>
      <w:r w:rsidR="00425D01">
        <w:rPr>
          <w:b/>
          <w:bCs/>
          <w:color w:val="auto"/>
          <w:u w:val="single"/>
        </w:rPr>
        <w:t>2</w:t>
      </w:r>
      <w:r w:rsidR="00AE47FA">
        <w:rPr>
          <w:b/>
          <w:bCs/>
          <w:color w:val="auto"/>
          <w:u w:val="single"/>
        </w:rPr>
        <w:t>2</w:t>
      </w:r>
      <w:r w:rsidR="00E51FAE">
        <w:rPr>
          <w:b/>
          <w:bCs/>
          <w:color w:val="auto"/>
          <w:u w:val="single"/>
        </w:rPr>
        <w:t>.02</w:t>
      </w:r>
      <w:r w:rsidR="006E142A" w:rsidRPr="00AE0DC4">
        <w:rPr>
          <w:b/>
          <w:bCs/>
          <w:color w:val="auto"/>
          <w:u w:val="single"/>
        </w:rPr>
        <w:t>.</w:t>
      </w:r>
      <w:r w:rsidR="00E51FAE">
        <w:rPr>
          <w:b/>
          <w:bCs/>
          <w:u w:val="single"/>
        </w:rPr>
        <w:t>2023</w:t>
      </w:r>
      <w:r w:rsidRPr="00AE0DC4">
        <w:rPr>
          <w:b/>
          <w:bCs/>
          <w:u w:val="single"/>
        </w:rPr>
        <w:t xml:space="preserve"> </w:t>
      </w:r>
      <w:r w:rsidR="008D4A9C">
        <w:rPr>
          <w:b/>
          <w:bCs/>
          <w:u w:val="single"/>
        </w:rPr>
        <w:t xml:space="preserve">r. </w:t>
      </w:r>
      <w:r w:rsidRPr="00AE0DC4">
        <w:rPr>
          <w:b/>
          <w:bCs/>
          <w:u w:val="single"/>
        </w:rPr>
        <w:t>do godz. 10.00</w:t>
      </w:r>
      <w:r w:rsidRPr="00AE0DC4">
        <w:rPr>
          <w:u w:val="single"/>
        </w:rPr>
        <w:t>.</w:t>
      </w:r>
      <w:r w:rsidRPr="00B50F7C">
        <w:t xml:space="preserve"> </w:t>
      </w:r>
    </w:p>
    <w:p w:rsidR="005C49E2" w:rsidRPr="00B50F7C" w:rsidRDefault="005C49E2" w:rsidP="005C49E2">
      <w:pPr>
        <w:pStyle w:val="Default"/>
        <w:spacing w:after="61"/>
      </w:pPr>
      <w:r w:rsidRPr="00B50F7C">
        <w:t xml:space="preserve">2) Sposób składania ofert: za pośrednictwem </w:t>
      </w:r>
      <w:r w:rsidRPr="00B50F7C">
        <w:rPr>
          <w:b/>
          <w:bCs/>
        </w:rPr>
        <w:t xml:space="preserve">Formularza do złożenia oferty </w:t>
      </w:r>
      <w:r w:rsidRPr="00B50F7C">
        <w:t xml:space="preserve">dostępnego na ePUAP oraz udostępnionego na </w:t>
      </w:r>
      <w:r w:rsidR="0055403D">
        <w:t>stronie BIP .</w:t>
      </w:r>
    </w:p>
    <w:p w:rsidR="005C49E2" w:rsidRDefault="005C49E2" w:rsidP="005C49E2">
      <w:pPr>
        <w:pStyle w:val="Default"/>
        <w:spacing w:after="61"/>
      </w:pPr>
      <w:r w:rsidRPr="00B50F7C">
        <w:t>3</w:t>
      </w:r>
      <w:r w:rsidR="00520808">
        <w:t xml:space="preserve">) Otwarcie ofert nastąpi w dniu </w:t>
      </w:r>
      <w:r w:rsidR="000352CF">
        <w:rPr>
          <w:b/>
          <w:bCs/>
          <w:color w:val="auto"/>
        </w:rPr>
        <w:t xml:space="preserve"> </w:t>
      </w:r>
      <w:r w:rsidR="00AE47FA">
        <w:rPr>
          <w:b/>
          <w:bCs/>
          <w:color w:val="auto"/>
          <w:u w:val="single"/>
        </w:rPr>
        <w:t>22</w:t>
      </w:r>
      <w:r w:rsidR="00E51FAE">
        <w:rPr>
          <w:b/>
          <w:bCs/>
          <w:color w:val="auto"/>
          <w:u w:val="single"/>
        </w:rPr>
        <w:t>.02.2023</w:t>
      </w:r>
      <w:r w:rsidR="008D4A9C">
        <w:rPr>
          <w:b/>
          <w:u w:val="single"/>
        </w:rPr>
        <w:t>r.</w:t>
      </w:r>
      <w:r w:rsidRPr="00AE0DC4">
        <w:rPr>
          <w:b/>
          <w:u w:val="single"/>
        </w:rPr>
        <w:t xml:space="preserve"> godz. </w:t>
      </w:r>
      <w:r w:rsidRPr="00AE0DC4">
        <w:rPr>
          <w:b/>
          <w:bCs/>
          <w:u w:val="single"/>
        </w:rPr>
        <w:t>11.00</w:t>
      </w:r>
      <w:r w:rsidRPr="00B50F7C">
        <w:rPr>
          <w:b/>
          <w:bCs/>
        </w:rPr>
        <w:t xml:space="preserve"> </w:t>
      </w:r>
      <w:r w:rsidRPr="00B50F7C">
        <w:t>poprzez odszyfrowanie wczytanych na Platformie</w:t>
      </w:r>
      <w:r w:rsidR="00AF7944">
        <w:t xml:space="preserve"> e zamówienia</w:t>
      </w:r>
      <w:r w:rsidRPr="00B50F7C">
        <w:t xml:space="preserve"> ofert. </w:t>
      </w:r>
    </w:p>
    <w:p w:rsidR="00BE4BBB" w:rsidRPr="00B50F7C" w:rsidRDefault="00BE4BBB" w:rsidP="00BE4BBB">
      <w:pPr>
        <w:pStyle w:val="Default"/>
      </w:pPr>
      <w:r w:rsidRPr="00B50F7C">
        <w:t>4) Zamawiający, najpóźniej przed otwarciem ofert, udostępni na stronie internetowej prowadzonego postępowania informację o kwocie, jaką zamierza przeznaczy</w:t>
      </w:r>
      <w:r>
        <w:t xml:space="preserve">ć na sfinansowanie zamówienia. </w:t>
      </w:r>
    </w:p>
    <w:p w:rsidR="005C49E2" w:rsidRPr="00B50F7C" w:rsidRDefault="005C49E2" w:rsidP="005C49E2">
      <w:pPr>
        <w:pStyle w:val="Default"/>
      </w:pPr>
      <w:r w:rsidRPr="00B50F7C">
        <w:t xml:space="preserve">5) Zamawiający, niezwłocznie po otwarciu ofert, udostępnia na stronie internetowej prowadzonego postępowania informacje o: </w:t>
      </w:r>
    </w:p>
    <w:p w:rsidR="005C49E2" w:rsidRPr="00B50F7C" w:rsidRDefault="005C49E2" w:rsidP="005C49E2">
      <w:pPr>
        <w:pStyle w:val="Default"/>
        <w:spacing w:after="59"/>
      </w:pPr>
      <w:r w:rsidRPr="00B50F7C">
        <w:t xml:space="preserve">a) nazwach albo imionach i nazwiskach oraz siedzibach lub miejscach prowadzonej działalności gospodarczej bądź miejscach zamieszkania wykonawców, których oferty zostały otwarte; </w:t>
      </w:r>
    </w:p>
    <w:p w:rsidR="005C49E2" w:rsidRPr="00B50F7C" w:rsidRDefault="005C49E2" w:rsidP="005C49E2">
      <w:pPr>
        <w:pStyle w:val="Default"/>
      </w:pPr>
      <w:r w:rsidRPr="00B50F7C">
        <w:t xml:space="preserve">b) cenach lub kosztach zawartych w ofertach. </w:t>
      </w:r>
    </w:p>
    <w:p w:rsidR="005C49E2" w:rsidRPr="00B50F7C" w:rsidRDefault="005C49E2" w:rsidP="005C49E2">
      <w:pPr>
        <w:pStyle w:val="Default"/>
      </w:pPr>
      <w:r w:rsidRPr="00B50F7C">
        <w:rPr>
          <w:b/>
          <w:bCs/>
        </w:rPr>
        <w:t xml:space="preserve">3. Termin związania ofertą </w:t>
      </w:r>
    </w:p>
    <w:p w:rsidR="005C49E2" w:rsidRPr="00B50F7C" w:rsidRDefault="005C49E2" w:rsidP="005C49E2">
      <w:pPr>
        <w:pStyle w:val="Default"/>
      </w:pPr>
      <w:r w:rsidRPr="00B50F7C">
        <w:t xml:space="preserve">Wykonawca pozostaje związany ofertą </w:t>
      </w:r>
      <w:r w:rsidR="000352CF" w:rsidRPr="00AE0DC4">
        <w:rPr>
          <w:b/>
          <w:bCs/>
          <w:u w:val="single"/>
        </w:rPr>
        <w:t xml:space="preserve">do dnia </w:t>
      </w:r>
      <w:r w:rsidR="00AE47FA">
        <w:rPr>
          <w:b/>
          <w:bCs/>
          <w:u w:val="single"/>
        </w:rPr>
        <w:t>23</w:t>
      </w:r>
      <w:r w:rsidR="007E7D2D">
        <w:rPr>
          <w:b/>
          <w:bCs/>
          <w:u w:val="single"/>
        </w:rPr>
        <w:t>.03</w:t>
      </w:r>
      <w:r w:rsidR="00AE0DC4" w:rsidRPr="00AE0DC4">
        <w:rPr>
          <w:b/>
          <w:bCs/>
          <w:u w:val="single"/>
        </w:rPr>
        <w:t>.</w:t>
      </w:r>
      <w:r w:rsidR="006B0DCF" w:rsidRPr="00AE0DC4">
        <w:rPr>
          <w:b/>
          <w:bCs/>
          <w:color w:val="auto"/>
          <w:u w:val="single"/>
        </w:rPr>
        <w:t>202</w:t>
      </w:r>
      <w:r w:rsidR="007E7D2D">
        <w:rPr>
          <w:b/>
          <w:bCs/>
          <w:color w:val="auto"/>
          <w:u w:val="single"/>
        </w:rPr>
        <w:t>3</w:t>
      </w:r>
      <w:r w:rsidRPr="00AE0DC4">
        <w:rPr>
          <w:b/>
          <w:bCs/>
          <w:color w:val="auto"/>
          <w:u w:val="single"/>
        </w:rPr>
        <w:t xml:space="preserve"> r</w:t>
      </w:r>
      <w:r w:rsidRPr="00AE0DC4">
        <w:rPr>
          <w:color w:val="auto"/>
          <w:u w:val="single"/>
        </w:rPr>
        <w:t>.</w:t>
      </w:r>
      <w:r w:rsidRPr="001D604E">
        <w:rPr>
          <w:color w:val="auto"/>
        </w:rPr>
        <w:t xml:space="preserve"> </w:t>
      </w:r>
    </w:p>
    <w:p w:rsidR="00F62B7E" w:rsidRPr="00BE4BBB" w:rsidRDefault="005C49E2" w:rsidP="005C49E2">
      <w:pPr>
        <w:pStyle w:val="Default"/>
        <w:rPr>
          <w:u w:val="single"/>
        </w:rPr>
      </w:pPr>
      <w:r w:rsidRPr="001D604E">
        <w:rPr>
          <w:u w:val="single"/>
        </w:rPr>
        <w:t>Bieg terminu związania ofertą rozpoczyna się wraz z u</w:t>
      </w:r>
      <w:r w:rsidR="00BE4BBB">
        <w:rPr>
          <w:u w:val="single"/>
        </w:rPr>
        <w:t>pływem terminu składania ofert</w:t>
      </w:r>
      <w:r w:rsidR="00520808">
        <w:rPr>
          <w:u w:val="single"/>
        </w:rPr>
        <w:t>.</w:t>
      </w:r>
    </w:p>
    <w:p w:rsidR="00E23712" w:rsidRDefault="00E23712" w:rsidP="005C49E2">
      <w:pPr>
        <w:pStyle w:val="Default"/>
        <w:rPr>
          <w:b/>
          <w:bCs/>
        </w:rPr>
      </w:pPr>
    </w:p>
    <w:p w:rsidR="005C49E2" w:rsidRDefault="005C49E2" w:rsidP="005C49E2">
      <w:pPr>
        <w:pStyle w:val="Default"/>
      </w:pPr>
      <w:r w:rsidRPr="00B50F7C">
        <w:rPr>
          <w:b/>
          <w:bCs/>
        </w:rPr>
        <w:t>4. Opis kryteriów oceny ofert wraz z podaniem wag tych kryt</w:t>
      </w:r>
      <w:r w:rsidR="00F62B7E">
        <w:rPr>
          <w:b/>
          <w:bCs/>
        </w:rPr>
        <w:t xml:space="preserve">eriów i sposobu oceny ofert </w:t>
      </w:r>
      <w:r w:rsidRPr="00B50F7C">
        <w:rPr>
          <w:b/>
          <w:bCs/>
        </w:rPr>
        <w:t xml:space="preserve"> </w:t>
      </w:r>
      <w:r w:rsidRPr="00B50F7C">
        <w:t xml:space="preserve">Przy wyborze najkorzystniejszej oferty zamawiający będzie kierował się następującymi kryteriami i odpowiadającymi im znaczeniami oraz w następujący sposób będzie oceniał spełnienie kryteriów: </w:t>
      </w:r>
    </w:p>
    <w:p w:rsidR="00E23712" w:rsidRDefault="00E23712" w:rsidP="005C49E2">
      <w:pPr>
        <w:pStyle w:val="Default"/>
      </w:pPr>
    </w:p>
    <w:p w:rsidR="005A30CC" w:rsidRDefault="005A30CC" w:rsidP="005C49E2">
      <w:pPr>
        <w:pStyle w:val="Default"/>
        <w:rPr>
          <w:b/>
          <w:color w:val="auto"/>
          <w:u w:val="single"/>
        </w:rPr>
      </w:pPr>
    </w:p>
    <w:p w:rsidR="002322FF" w:rsidRDefault="002322FF" w:rsidP="005C49E2">
      <w:pPr>
        <w:pStyle w:val="Default"/>
        <w:rPr>
          <w:color w:val="FF0000"/>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6357"/>
      </w:tblGrid>
      <w:tr w:rsidR="00972235" w:rsidRPr="00B50F7C" w:rsidTr="00035A0C">
        <w:trPr>
          <w:trHeight w:val="155"/>
        </w:trPr>
        <w:tc>
          <w:tcPr>
            <w:tcW w:w="6357" w:type="dxa"/>
            <w:tcBorders>
              <w:top w:val="single" w:sz="4" w:space="0" w:color="auto"/>
              <w:left w:val="single" w:sz="4" w:space="0" w:color="auto"/>
              <w:bottom w:val="single" w:sz="4" w:space="0" w:color="auto"/>
              <w:right w:val="single" w:sz="4" w:space="0" w:color="auto"/>
            </w:tcBorders>
          </w:tcPr>
          <w:p w:rsidR="00972235" w:rsidRPr="00B50F7C" w:rsidRDefault="00972235" w:rsidP="00035A0C">
            <w:pPr>
              <w:pStyle w:val="Default"/>
            </w:pPr>
            <w:r>
              <w:t>Cena – 60%</w:t>
            </w:r>
          </w:p>
        </w:tc>
      </w:tr>
      <w:tr w:rsidR="00972235" w:rsidRPr="00B50F7C" w:rsidTr="00035A0C">
        <w:trPr>
          <w:trHeight w:val="294"/>
        </w:trPr>
        <w:tc>
          <w:tcPr>
            <w:tcW w:w="6357" w:type="dxa"/>
            <w:tcBorders>
              <w:top w:val="single" w:sz="4" w:space="0" w:color="auto"/>
              <w:left w:val="single" w:sz="4" w:space="0" w:color="auto"/>
              <w:bottom w:val="single" w:sz="4" w:space="0" w:color="auto"/>
              <w:right w:val="single" w:sz="4" w:space="0" w:color="auto"/>
            </w:tcBorders>
          </w:tcPr>
          <w:p w:rsidR="00972235" w:rsidRDefault="00972235" w:rsidP="00EB4B6B">
            <w:pPr>
              <w:pStyle w:val="Default"/>
            </w:pPr>
            <w:r>
              <w:t xml:space="preserve">Okres gwarancji i rękojmi za wady </w:t>
            </w:r>
            <w:r w:rsidR="00484473">
              <w:t>- 4</w:t>
            </w:r>
            <w:r>
              <w:t>0%</w:t>
            </w:r>
          </w:p>
        </w:tc>
      </w:tr>
      <w:tr w:rsidR="00972235" w:rsidRPr="00B50F7C" w:rsidTr="00035A0C">
        <w:trPr>
          <w:trHeight w:val="79"/>
        </w:trPr>
        <w:tc>
          <w:tcPr>
            <w:tcW w:w="6357" w:type="dxa"/>
          </w:tcPr>
          <w:p w:rsidR="00972235" w:rsidRPr="00B50F7C" w:rsidRDefault="00972235" w:rsidP="00035A0C">
            <w:pPr>
              <w:pStyle w:val="Default"/>
            </w:pPr>
          </w:p>
        </w:tc>
      </w:tr>
    </w:tbl>
    <w:p w:rsidR="00725589" w:rsidRPr="00725589" w:rsidRDefault="00725589" w:rsidP="00725589">
      <w:pPr>
        <w:pStyle w:val="Default"/>
        <w:rPr>
          <w:color w:val="auto"/>
        </w:rPr>
      </w:pPr>
    </w:p>
    <w:p w:rsidR="00725589" w:rsidRDefault="00725589" w:rsidP="00725589">
      <w:pPr>
        <w:pStyle w:val="Default"/>
        <w:rPr>
          <w:color w:val="auto"/>
        </w:rPr>
      </w:pPr>
      <w:r w:rsidRPr="00725589">
        <w:rPr>
          <w:color w:val="auto"/>
        </w:rPr>
        <w:t xml:space="preserve">Oferty będą oceniane metodą punktową w skali 100-punktowej. </w:t>
      </w:r>
    </w:p>
    <w:p w:rsidR="00E23712" w:rsidRPr="00725589" w:rsidRDefault="00E23712" w:rsidP="00725589">
      <w:pPr>
        <w:pStyle w:val="Default"/>
        <w:rPr>
          <w:color w:val="auto"/>
        </w:rPr>
      </w:pPr>
    </w:p>
    <w:p w:rsidR="00276BF6" w:rsidRDefault="00276BF6" w:rsidP="00725589">
      <w:pPr>
        <w:pStyle w:val="Default"/>
        <w:rPr>
          <w:b/>
          <w:color w:val="auto"/>
        </w:rPr>
      </w:pPr>
    </w:p>
    <w:p w:rsidR="00725589" w:rsidRPr="00883558" w:rsidRDefault="00725589" w:rsidP="00725589">
      <w:pPr>
        <w:pStyle w:val="Default"/>
        <w:rPr>
          <w:b/>
          <w:color w:val="auto"/>
        </w:rPr>
      </w:pPr>
      <w:r w:rsidRPr="00883558">
        <w:rPr>
          <w:b/>
          <w:color w:val="auto"/>
        </w:rPr>
        <w:t xml:space="preserve">CENA – 60% </w:t>
      </w:r>
    </w:p>
    <w:p w:rsidR="00725589" w:rsidRDefault="00725589" w:rsidP="00725589">
      <w:pPr>
        <w:pStyle w:val="Default"/>
        <w:rPr>
          <w:b/>
          <w:color w:val="auto"/>
        </w:rPr>
      </w:pPr>
      <w:r w:rsidRPr="00883558">
        <w:rPr>
          <w:b/>
          <w:color w:val="auto"/>
        </w:rPr>
        <w:t xml:space="preserve">Cena będzie oceniana metodą punktową wg wzoru: </w:t>
      </w:r>
    </w:p>
    <w:p w:rsidR="00883558" w:rsidRPr="00883558" w:rsidRDefault="00883558" w:rsidP="00725589">
      <w:pPr>
        <w:pStyle w:val="Default"/>
        <w:rPr>
          <w:b/>
          <w:color w:val="auto"/>
        </w:rPr>
      </w:pPr>
    </w:p>
    <w:p w:rsidR="00725589" w:rsidRDefault="00725589" w:rsidP="00883558">
      <w:pPr>
        <w:pStyle w:val="Default"/>
        <w:jc w:val="center"/>
        <w:rPr>
          <w:color w:val="auto"/>
        </w:rPr>
      </w:pPr>
      <w:r w:rsidRPr="00725589">
        <w:rPr>
          <w:color w:val="auto"/>
        </w:rPr>
        <w:t>Cena najniższa ze wszystkich ofert x 100 pkt x Znaczenie kryterium 60%</w:t>
      </w:r>
    </w:p>
    <w:p w:rsidR="00883558" w:rsidRPr="00725589" w:rsidRDefault="00883558" w:rsidP="00883558">
      <w:pPr>
        <w:pStyle w:val="Default"/>
        <w:jc w:val="center"/>
        <w:rPr>
          <w:color w:val="auto"/>
        </w:rPr>
      </w:pPr>
      <w:r>
        <w:rPr>
          <w:color w:val="auto"/>
        </w:rPr>
        <w:t>______________________________________________________________</w:t>
      </w:r>
    </w:p>
    <w:p w:rsidR="00725589" w:rsidRPr="00725589" w:rsidRDefault="00725589" w:rsidP="00883558">
      <w:pPr>
        <w:pStyle w:val="Default"/>
        <w:jc w:val="center"/>
        <w:rPr>
          <w:color w:val="auto"/>
        </w:rPr>
      </w:pPr>
      <w:r w:rsidRPr="00725589">
        <w:rPr>
          <w:color w:val="auto"/>
        </w:rPr>
        <w:t>Cena oferty badanej</w:t>
      </w:r>
    </w:p>
    <w:p w:rsidR="00725589" w:rsidRPr="00725589" w:rsidRDefault="00725589" w:rsidP="00883558">
      <w:pPr>
        <w:pStyle w:val="Default"/>
        <w:jc w:val="center"/>
        <w:rPr>
          <w:color w:val="auto"/>
        </w:rPr>
      </w:pPr>
    </w:p>
    <w:p w:rsidR="00725589" w:rsidRPr="00725589" w:rsidRDefault="00725589" w:rsidP="00725589">
      <w:pPr>
        <w:pStyle w:val="Default"/>
        <w:rPr>
          <w:color w:val="auto"/>
        </w:rPr>
      </w:pPr>
      <w:r w:rsidRPr="00725589">
        <w:rPr>
          <w:color w:val="auto"/>
        </w:rPr>
        <w:t>Oferta może otrzymać maksymalnie 60 pkt (1% = 1 pkt) w zakresie kryterium ceny.</w:t>
      </w:r>
    </w:p>
    <w:p w:rsidR="00725589" w:rsidRPr="00725589" w:rsidRDefault="00725589" w:rsidP="00725589">
      <w:pPr>
        <w:pStyle w:val="Default"/>
        <w:rPr>
          <w:color w:val="auto"/>
        </w:rPr>
      </w:pPr>
    </w:p>
    <w:p w:rsidR="00276BF6" w:rsidRDefault="00276BF6" w:rsidP="00725589">
      <w:pPr>
        <w:pStyle w:val="Default"/>
        <w:rPr>
          <w:b/>
          <w:color w:val="auto"/>
        </w:rPr>
      </w:pPr>
    </w:p>
    <w:p w:rsidR="00276BF6" w:rsidRDefault="00276BF6" w:rsidP="00725589">
      <w:pPr>
        <w:pStyle w:val="Default"/>
        <w:rPr>
          <w:b/>
          <w:color w:val="auto"/>
        </w:rPr>
      </w:pPr>
    </w:p>
    <w:p w:rsidR="00DF23BB" w:rsidRDefault="00DF23BB" w:rsidP="00725589">
      <w:pPr>
        <w:pStyle w:val="Default"/>
        <w:rPr>
          <w:b/>
          <w:color w:val="auto"/>
        </w:rPr>
      </w:pPr>
    </w:p>
    <w:p w:rsidR="00DF23BB" w:rsidRDefault="00DF23BB" w:rsidP="00725589">
      <w:pPr>
        <w:pStyle w:val="Default"/>
        <w:rPr>
          <w:b/>
          <w:color w:val="auto"/>
        </w:rPr>
      </w:pPr>
    </w:p>
    <w:p w:rsidR="00725589" w:rsidRDefault="00725589" w:rsidP="00725589">
      <w:pPr>
        <w:pStyle w:val="Default"/>
        <w:rPr>
          <w:b/>
          <w:color w:val="auto"/>
        </w:rPr>
      </w:pPr>
      <w:r w:rsidRPr="00F12F6D">
        <w:rPr>
          <w:b/>
          <w:color w:val="auto"/>
        </w:rPr>
        <w:t>OKRES</w:t>
      </w:r>
      <w:r w:rsidR="00F12F6D" w:rsidRPr="00F12F6D">
        <w:rPr>
          <w:b/>
          <w:color w:val="auto"/>
        </w:rPr>
        <w:t xml:space="preserve"> GWARANCJI I RĘKOJMI</w:t>
      </w:r>
      <w:r w:rsidR="00276BF6">
        <w:rPr>
          <w:b/>
          <w:color w:val="auto"/>
        </w:rPr>
        <w:t xml:space="preserve"> ZA WADY – 4</w:t>
      </w:r>
      <w:r w:rsidRPr="00F12F6D">
        <w:rPr>
          <w:b/>
          <w:color w:val="auto"/>
        </w:rPr>
        <w:t xml:space="preserve">0% </w:t>
      </w:r>
    </w:p>
    <w:p w:rsidR="00895A36" w:rsidRPr="00F12F6D" w:rsidRDefault="00895A36" w:rsidP="00725589">
      <w:pPr>
        <w:pStyle w:val="Default"/>
        <w:rPr>
          <w:b/>
          <w:color w:val="auto"/>
        </w:rPr>
      </w:pPr>
    </w:p>
    <w:p w:rsidR="00725589" w:rsidRPr="00725589" w:rsidRDefault="00725589" w:rsidP="00725589">
      <w:pPr>
        <w:pStyle w:val="Default"/>
        <w:rPr>
          <w:color w:val="auto"/>
        </w:rPr>
      </w:pPr>
      <w:r w:rsidRPr="00725589">
        <w:rPr>
          <w:color w:val="auto"/>
        </w:rPr>
        <w:t>Przez kryterium okres gwarancji i rękojmi za wady rozumie się podany w formularzu ofertowym okres udzielonej gwarancji i rękojmi za wady na wykonanie przedmiotu zamówienia.</w:t>
      </w:r>
    </w:p>
    <w:p w:rsidR="00B04FC8" w:rsidRDefault="00B04FC8" w:rsidP="00725589">
      <w:pPr>
        <w:pStyle w:val="Default"/>
        <w:rPr>
          <w:b/>
          <w:color w:val="auto"/>
        </w:rPr>
      </w:pPr>
    </w:p>
    <w:p w:rsidR="00725589" w:rsidRPr="00F12F6D" w:rsidRDefault="00725589" w:rsidP="00725589">
      <w:pPr>
        <w:pStyle w:val="Default"/>
        <w:rPr>
          <w:b/>
          <w:color w:val="auto"/>
        </w:rPr>
      </w:pPr>
    </w:p>
    <w:p w:rsidR="00276BF6" w:rsidRDefault="00276BF6" w:rsidP="00276BF6">
      <w:pPr>
        <w:pStyle w:val="Default"/>
        <w:rPr>
          <w:b/>
          <w:bCs/>
        </w:rPr>
      </w:pPr>
      <w:r w:rsidRPr="00B50F7C">
        <w:rPr>
          <w:b/>
          <w:bCs/>
        </w:rPr>
        <w:t>Okres gwarancji będ</w:t>
      </w:r>
      <w:r>
        <w:rPr>
          <w:b/>
          <w:bCs/>
        </w:rPr>
        <w:t>zie oceniany metodą punktową :</w:t>
      </w:r>
    </w:p>
    <w:p w:rsidR="00276BF6" w:rsidRDefault="00276BF6" w:rsidP="00276BF6">
      <w:pPr>
        <w:pStyle w:val="Default"/>
        <w:rPr>
          <w:b/>
          <w:bCs/>
        </w:rPr>
      </w:pPr>
    </w:p>
    <w:p w:rsidR="00276BF6" w:rsidRDefault="00276BF6" w:rsidP="00276BF6">
      <w:pPr>
        <w:pStyle w:val="Default"/>
        <w:rPr>
          <w:b/>
          <w:bCs/>
        </w:rPr>
      </w:pPr>
      <w:r>
        <w:rPr>
          <w:b/>
          <w:bCs/>
        </w:rPr>
        <w:t>36 miesięcy gwarancji – 0 pkt</w:t>
      </w:r>
    </w:p>
    <w:p w:rsidR="00276BF6" w:rsidRDefault="00276BF6" w:rsidP="00276BF6">
      <w:pPr>
        <w:pStyle w:val="Default"/>
        <w:rPr>
          <w:b/>
          <w:bCs/>
        </w:rPr>
      </w:pPr>
    </w:p>
    <w:p w:rsidR="00276BF6" w:rsidRDefault="00276BF6" w:rsidP="00276BF6">
      <w:pPr>
        <w:pStyle w:val="Default"/>
        <w:rPr>
          <w:b/>
          <w:bCs/>
        </w:rPr>
      </w:pPr>
      <w:r>
        <w:rPr>
          <w:b/>
          <w:bCs/>
        </w:rPr>
        <w:t>48 miesięcy gwarancji – 20 pkt</w:t>
      </w:r>
    </w:p>
    <w:p w:rsidR="00276BF6" w:rsidRDefault="00276BF6" w:rsidP="00276BF6">
      <w:pPr>
        <w:pStyle w:val="Default"/>
        <w:rPr>
          <w:b/>
          <w:bCs/>
        </w:rPr>
      </w:pPr>
    </w:p>
    <w:p w:rsidR="00276BF6" w:rsidRDefault="00276BF6" w:rsidP="00276BF6">
      <w:pPr>
        <w:pStyle w:val="Default"/>
        <w:rPr>
          <w:b/>
          <w:bCs/>
        </w:rPr>
      </w:pPr>
      <w:r>
        <w:rPr>
          <w:b/>
          <w:bCs/>
        </w:rPr>
        <w:t>60 miesięcy gwarancji – 40 pkt</w:t>
      </w:r>
    </w:p>
    <w:p w:rsidR="00276BF6" w:rsidRDefault="00276BF6" w:rsidP="00276BF6">
      <w:pPr>
        <w:pStyle w:val="Default"/>
        <w:rPr>
          <w:b/>
          <w:bCs/>
        </w:rPr>
      </w:pPr>
    </w:p>
    <w:p w:rsidR="00725589" w:rsidRPr="00725589" w:rsidRDefault="00725589" w:rsidP="00725589">
      <w:pPr>
        <w:pStyle w:val="Default"/>
        <w:rPr>
          <w:color w:val="auto"/>
        </w:rPr>
      </w:pPr>
      <w:r w:rsidRPr="00725589">
        <w:rPr>
          <w:color w:val="auto"/>
        </w:rPr>
        <w:t xml:space="preserve">Zamawiający przyzna punkty za oferowany okres gwarancji i rękojmi za wady w następujący sposób: </w:t>
      </w:r>
    </w:p>
    <w:p w:rsidR="00725589" w:rsidRPr="00725589" w:rsidRDefault="00725589" w:rsidP="00725589">
      <w:pPr>
        <w:pStyle w:val="Default"/>
        <w:rPr>
          <w:color w:val="auto"/>
        </w:rPr>
      </w:pPr>
      <w:r w:rsidRPr="00725589">
        <w:rPr>
          <w:color w:val="auto"/>
        </w:rPr>
        <w:t xml:space="preserve">- Zamawiający wymaga na przedmiot zamówienia minimum 36 miesięcy gwarancji i rękojmi za wady zgodnie z obowiązującymi przepisami Kodeksu cywilnego. </w:t>
      </w:r>
    </w:p>
    <w:p w:rsidR="00725589" w:rsidRPr="00725589" w:rsidRDefault="00725589" w:rsidP="00725589">
      <w:pPr>
        <w:pStyle w:val="Default"/>
        <w:rPr>
          <w:color w:val="auto"/>
        </w:rPr>
      </w:pPr>
      <w:r w:rsidRPr="00725589">
        <w:rPr>
          <w:color w:val="auto"/>
        </w:rPr>
        <w:t xml:space="preserve">- W przypadku, gdy Wykonawca w formularzu oferty nie wpisze żadnego okresu gwarancji i rękojmi za wady Zamawiający przyjmie, że Wykonawca udziela minimalnego okresu gwarancji i rękojmi za wady – tj. 36 miesięcy – i taki zostanie przyjęty do umowy. </w:t>
      </w:r>
    </w:p>
    <w:p w:rsidR="00725589" w:rsidRPr="00725589" w:rsidRDefault="00725589" w:rsidP="00725589">
      <w:pPr>
        <w:pStyle w:val="Default"/>
        <w:rPr>
          <w:color w:val="auto"/>
        </w:rPr>
      </w:pPr>
      <w:r w:rsidRPr="00725589">
        <w:rPr>
          <w:color w:val="auto"/>
        </w:rPr>
        <w:lastRenderedPageBreak/>
        <w:t>- W przypadku, gdy Wykonawca zaoferuje powyżej 60-miesięczny okres gwarancji i rękoj</w:t>
      </w:r>
      <w:r w:rsidR="00276BF6">
        <w:rPr>
          <w:color w:val="auto"/>
        </w:rPr>
        <w:t>mi za wady – Wykonawca otrzyma 4</w:t>
      </w:r>
      <w:r w:rsidRPr="00725589">
        <w:rPr>
          <w:color w:val="auto"/>
        </w:rPr>
        <w:t xml:space="preserve">0 pkt. </w:t>
      </w:r>
    </w:p>
    <w:p w:rsidR="00725589" w:rsidRPr="00725589" w:rsidRDefault="00725589" w:rsidP="00725589">
      <w:pPr>
        <w:pStyle w:val="Default"/>
        <w:rPr>
          <w:color w:val="auto"/>
        </w:rPr>
      </w:pPr>
      <w:r w:rsidRPr="00725589">
        <w:rPr>
          <w:color w:val="auto"/>
        </w:rPr>
        <w:t xml:space="preserve">- W przypadku, gdy Wykonawca wpisze w formularzu oferty okres gwarancji i rękojmi za wady poniżej 36 miesięcy, Zamawiający odrzuci ofertę Wykonawcy. </w:t>
      </w:r>
    </w:p>
    <w:p w:rsidR="00725589" w:rsidRPr="00725589" w:rsidRDefault="00725589" w:rsidP="00725589">
      <w:pPr>
        <w:pStyle w:val="Default"/>
        <w:rPr>
          <w:color w:val="auto"/>
        </w:rPr>
      </w:pPr>
    </w:p>
    <w:p w:rsidR="00725589" w:rsidRPr="00725589" w:rsidRDefault="00725589" w:rsidP="00725589">
      <w:pPr>
        <w:pStyle w:val="Default"/>
        <w:rPr>
          <w:color w:val="auto"/>
        </w:rPr>
      </w:pPr>
      <w:r w:rsidRPr="00725589">
        <w:rPr>
          <w:color w:val="auto"/>
        </w:rPr>
        <w:t xml:space="preserve">- Zamawiający wymaga podania okresu gwarancji i rękojmi za wady w pełnych miesiącach. W przypadku, gdy Wykonawca poda okres w niepełnych miesiącach, np. 60,5 miesięcy – zostanie on przeliczony przez Zamawiającego na pełne miesiące w zaokrągleniu w dół. </w:t>
      </w:r>
    </w:p>
    <w:p w:rsidR="00725589" w:rsidRPr="00725589" w:rsidRDefault="00725589" w:rsidP="00725589">
      <w:pPr>
        <w:pStyle w:val="Default"/>
        <w:rPr>
          <w:color w:val="auto"/>
        </w:rPr>
      </w:pPr>
      <w:r w:rsidRPr="00725589">
        <w:rPr>
          <w:color w:val="auto"/>
        </w:rPr>
        <w:t xml:space="preserve">- W przypadku podania okresu gwarancji w innej jednostce np. godziny, minuty czy dni Zamawiający odrzuci ofertę Wykonawcy jako niezgodną z SWZ. </w:t>
      </w:r>
    </w:p>
    <w:p w:rsidR="00725589" w:rsidRPr="00725589" w:rsidRDefault="00725589" w:rsidP="00725589">
      <w:pPr>
        <w:pStyle w:val="Default"/>
        <w:rPr>
          <w:color w:val="auto"/>
        </w:rPr>
      </w:pPr>
    </w:p>
    <w:p w:rsidR="00725589" w:rsidRDefault="00725589" w:rsidP="00725589">
      <w:pPr>
        <w:pStyle w:val="Default"/>
        <w:rPr>
          <w:color w:val="auto"/>
        </w:rPr>
      </w:pPr>
      <w:r w:rsidRPr="00725589">
        <w:rPr>
          <w:color w:val="auto"/>
        </w:rPr>
        <w:t>Of</w:t>
      </w:r>
      <w:r w:rsidR="00276BF6">
        <w:rPr>
          <w:color w:val="auto"/>
        </w:rPr>
        <w:t>erta może otrzymać maksymalnie 4</w:t>
      </w:r>
      <w:r w:rsidRPr="00725589">
        <w:rPr>
          <w:color w:val="auto"/>
        </w:rPr>
        <w:t xml:space="preserve">0 pkt (1% = 1 pkt) w zakresie kryterium okres gwarancji i rękojmi za wady. </w:t>
      </w:r>
    </w:p>
    <w:p w:rsidR="00F12F6D" w:rsidRDefault="00F12F6D" w:rsidP="00725589">
      <w:pPr>
        <w:pStyle w:val="Default"/>
        <w:rPr>
          <w:color w:val="auto"/>
        </w:rPr>
      </w:pPr>
    </w:p>
    <w:p w:rsidR="00725589" w:rsidRPr="00725589" w:rsidRDefault="00725589" w:rsidP="00725589">
      <w:pPr>
        <w:pStyle w:val="Default"/>
        <w:rPr>
          <w:color w:val="FF0000"/>
        </w:rPr>
      </w:pPr>
    </w:p>
    <w:p w:rsidR="002511CA" w:rsidRPr="00725589" w:rsidRDefault="002511CA" w:rsidP="00143872">
      <w:pPr>
        <w:pStyle w:val="Default"/>
        <w:rPr>
          <w:color w:val="auto"/>
        </w:rPr>
      </w:pPr>
    </w:p>
    <w:p w:rsidR="00725589" w:rsidRPr="00F12F6D" w:rsidRDefault="00725589" w:rsidP="00725589">
      <w:pPr>
        <w:pStyle w:val="Default"/>
        <w:jc w:val="center"/>
        <w:rPr>
          <w:b/>
          <w:color w:val="auto"/>
        </w:rPr>
      </w:pPr>
      <w:r w:rsidRPr="00F12F6D">
        <w:rPr>
          <w:b/>
          <w:color w:val="auto"/>
        </w:rPr>
        <w:t>Łączna liczba punktów za ofertę</w:t>
      </w:r>
    </w:p>
    <w:p w:rsidR="00725589" w:rsidRPr="00F12F6D" w:rsidRDefault="00725589" w:rsidP="00725589">
      <w:pPr>
        <w:pStyle w:val="Default"/>
        <w:jc w:val="center"/>
        <w:rPr>
          <w:b/>
          <w:color w:val="auto"/>
        </w:rPr>
      </w:pPr>
      <w:r w:rsidRPr="00F12F6D">
        <w:rPr>
          <w:b/>
          <w:color w:val="auto"/>
        </w:rPr>
        <w:t>=</w:t>
      </w:r>
    </w:p>
    <w:p w:rsidR="00725589" w:rsidRPr="00F12F6D" w:rsidRDefault="00725589" w:rsidP="00725589">
      <w:pPr>
        <w:pStyle w:val="Default"/>
        <w:jc w:val="center"/>
        <w:rPr>
          <w:b/>
          <w:color w:val="auto"/>
        </w:rPr>
      </w:pPr>
      <w:r w:rsidRPr="00F12F6D">
        <w:rPr>
          <w:b/>
          <w:color w:val="auto"/>
        </w:rPr>
        <w:t>liczba punktów za cenę brutto (maks. 60)</w:t>
      </w:r>
    </w:p>
    <w:p w:rsidR="00725589" w:rsidRPr="00F12F6D" w:rsidRDefault="00725589" w:rsidP="00725589">
      <w:pPr>
        <w:pStyle w:val="Default"/>
        <w:jc w:val="center"/>
        <w:rPr>
          <w:b/>
          <w:color w:val="auto"/>
        </w:rPr>
      </w:pPr>
      <w:r w:rsidRPr="00F12F6D">
        <w:rPr>
          <w:b/>
          <w:color w:val="auto"/>
        </w:rPr>
        <w:t>+</w:t>
      </w:r>
    </w:p>
    <w:p w:rsidR="00725589" w:rsidRDefault="00725589" w:rsidP="00725589">
      <w:pPr>
        <w:pStyle w:val="Default"/>
        <w:jc w:val="center"/>
        <w:rPr>
          <w:b/>
          <w:color w:val="auto"/>
        </w:rPr>
      </w:pPr>
      <w:r w:rsidRPr="00F12F6D">
        <w:rPr>
          <w:b/>
          <w:color w:val="auto"/>
        </w:rPr>
        <w:t>liczba punktów za okres gwar</w:t>
      </w:r>
      <w:r w:rsidR="00276BF6">
        <w:rPr>
          <w:b/>
          <w:color w:val="auto"/>
        </w:rPr>
        <w:t>ancji i rękojmi za wady (maks. 4</w:t>
      </w:r>
      <w:r w:rsidR="00143872">
        <w:rPr>
          <w:b/>
          <w:color w:val="auto"/>
        </w:rPr>
        <w:t>0)</w:t>
      </w:r>
    </w:p>
    <w:p w:rsidR="00143872" w:rsidRPr="00F12F6D" w:rsidRDefault="00143872" w:rsidP="00725589">
      <w:pPr>
        <w:pStyle w:val="Default"/>
        <w:jc w:val="center"/>
        <w:rPr>
          <w:b/>
          <w:color w:val="auto"/>
        </w:rPr>
      </w:pPr>
    </w:p>
    <w:p w:rsidR="00725589" w:rsidRPr="00276BF6" w:rsidRDefault="00725589" w:rsidP="00276BF6">
      <w:pPr>
        <w:pStyle w:val="Default"/>
        <w:jc w:val="center"/>
        <w:rPr>
          <w:b/>
          <w:color w:val="auto"/>
        </w:rPr>
      </w:pPr>
    </w:p>
    <w:p w:rsidR="00725589" w:rsidRPr="00B25AEE" w:rsidRDefault="00143872" w:rsidP="00854EE5">
      <w:pPr>
        <w:pStyle w:val="Default"/>
        <w:rPr>
          <w:i/>
          <w:color w:val="auto"/>
        </w:rPr>
      </w:pPr>
      <w:r w:rsidRPr="00C8599A">
        <w:rPr>
          <w:color w:val="auto"/>
        </w:rPr>
        <w:t>Zamawiający informuje</w:t>
      </w:r>
      <w:r w:rsidR="00AA7343" w:rsidRPr="00C8599A">
        <w:rPr>
          <w:color w:val="auto"/>
        </w:rPr>
        <w:t xml:space="preserve"> Wykonawcę,</w:t>
      </w:r>
      <w:r w:rsidRPr="00C8599A">
        <w:rPr>
          <w:color w:val="auto"/>
        </w:rPr>
        <w:t xml:space="preserve"> że z</w:t>
      </w:r>
      <w:r w:rsidR="00854EE5" w:rsidRPr="00C8599A">
        <w:rPr>
          <w:color w:val="auto"/>
        </w:rPr>
        <w:t>godnie z zapisem</w:t>
      </w:r>
      <w:r w:rsidRPr="00C8599A">
        <w:rPr>
          <w:color w:val="auto"/>
        </w:rPr>
        <w:t xml:space="preserve"> w</w:t>
      </w:r>
      <w:r w:rsidR="001C03C7">
        <w:rPr>
          <w:color w:val="auto"/>
        </w:rPr>
        <w:t xml:space="preserve"> Projekcie Umowy w</w:t>
      </w:r>
      <w:r w:rsidR="005A30CC" w:rsidRPr="00C8599A">
        <w:rPr>
          <w:color w:val="auto"/>
        </w:rPr>
        <w:t xml:space="preserve"> </w:t>
      </w:r>
      <w:r w:rsidR="001C03C7">
        <w:rPr>
          <w:color w:val="auto"/>
        </w:rPr>
        <w:t>punkcie</w:t>
      </w:r>
      <w:r w:rsidR="00B25AEE">
        <w:rPr>
          <w:color w:val="auto"/>
        </w:rPr>
        <w:t xml:space="preserve"> 13</w:t>
      </w:r>
      <w:r w:rsidR="0067092E" w:rsidRPr="00C8599A">
        <w:rPr>
          <w:color w:val="auto"/>
        </w:rPr>
        <w:t xml:space="preserve">  – załącznik 5 do SWZ</w:t>
      </w:r>
      <w:r w:rsidR="001C03C7">
        <w:rPr>
          <w:color w:val="auto"/>
        </w:rPr>
        <w:t xml:space="preserve"> -</w:t>
      </w:r>
      <w:r w:rsidR="0067092E">
        <w:rPr>
          <w:color w:val="auto"/>
        </w:rPr>
        <w:t xml:space="preserve"> </w:t>
      </w:r>
      <w:r w:rsidR="00854EE5" w:rsidRPr="00C8599A">
        <w:rPr>
          <w:color w:val="auto"/>
        </w:rPr>
        <w:t>§ 8 Gwarancja jakości i rękojmia za wady</w:t>
      </w:r>
      <w:r w:rsidR="0067092E">
        <w:rPr>
          <w:color w:val="auto"/>
        </w:rPr>
        <w:t xml:space="preserve"> : </w:t>
      </w:r>
      <w:r w:rsidR="00B25AEE">
        <w:rPr>
          <w:color w:val="auto"/>
        </w:rPr>
        <w:t>„</w:t>
      </w:r>
      <w:r w:rsidR="00B25AEE" w:rsidRPr="00B25AEE">
        <w:rPr>
          <w:i/>
          <w:color w:val="auto"/>
        </w:rPr>
        <w:t>W ramach udzielonej gwarancji Wykonawca zobowiązany będzie usuwać wady/usterki po myśli ustępów poprzedzających jak również wykonywać okresowe (co 12 miesięcy), bezpłatnych przeglądy serwisowe systemów: systemu sygnalizacji włamania i alarmu oraz systemu m</w:t>
      </w:r>
      <w:r w:rsidR="00B25AEE">
        <w:rPr>
          <w:i/>
          <w:color w:val="auto"/>
        </w:rPr>
        <w:t>onitoringu wizyjnego(…)”.</w:t>
      </w:r>
    </w:p>
    <w:p w:rsidR="00725589" w:rsidRPr="00FD26BE" w:rsidRDefault="00725589" w:rsidP="005C49E2">
      <w:pPr>
        <w:pStyle w:val="Default"/>
        <w:rPr>
          <w:color w:val="FF0000"/>
        </w:rPr>
      </w:pPr>
    </w:p>
    <w:p w:rsidR="007E7D2D" w:rsidRPr="00B50F7C" w:rsidRDefault="007E7D2D" w:rsidP="005C49E2">
      <w:pPr>
        <w:pStyle w:val="Default"/>
      </w:pPr>
    </w:p>
    <w:p w:rsidR="005C49E2" w:rsidRPr="00961812" w:rsidRDefault="005C49E2" w:rsidP="005C49E2">
      <w:pPr>
        <w:pStyle w:val="Default"/>
        <w:rPr>
          <w:b/>
        </w:rPr>
      </w:pPr>
      <w:r w:rsidRPr="00B50F7C">
        <w:rPr>
          <w:b/>
          <w:bCs/>
        </w:rPr>
        <w:t xml:space="preserve">5. </w:t>
      </w:r>
      <w:r w:rsidRPr="00451839">
        <w:rPr>
          <w:bCs/>
        </w:rPr>
        <w:t xml:space="preserve">Projektowane postanowienia umowy w sprawie zamówienia publicznego, które zostaną wprowadzone do umowy w sprawie zamówienia publicznego </w:t>
      </w:r>
      <w:r w:rsidR="00961812">
        <w:t xml:space="preserve">– </w:t>
      </w:r>
      <w:r w:rsidR="00961812" w:rsidRPr="00961812">
        <w:rPr>
          <w:b/>
        </w:rPr>
        <w:t>dla zadania nr 1</w:t>
      </w:r>
      <w:r w:rsidR="00D54280">
        <w:rPr>
          <w:b/>
        </w:rPr>
        <w:t xml:space="preserve"> </w:t>
      </w:r>
      <w:r w:rsidRPr="00961812">
        <w:rPr>
          <w:b/>
          <w:bCs/>
        </w:rPr>
        <w:t>załącznik nr 5 do SWZ</w:t>
      </w:r>
    </w:p>
    <w:p w:rsidR="005C49E2" w:rsidRDefault="005C49E2" w:rsidP="001A4256">
      <w:pPr>
        <w:rPr>
          <w:rFonts w:ascii="Times New Roman" w:hAnsi="Times New Roman" w:cs="Times New Roman"/>
          <w:b/>
          <w:bCs/>
          <w:sz w:val="24"/>
          <w:szCs w:val="24"/>
        </w:rPr>
      </w:pPr>
      <w:r w:rsidRPr="00B50F7C">
        <w:rPr>
          <w:rFonts w:ascii="Times New Roman" w:hAnsi="Times New Roman" w:cs="Times New Roman"/>
          <w:b/>
          <w:bCs/>
          <w:sz w:val="24"/>
          <w:szCs w:val="24"/>
        </w:rPr>
        <w:t>Złożenie oferty jest jednoznaczne z akceptacją przez wykonawcę pr</w:t>
      </w:r>
      <w:r w:rsidR="001A4256">
        <w:rPr>
          <w:rFonts w:ascii="Times New Roman" w:hAnsi="Times New Roman" w:cs="Times New Roman"/>
          <w:b/>
          <w:bCs/>
          <w:sz w:val="24"/>
          <w:szCs w:val="24"/>
        </w:rPr>
        <w:t>ojektowanych postanowień umowy.</w:t>
      </w:r>
    </w:p>
    <w:p w:rsidR="001F5896" w:rsidRPr="001A4256" w:rsidRDefault="001F5896" w:rsidP="001A4256">
      <w:pPr>
        <w:rPr>
          <w:rFonts w:ascii="Times New Roman" w:hAnsi="Times New Roman" w:cs="Times New Roman"/>
          <w:b/>
          <w:bCs/>
          <w:sz w:val="24"/>
          <w:szCs w:val="24"/>
        </w:rPr>
      </w:pPr>
    </w:p>
    <w:p w:rsidR="005C49E2" w:rsidRPr="00B50F7C" w:rsidRDefault="005C49E2" w:rsidP="005C49E2">
      <w:pPr>
        <w:pStyle w:val="Default"/>
        <w:spacing w:after="50"/>
      </w:pPr>
      <w:r w:rsidRPr="00B50F7C">
        <w:rPr>
          <w:b/>
          <w:bCs/>
        </w:rPr>
        <w:t xml:space="preserve">6. Zabezpieczenie należytego wykonania umowy </w:t>
      </w:r>
    </w:p>
    <w:p w:rsidR="005C49E2" w:rsidRPr="00B50F7C" w:rsidRDefault="005C49E2" w:rsidP="005C49E2">
      <w:pPr>
        <w:pStyle w:val="Default"/>
        <w:spacing w:after="50"/>
      </w:pPr>
      <w:r w:rsidRPr="00B50F7C">
        <w:t xml:space="preserve">1) Od Wykonawcy, którego oferta zostanie wybrana jako najkorzystniejsza, wymagane będzie wniesienie, przed zawarciem umowy, zabezpieczenia należytego wykonania umowy </w:t>
      </w:r>
      <w:r w:rsidR="002C44EE">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rsidR="005C49E2" w:rsidRPr="00B50F7C" w:rsidRDefault="005C49E2" w:rsidP="005C49E2">
      <w:pPr>
        <w:pStyle w:val="Default"/>
      </w:pPr>
      <w:r w:rsidRPr="00B50F7C">
        <w:t xml:space="preserve">2) Zabezpieczenie należytego wykonania umowy może być wnoszone według wyboru wykonawcy w jednej lub w kilku formach wskazanych w art. 450 ust. 1 ustawy Pzp, tj.: </w:t>
      </w:r>
    </w:p>
    <w:p w:rsidR="005C49E2" w:rsidRPr="00B50F7C" w:rsidRDefault="005C49E2" w:rsidP="005C49E2">
      <w:pPr>
        <w:pStyle w:val="Default"/>
      </w:pPr>
      <w:r w:rsidRPr="00B50F7C">
        <w:t xml:space="preserve">- pieniądzu; </w:t>
      </w:r>
    </w:p>
    <w:p w:rsidR="005C49E2" w:rsidRPr="00B50F7C" w:rsidRDefault="005C49E2" w:rsidP="005C49E2">
      <w:pPr>
        <w:pStyle w:val="Default"/>
      </w:pPr>
      <w:r w:rsidRPr="00B50F7C">
        <w:t xml:space="preserve">- poręczeniach bankowych lub poręczeniach spółdzielczej kasy oszczędnościowo-kredytowej, z tym że zobowiązanie kasy jest zawsze zobowiązaniem pieniężnym; </w:t>
      </w:r>
    </w:p>
    <w:p w:rsidR="005C49E2" w:rsidRPr="00B50F7C" w:rsidRDefault="005C49E2" w:rsidP="005C49E2">
      <w:pPr>
        <w:pStyle w:val="Default"/>
      </w:pPr>
      <w:r w:rsidRPr="00B50F7C">
        <w:lastRenderedPageBreak/>
        <w:t xml:space="preserve">- gwarancjach bankowych; </w:t>
      </w:r>
    </w:p>
    <w:p w:rsidR="005C49E2" w:rsidRPr="00B50F7C" w:rsidRDefault="005C49E2" w:rsidP="005C49E2">
      <w:pPr>
        <w:pStyle w:val="Default"/>
      </w:pPr>
      <w:r w:rsidRPr="00B50F7C">
        <w:t xml:space="preserve">- gwarancjach ubezpieczeniowych; </w:t>
      </w:r>
    </w:p>
    <w:p w:rsidR="005C49E2" w:rsidRPr="00B50F7C" w:rsidRDefault="005C49E2" w:rsidP="005C49E2">
      <w:pPr>
        <w:pStyle w:val="Default"/>
      </w:pPr>
      <w:r w:rsidRPr="00B50F7C">
        <w:t xml:space="preserve">- poręczeniach udzielanych przez podmioty, o których mowa w art. 6b ust. 5 pkt 2 ustawy z 9 listopada 2000 r. o utworzeniu Polskiej Agencji Rozwoju Przedsiębiorczości. </w:t>
      </w:r>
    </w:p>
    <w:p w:rsidR="005C49E2" w:rsidRPr="00B50F7C" w:rsidRDefault="005C49E2" w:rsidP="005C49E2">
      <w:pPr>
        <w:pStyle w:val="Default"/>
        <w:spacing w:after="62"/>
      </w:pPr>
      <w:r w:rsidRPr="00B50F7C">
        <w:t xml:space="preserve">3) Zamawiający </w:t>
      </w:r>
      <w:r w:rsidRPr="00B50F7C">
        <w:rPr>
          <w:b/>
          <w:bCs/>
        </w:rPr>
        <w:t xml:space="preserve">nie wyraża zgody </w:t>
      </w:r>
      <w:r w:rsidRPr="00B50F7C">
        <w:t xml:space="preserve">na wniesienie zabezpieczenia w formach wskazanych w art. 450 ust. 2 ustawy Pzp. </w:t>
      </w:r>
    </w:p>
    <w:p w:rsidR="005C49E2" w:rsidRPr="00B50F7C" w:rsidRDefault="005C49E2" w:rsidP="005C49E2">
      <w:pPr>
        <w:pStyle w:val="Default"/>
        <w:spacing w:after="62"/>
      </w:pPr>
      <w:r w:rsidRPr="00CA7F09">
        <w:rPr>
          <w:iCs/>
        </w:rPr>
        <w:t xml:space="preserve">4)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5C49E2" w:rsidRPr="00B50F7C" w:rsidRDefault="005C49E2" w:rsidP="005C49E2">
      <w:pPr>
        <w:pStyle w:val="Default"/>
      </w:pPr>
      <w:r w:rsidRPr="00B50F7C">
        <w:t>5) Do zmiany formy zabezpieczenia w trakcie realizacji umowy stosuj</w:t>
      </w:r>
      <w:r w:rsidR="00CA7F09">
        <w:t xml:space="preserve">e się art. 451 ustawy Pzp. </w:t>
      </w:r>
    </w:p>
    <w:p w:rsidR="005C49E2" w:rsidRPr="00B50F7C" w:rsidRDefault="005C49E2" w:rsidP="005C49E2">
      <w:pPr>
        <w:pStyle w:val="Default"/>
      </w:pPr>
      <w:r w:rsidRPr="00B50F7C">
        <w:t xml:space="preserve">6) Zamawiający zwróci zabezpieczenie w następujących terminach: </w:t>
      </w:r>
    </w:p>
    <w:p w:rsidR="005C49E2" w:rsidRPr="00B50F7C" w:rsidRDefault="005C49E2" w:rsidP="005C49E2">
      <w:pPr>
        <w:pStyle w:val="Default"/>
        <w:spacing w:after="54"/>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rsidR="00FA42E5">
        <w:t>przez zamawiającego za należyte</w:t>
      </w:r>
      <w:r w:rsidRPr="00B50F7C">
        <w:t xml:space="preserve"> wykonane; </w:t>
      </w:r>
    </w:p>
    <w:p w:rsidR="005C49E2" w:rsidRPr="00B50F7C" w:rsidRDefault="005C49E2" w:rsidP="005C49E2">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5C49E2" w:rsidRPr="00B50F7C" w:rsidRDefault="005C49E2" w:rsidP="005C49E2">
      <w:pPr>
        <w:pStyle w:val="Default"/>
      </w:pPr>
      <w:r w:rsidRPr="00B50F7C">
        <w:t>7) Zabezpieczenie wnoszone w pieniądzu powinno zostać wpłacone przelewem na rachune</w:t>
      </w:r>
      <w:r w:rsidR="00F75AD0">
        <w:t>k bankowy zamawiającego:</w:t>
      </w:r>
      <w:r w:rsidRPr="00B50F7C">
        <w:t xml:space="preserve"> </w:t>
      </w:r>
      <w:r w:rsidR="00F75AD0">
        <w:t>nr</w:t>
      </w:r>
      <w:r w:rsidR="00F75AD0" w:rsidRPr="00F75AD0">
        <w:rPr>
          <w:b/>
          <w:bCs/>
          <w:iCs/>
        </w:rPr>
        <w:t xml:space="preserve"> </w:t>
      </w:r>
      <w:r w:rsidR="00F75AD0" w:rsidRPr="003953C8">
        <w:rPr>
          <w:b/>
          <w:bCs/>
          <w:iCs/>
        </w:rPr>
        <w:t>63 1020 1592 0000 2302 0084 5701</w:t>
      </w:r>
      <w:r w:rsidR="00F75AD0">
        <w:rPr>
          <w:b/>
          <w:bCs/>
          <w:iCs/>
        </w:rPr>
        <w:t>.</w:t>
      </w:r>
      <w:r w:rsidR="00F75AD0" w:rsidRPr="003953C8">
        <w:rPr>
          <w:b/>
          <w:bCs/>
          <w:iCs/>
        </w:rPr>
        <w:t xml:space="preserve"> </w:t>
      </w:r>
      <w:r w:rsidRPr="00B50F7C">
        <w:t xml:space="preserve"> </w:t>
      </w:r>
    </w:p>
    <w:p w:rsidR="005C49E2" w:rsidRPr="00B50F7C" w:rsidRDefault="005C49E2" w:rsidP="005C49E2">
      <w:pPr>
        <w:pStyle w:val="Default"/>
      </w:pPr>
      <w:r w:rsidRPr="00B50F7C">
        <w:t xml:space="preserve">8) tytuł przelewu: </w:t>
      </w:r>
      <w:r w:rsidRPr="00B50F7C">
        <w:rPr>
          <w:b/>
          <w:bCs/>
        </w:rPr>
        <w:t>Zabezpiecze</w:t>
      </w:r>
      <w:r w:rsidR="00F75AD0">
        <w:rPr>
          <w:b/>
          <w:bCs/>
        </w:rPr>
        <w:t>nie należytego wykonania umowy nr</w:t>
      </w:r>
      <w:r w:rsidR="00AB3067">
        <w:rPr>
          <w:b/>
          <w:bCs/>
        </w:rPr>
        <w:t>……………………</w:t>
      </w:r>
    </w:p>
    <w:p w:rsidR="005C49E2" w:rsidRPr="00B50F7C" w:rsidRDefault="005C49E2" w:rsidP="005C49E2">
      <w:pPr>
        <w:pStyle w:val="Default"/>
        <w:spacing w:after="62"/>
      </w:pPr>
      <w:r w:rsidRPr="00B50F7C">
        <w:t xml:space="preserve">9) Zabezpieczenie wnoszone w formie innej niż w pieniądzu powinno być dostarczone w formie oryginału, przez wykonawcę do siedziby zamawiającego, najpóźniej w dniu podpisania umowy – do chwili jej podpisania. </w:t>
      </w:r>
    </w:p>
    <w:p w:rsidR="001A4256" w:rsidRDefault="005C49E2" w:rsidP="00F61BDE">
      <w:pPr>
        <w:pStyle w:val="Default"/>
        <w:spacing w:after="62"/>
      </w:pPr>
      <w:r w:rsidRPr="00B50F7C">
        <w:t xml:space="preserve">10) Treść oświadczenia zawartego w gwarancji lub w poręczeniu musi zostać zaakceptowana przez zamawiającego przed podpisaniem umowy. </w:t>
      </w:r>
    </w:p>
    <w:p w:rsidR="005C49E2" w:rsidRPr="00B50F7C" w:rsidRDefault="005C49E2" w:rsidP="005C49E2">
      <w:pPr>
        <w:pStyle w:val="Default"/>
      </w:pPr>
      <w:r w:rsidRPr="00B50F7C">
        <w:t>11)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rsidR="00AB3067">
        <w:t xml:space="preserve">ezpieczenia na kolejne okresy. </w:t>
      </w:r>
    </w:p>
    <w:p w:rsidR="005C49E2" w:rsidRPr="00B50F7C" w:rsidRDefault="005C49E2" w:rsidP="005C49E2">
      <w:pPr>
        <w:pStyle w:val="Default"/>
        <w:spacing w:after="59"/>
      </w:pPr>
      <w:r w:rsidRPr="00B50F7C">
        <w:t xml:space="preserve">12)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5C49E2" w:rsidRPr="00B50F7C" w:rsidRDefault="005C49E2" w:rsidP="005C49E2">
      <w:pPr>
        <w:pStyle w:val="Default"/>
        <w:spacing w:after="59"/>
      </w:pPr>
      <w:r w:rsidRPr="00B50F7C">
        <w:t xml:space="preserve">13) Wypłata, o której mowa w pkt 11, następuje nie później niż w ostatnim dniu ważności dotychczasowego zabezpieczenia. </w:t>
      </w:r>
    </w:p>
    <w:p w:rsidR="005C49E2" w:rsidRPr="00B50F7C" w:rsidRDefault="005C49E2" w:rsidP="005C49E2">
      <w:pPr>
        <w:pStyle w:val="Default"/>
      </w:pPr>
      <w:r w:rsidRPr="00B50F7C">
        <w:t xml:space="preserve">14) Z treści gwarancji lub poręczenia musi jednocześnie wynikać: </w:t>
      </w:r>
    </w:p>
    <w:p w:rsidR="005C49E2" w:rsidRPr="00B50F7C" w:rsidRDefault="005C49E2" w:rsidP="005C49E2">
      <w:pPr>
        <w:pStyle w:val="Default"/>
        <w:spacing w:after="54"/>
      </w:pPr>
      <w:r w:rsidRPr="00B50F7C">
        <w:t xml:space="preserve">- nazwa zleceniodawcy (wykonawcy), beneficjenta gwarancji lub poręczenia (zamawiającego), gwaranta lub poręczyciela (podmiotu udzielającego gwarancji lub poręczenia) oraz adresy ich siedzib, </w:t>
      </w:r>
    </w:p>
    <w:p w:rsidR="00951582" w:rsidRDefault="005C49E2" w:rsidP="00951582">
      <w:pPr>
        <w:pStyle w:val="Default"/>
        <w:spacing w:after="54"/>
      </w:pPr>
      <w:r w:rsidRPr="00B50F7C">
        <w:t xml:space="preserve">- określenie wierzytelności, która ma być zabezpieczona gwarancją lub poręczeniem, </w:t>
      </w:r>
    </w:p>
    <w:p w:rsidR="005C49E2" w:rsidRPr="00B50F7C" w:rsidRDefault="005C49E2" w:rsidP="005C49E2">
      <w:pPr>
        <w:pStyle w:val="Default"/>
        <w:spacing w:after="54"/>
      </w:pPr>
      <w:r w:rsidRPr="00B50F7C">
        <w:t xml:space="preserve">- kwota gwarancji lub poręczenia, </w:t>
      </w:r>
    </w:p>
    <w:p w:rsidR="005C49E2" w:rsidRPr="00B50F7C" w:rsidRDefault="005C49E2" w:rsidP="005C49E2">
      <w:pPr>
        <w:pStyle w:val="Default"/>
        <w:spacing w:after="54"/>
      </w:pPr>
      <w:r w:rsidRPr="00B50F7C">
        <w:t xml:space="preserve">- termin ważności gwarancji lub poręczenia, obejmujący cały okres wykonania zamówienia, począwszy co najmniej od dnia wyznaczonego na dzień zawarcia umowy, z zastrzeżeniem pkt 10 powyżej, </w:t>
      </w:r>
    </w:p>
    <w:p w:rsidR="005C49E2" w:rsidRPr="00B50F7C" w:rsidRDefault="005C49E2" w:rsidP="005C49E2">
      <w:pPr>
        <w:pStyle w:val="Default"/>
        <w:spacing w:after="54"/>
      </w:pPr>
      <w:r w:rsidRPr="00B50F7C">
        <w:lastRenderedPageBreak/>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5C49E2" w:rsidRPr="00B50F7C" w:rsidRDefault="005C49E2" w:rsidP="005C49E2">
      <w:pPr>
        <w:pStyle w:val="Default"/>
      </w:pPr>
      <w:r w:rsidRPr="00B50F7C">
        <w:t>- bezwarunkowe, nieodwołalne, płatne na pierwsze żądanie, zobowiązanie gwaranta do wypłaty zamawiającemu pełnej kwoty zabezpieczenia w przypadku, o</w:t>
      </w:r>
      <w:r w:rsidR="00AB3067">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rsidR="001A4256">
        <w:t xml:space="preserve">, jest dłuższy od tego okresu. </w:t>
      </w:r>
    </w:p>
    <w:p w:rsidR="005C49E2" w:rsidRPr="00B50F7C" w:rsidRDefault="005C49E2" w:rsidP="005C49E2">
      <w:pPr>
        <w:pStyle w:val="Default"/>
        <w:spacing w:after="54"/>
      </w:pPr>
      <w:r w:rsidRPr="00B50F7C">
        <w:rPr>
          <w:b/>
          <w:bCs/>
        </w:rPr>
        <w:t xml:space="preserve">7. Informacje o formalnościach, jakie muszą zostać dopełnione po wyborze oferty w celu zawarcia umowy w sprawie zamówienia publicznego </w:t>
      </w:r>
    </w:p>
    <w:p w:rsidR="005C49E2" w:rsidRPr="00B50F7C" w:rsidRDefault="005C49E2" w:rsidP="005C49E2">
      <w:pPr>
        <w:pStyle w:val="Default"/>
        <w:spacing w:after="54"/>
      </w:pPr>
      <w:r w:rsidRPr="00B50F7C">
        <w:t xml:space="preserve">1) Zamawiający poinformuje wykonawcę, któremu zostanie udzielone zamówienie, o miejscu i terminie zawarcia umowy. </w:t>
      </w:r>
    </w:p>
    <w:p w:rsidR="005C49E2" w:rsidRPr="00B50F7C" w:rsidRDefault="005C49E2" w:rsidP="005C49E2">
      <w:pPr>
        <w:pStyle w:val="Default"/>
      </w:pPr>
      <w:r w:rsidRPr="00B50F7C">
        <w:t xml:space="preserve">2) Wykonawca przed zawarciem umowy: </w:t>
      </w:r>
    </w:p>
    <w:p w:rsidR="005C49E2" w:rsidRPr="00B50F7C" w:rsidRDefault="005C49E2" w:rsidP="005C49E2">
      <w:pPr>
        <w:pStyle w:val="Default"/>
        <w:spacing w:after="52"/>
      </w:pPr>
      <w:r w:rsidRPr="00B50F7C">
        <w:t xml:space="preserve">- poda wszelkie informacje niezbędne do wypełnienia treści umowy na wezwanie zamawiającego, </w:t>
      </w:r>
    </w:p>
    <w:p w:rsidR="005C49E2" w:rsidRPr="00B50F7C" w:rsidRDefault="005C49E2" w:rsidP="005C49E2">
      <w:pPr>
        <w:pStyle w:val="Default"/>
      </w:pPr>
      <w:r w:rsidRPr="00B50F7C">
        <w:t xml:space="preserve">- wniesie zabezpieczenie należytego wykonania umowy. </w:t>
      </w:r>
    </w:p>
    <w:p w:rsidR="001A4256" w:rsidRDefault="005C49E2" w:rsidP="001A4256">
      <w:pPr>
        <w:pStyle w:val="Default"/>
      </w:pPr>
      <w:r w:rsidRPr="00B50F7C">
        <w:t xml:space="preserve">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F10CBC" w:rsidRDefault="005C49E2" w:rsidP="005C49E2">
      <w:pPr>
        <w:rPr>
          <w:rFonts w:ascii="Times New Roman" w:hAnsi="Times New Roman" w:cs="Times New Roman"/>
          <w:sz w:val="24"/>
          <w:szCs w:val="24"/>
        </w:rPr>
      </w:pPr>
      <w:r w:rsidRPr="00B50F7C">
        <w:rPr>
          <w:rFonts w:ascii="Times New Roman" w:hAnsi="Times New Roman" w:cs="Times New Roman"/>
          <w:sz w:val="24"/>
          <w:szCs w:val="24"/>
        </w:rPr>
        <w:t>Niedopełnienie powyższych formalności przez wybranego wykonawcę będzie potraktowane przez zamawiającego jako niemożność zawarcia umowy w sprawie zamówienia publicznego z przyczyn leżących po stronie wykonawcy i zgodnie z art. 98 ust. 6 pkt 3 ustawy Pzp, będzie skutkowało zatrzymaniem przez zamawiającego wadium wraz z odsetkami.</w:t>
      </w:r>
    </w:p>
    <w:p w:rsidR="002D79B9" w:rsidRDefault="002D79B9" w:rsidP="005C49E2">
      <w:pPr>
        <w:rPr>
          <w:rFonts w:ascii="Times New Roman" w:hAnsi="Times New Roman" w:cs="Times New Roman"/>
          <w:sz w:val="24"/>
          <w:szCs w:val="24"/>
        </w:rPr>
      </w:pPr>
    </w:p>
    <w:p w:rsidR="000F0F79" w:rsidRDefault="000F0F79" w:rsidP="005C49E2">
      <w:pPr>
        <w:rPr>
          <w:rFonts w:ascii="Times New Roman" w:hAnsi="Times New Roman" w:cs="Times New Roman"/>
          <w:sz w:val="24"/>
          <w:szCs w:val="24"/>
        </w:rPr>
      </w:pPr>
    </w:p>
    <w:p w:rsidR="003F5E29" w:rsidRPr="00675DDF" w:rsidRDefault="003F5E29" w:rsidP="003F5E29">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675DDF">
        <w:rPr>
          <w:rFonts w:ascii="Times New Roman" w:hAnsi="Times New Roman" w:cs="Times New Roman"/>
          <w:sz w:val="24"/>
          <w:szCs w:val="24"/>
        </w:rPr>
        <w:t>Z up. Kierownika Zamawiającego</w:t>
      </w:r>
    </w:p>
    <w:p w:rsidR="003F5E29" w:rsidRPr="00A454B1" w:rsidRDefault="003F5E29" w:rsidP="003F5E29">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Pr="00760B43">
        <w:rPr>
          <w:rFonts w:ascii="Times New Roman" w:hAnsi="Times New Roman" w:cs="Times New Roman"/>
          <w:sz w:val="24"/>
          <w:szCs w:val="24"/>
        </w:rPr>
        <w:tab/>
      </w:r>
      <w:r w:rsidRPr="00760B43">
        <w:rPr>
          <w:rFonts w:ascii="Times New Roman" w:hAnsi="Times New Roman" w:cs="Times New Roman"/>
          <w:sz w:val="24"/>
          <w:szCs w:val="24"/>
        </w:rPr>
        <w:tab/>
      </w:r>
      <w:r>
        <w:rPr>
          <w:rFonts w:ascii="Times New Roman" w:hAnsi="Times New Roman" w:cs="Times New Roman"/>
          <w:sz w:val="24"/>
          <w:szCs w:val="24"/>
        </w:rPr>
        <w:t xml:space="preserve">                                     </w:t>
      </w:r>
      <w:r w:rsidRPr="00A454B1">
        <w:rPr>
          <w:rFonts w:ascii="Times New Roman" w:hAnsi="Times New Roman" w:cs="Times New Roman"/>
          <w:sz w:val="24"/>
          <w:szCs w:val="24"/>
        </w:rPr>
        <w:t>Kanclerz PUZ im. Ignacego Mościckiego</w:t>
      </w:r>
    </w:p>
    <w:p w:rsidR="003F5E29" w:rsidRDefault="003F5E29" w:rsidP="003F5E29">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r w:rsidRPr="00A454B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454B1">
        <w:rPr>
          <w:rFonts w:ascii="Times New Roman" w:hAnsi="Times New Roman" w:cs="Times New Roman"/>
          <w:sz w:val="24"/>
          <w:szCs w:val="24"/>
        </w:rPr>
        <w:t>/-/ mgr inż. Piotr Wójcik</w:t>
      </w:r>
    </w:p>
    <w:p w:rsidR="00CC0CFC" w:rsidRPr="00303741" w:rsidRDefault="00CC0CFC" w:rsidP="00CC0CFC">
      <w:pPr>
        <w:rPr>
          <w:rFonts w:ascii="Times New Roman" w:hAnsi="Times New Roman" w:cs="Times New Roman"/>
          <w:sz w:val="24"/>
          <w:szCs w:val="24"/>
        </w:rPr>
      </w:pPr>
    </w:p>
    <w:p w:rsidR="00944B8C" w:rsidRPr="003953C8" w:rsidRDefault="00944B8C" w:rsidP="006E14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p>
    <w:p w:rsidR="00084FA7" w:rsidRDefault="00084FA7" w:rsidP="005C49E2">
      <w:pPr>
        <w:rPr>
          <w:rFonts w:ascii="Times New Roman" w:hAnsi="Times New Roman" w:cs="Times New Roman"/>
          <w:sz w:val="24"/>
          <w:szCs w:val="24"/>
        </w:rPr>
      </w:pPr>
    </w:p>
    <w:p w:rsidR="006C7407" w:rsidRDefault="006C7407" w:rsidP="005C49E2">
      <w:pPr>
        <w:rPr>
          <w:rFonts w:ascii="Times New Roman" w:hAnsi="Times New Roman" w:cs="Times New Roman"/>
          <w:sz w:val="24"/>
          <w:szCs w:val="24"/>
        </w:rPr>
      </w:pPr>
    </w:p>
    <w:p w:rsidR="006C7407" w:rsidRDefault="006C7407" w:rsidP="005C49E2">
      <w:pPr>
        <w:rPr>
          <w:rFonts w:ascii="Times New Roman" w:hAnsi="Times New Roman" w:cs="Times New Roman"/>
          <w:sz w:val="24"/>
          <w:szCs w:val="24"/>
        </w:rPr>
      </w:pPr>
    </w:p>
    <w:p w:rsidR="00604BC1" w:rsidRDefault="00604BC1" w:rsidP="005C49E2">
      <w:pPr>
        <w:rPr>
          <w:rFonts w:ascii="Times New Roman" w:hAnsi="Times New Roman" w:cs="Times New Roman"/>
          <w:sz w:val="24"/>
          <w:szCs w:val="24"/>
        </w:rPr>
      </w:pPr>
    </w:p>
    <w:p w:rsidR="00604BC1" w:rsidRDefault="00604BC1" w:rsidP="005C49E2">
      <w:pPr>
        <w:rPr>
          <w:rFonts w:ascii="Times New Roman" w:hAnsi="Times New Roman" w:cs="Times New Roman"/>
          <w:sz w:val="24"/>
          <w:szCs w:val="24"/>
        </w:rPr>
      </w:pPr>
    </w:p>
    <w:p w:rsidR="003D5459" w:rsidRDefault="003D5459" w:rsidP="005C49E2">
      <w:pPr>
        <w:rPr>
          <w:rFonts w:ascii="Times New Roman" w:hAnsi="Times New Roman" w:cs="Times New Roman"/>
          <w:sz w:val="24"/>
          <w:szCs w:val="24"/>
        </w:rPr>
      </w:pPr>
    </w:p>
    <w:p w:rsidR="003D5459" w:rsidRDefault="003D5459" w:rsidP="005C49E2">
      <w:pPr>
        <w:rPr>
          <w:rFonts w:ascii="Times New Roman" w:hAnsi="Times New Roman" w:cs="Times New Roman"/>
          <w:sz w:val="24"/>
          <w:szCs w:val="24"/>
        </w:rPr>
      </w:pPr>
    </w:p>
    <w:p w:rsidR="00604BC1" w:rsidRDefault="00604BC1" w:rsidP="005C49E2">
      <w:pPr>
        <w:rPr>
          <w:rFonts w:ascii="Times New Roman" w:hAnsi="Times New Roman" w:cs="Times New Roman"/>
          <w:sz w:val="24"/>
          <w:szCs w:val="24"/>
        </w:rPr>
      </w:pPr>
    </w:p>
    <w:p w:rsidR="00084FA7" w:rsidRPr="00B50F7C" w:rsidRDefault="00084FA7" w:rsidP="005C49E2">
      <w:pPr>
        <w:rPr>
          <w:rFonts w:ascii="Times New Roman" w:hAnsi="Times New Roman" w:cs="Times New Roman"/>
          <w:sz w:val="24"/>
          <w:szCs w:val="24"/>
        </w:rPr>
      </w:pPr>
    </w:p>
    <w:p w:rsidR="005C49E2" w:rsidRPr="00B50F7C" w:rsidRDefault="005C49E2" w:rsidP="005C49E2">
      <w:pPr>
        <w:pStyle w:val="Default"/>
      </w:pPr>
      <w:r w:rsidRPr="00B50F7C">
        <w:rPr>
          <w:b/>
          <w:bCs/>
        </w:rPr>
        <w:t xml:space="preserve">Załączniki do SWZ: </w:t>
      </w:r>
    </w:p>
    <w:p w:rsidR="005C49E2" w:rsidRDefault="00001A88" w:rsidP="00001A88">
      <w:pPr>
        <w:pStyle w:val="Default"/>
        <w:spacing w:after="59"/>
      </w:pPr>
      <w:r w:rsidRPr="00001A88">
        <w:t>1.</w:t>
      </w:r>
      <w:r>
        <w:t xml:space="preserve"> </w:t>
      </w:r>
      <w:r w:rsidR="005C49E2" w:rsidRPr="00B50F7C">
        <w:t xml:space="preserve">Formularz oferty – załącznik nr 1 do SWZ. </w:t>
      </w:r>
    </w:p>
    <w:p w:rsidR="007C12D0" w:rsidRPr="00B50F7C" w:rsidRDefault="00A0747D" w:rsidP="00001A88">
      <w:pPr>
        <w:pStyle w:val="Default"/>
        <w:spacing w:after="59"/>
      </w:pPr>
      <w:r>
        <w:t>1a</w:t>
      </w:r>
      <w:r w:rsidR="00001A88">
        <w:t>. Kosztorys ofertowy– załącznik nr 1a.</w:t>
      </w:r>
    </w:p>
    <w:p w:rsidR="005C49E2" w:rsidRPr="00B50F7C" w:rsidRDefault="00A0747D" w:rsidP="005C49E2">
      <w:pPr>
        <w:pStyle w:val="Default"/>
        <w:spacing w:after="59"/>
      </w:pPr>
      <w:r>
        <w:t>2</w:t>
      </w:r>
      <w:r w:rsidR="005C49E2" w:rsidRPr="00B50F7C">
        <w:t>. Oświadczenie dotyczące spełniania warunków udziału w postępowaniu – składane na podstawie art. 125 ust. 1 ustawy Pzp – załącznik nr 2</w:t>
      </w:r>
      <w:r w:rsidR="006F3F14">
        <w:t>a oraz 2b</w:t>
      </w:r>
      <w:r w:rsidR="005C49E2" w:rsidRPr="00B50F7C">
        <w:t xml:space="preserve"> do SWZ. </w:t>
      </w:r>
    </w:p>
    <w:p w:rsidR="005C49E2" w:rsidRPr="00B50F7C" w:rsidRDefault="00A0747D" w:rsidP="005C49E2">
      <w:pPr>
        <w:pStyle w:val="Default"/>
        <w:spacing w:after="59"/>
      </w:pPr>
      <w:r>
        <w:t>3</w:t>
      </w:r>
      <w:r w:rsidR="005C49E2" w:rsidRPr="00B50F7C">
        <w:t>. Oświadczenie o niepodleganiu wykluczeniu z postępowania – składane na podstawie art. 125 ust. 1 ustawy Pzp – załącznik nr 3</w:t>
      </w:r>
      <w:r w:rsidR="006F3F14">
        <w:t>a oraz 3b</w:t>
      </w:r>
      <w:r w:rsidR="005C49E2" w:rsidRPr="00B50F7C">
        <w:t xml:space="preserve"> SWZ. </w:t>
      </w:r>
    </w:p>
    <w:p w:rsidR="005C49E2" w:rsidRDefault="00A0747D" w:rsidP="005C49E2">
      <w:pPr>
        <w:pStyle w:val="Default"/>
        <w:spacing w:after="59"/>
      </w:pPr>
      <w:r>
        <w:t>4</w:t>
      </w:r>
      <w:r w:rsidR="005C49E2" w:rsidRPr="00B50F7C">
        <w:t xml:space="preserve">. Wykaz </w:t>
      </w:r>
      <w:r w:rsidR="009C02C2">
        <w:t>usług</w:t>
      </w:r>
      <w:r w:rsidR="005C49E2" w:rsidRPr="00B50F7C">
        <w:t xml:space="preserve">– załącznik nr 4 do SWZ. </w:t>
      </w:r>
    </w:p>
    <w:p w:rsidR="005C49E2" w:rsidRDefault="00A0747D" w:rsidP="005C49E2">
      <w:pPr>
        <w:pStyle w:val="Default"/>
        <w:spacing w:after="59"/>
      </w:pPr>
      <w:r>
        <w:t>5</w:t>
      </w:r>
      <w:r w:rsidR="005A7A8E">
        <w:t>. Projektowe postanowienia</w:t>
      </w:r>
      <w:r w:rsidR="005C49E2" w:rsidRPr="00B50F7C">
        <w:t xml:space="preserve"> umowy– załącznik nr 5 do SWZ. </w:t>
      </w:r>
    </w:p>
    <w:p w:rsidR="005C49E2" w:rsidRPr="00B50F7C" w:rsidRDefault="00A0747D" w:rsidP="005C49E2">
      <w:pPr>
        <w:pStyle w:val="Default"/>
        <w:spacing w:after="59"/>
      </w:pPr>
      <w:r>
        <w:t>6</w:t>
      </w:r>
      <w:r w:rsidR="005C49E2" w:rsidRPr="00B50F7C">
        <w:t xml:space="preserve">. Klauzula informacyjna – załącznik nr 6 do SWZ. </w:t>
      </w:r>
    </w:p>
    <w:p w:rsidR="005C49E2" w:rsidRPr="00B50F7C" w:rsidRDefault="00A0747D" w:rsidP="005C49E2">
      <w:pPr>
        <w:pStyle w:val="Default"/>
        <w:spacing w:after="59"/>
      </w:pPr>
      <w:r>
        <w:t>7</w:t>
      </w:r>
      <w:r w:rsidR="005C49E2" w:rsidRPr="00B50F7C">
        <w:t xml:space="preserve">. Opis przedmiotu zamówienia </w:t>
      </w:r>
      <w:r w:rsidR="002B035B">
        <w:t xml:space="preserve">/Przedmiar </w:t>
      </w:r>
      <w:r w:rsidR="005C49E2" w:rsidRPr="00B50F7C">
        <w:t xml:space="preserve">– załącznik nr 7 do SWZ. </w:t>
      </w:r>
    </w:p>
    <w:p w:rsidR="005C49E2" w:rsidRPr="00B50F7C" w:rsidRDefault="00A0747D" w:rsidP="005C49E2">
      <w:pPr>
        <w:pStyle w:val="Default"/>
        <w:spacing w:after="59"/>
      </w:pPr>
      <w:r>
        <w:t>8</w:t>
      </w:r>
      <w:r w:rsidR="005C49E2" w:rsidRPr="00B50F7C">
        <w:t xml:space="preserve">. Zobowiązanie podmiotu trzeciego – załącznik nr 8 do SWZ. </w:t>
      </w:r>
    </w:p>
    <w:p w:rsidR="005C49E2" w:rsidRDefault="00A0747D" w:rsidP="005C49E2">
      <w:pPr>
        <w:pStyle w:val="Default"/>
      </w:pPr>
      <w:r>
        <w:t>9</w:t>
      </w:r>
      <w:r w:rsidR="005C49E2" w:rsidRPr="00B50F7C">
        <w:t xml:space="preserve">. Oświadczenie wykonawcy dot. przynależności do grupy kapitałowej – załącznik nr 9 do SWZ. </w:t>
      </w:r>
    </w:p>
    <w:p w:rsidR="00387F37" w:rsidRDefault="00387F37" w:rsidP="005C49E2">
      <w:pPr>
        <w:pStyle w:val="Default"/>
      </w:pPr>
      <w:r>
        <w:t>10. Dokumentacja techniczna– załącznik nr 10 do SWZ</w:t>
      </w:r>
    </w:p>
    <w:p w:rsidR="00387F37" w:rsidRDefault="00387F37" w:rsidP="005C49E2">
      <w:pPr>
        <w:pStyle w:val="Default"/>
      </w:pPr>
    </w:p>
    <w:p w:rsidR="005C49E2" w:rsidRPr="00E501B1" w:rsidRDefault="005C49E2" w:rsidP="005C49E2">
      <w:pPr>
        <w:rPr>
          <w:rFonts w:ascii="Times New Roman" w:hAnsi="Times New Roman" w:cs="Times New Roman"/>
          <w:sz w:val="24"/>
          <w:szCs w:val="24"/>
        </w:rPr>
      </w:pPr>
    </w:p>
    <w:sectPr w:rsidR="005C49E2" w:rsidRPr="00E501B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184" w:rsidRDefault="000C5184" w:rsidP="005C49E2">
      <w:pPr>
        <w:spacing w:after="0" w:line="240" w:lineRule="auto"/>
      </w:pPr>
      <w:r>
        <w:separator/>
      </w:r>
    </w:p>
  </w:endnote>
  <w:endnote w:type="continuationSeparator" w:id="0">
    <w:p w:rsidR="000C5184" w:rsidRDefault="000C5184"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59032D" w:rsidRDefault="0059032D">
        <w:pPr>
          <w:pStyle w:val="Stopka"/>
          <w:jc w:val="right"/>
        </w:pPr>
        <w:r>
          <w:fldChar w:fldCharType="begin"/>
        </w:r>
        <w:r>
          <w:instrText>PAGE   \* MERGEFORMAT</w:instrText>
        </w:r>
        <w:r>
          <w:fldChar w:fldCharType="separate"/>
        </w:r>
        <w:r w:rsidR="00E60E45">
          <w:rPr>
            <w:noProof/>
          </w:rPr>
          <w:t>21</w:t>
        </w:r>
        <w:r>
          <w:fldChar w:fldCharType="end"/>
        </w:r>
      </w:p>
    </w:sdtContent>
  </w:sdt>
  <w:p w:rsidR="0059032D" w:rsidRDefault="0059032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184" w:rsidRDefault="000C5184" w:rsidP="005C49E2">
      <w:pPr>
        <w:spacing w:after="0" w:line="240" w:lineRule="auto"/>
      </w:pPr>
      <w:r>
        <w:separator/>
      </w:r>
    </w:p>
  </w:footnote>
  <w:footnote w:type="continuationSeparator" w:id="0">
    <w:p w:rsidR="000C5184" w:rsidRDefault="000C5184"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70932EA"/>
    <w:multiLevelType w:val="hybridMultilevel"/>
    <w:tmpl w:val="E1946B8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6A01"/>
    <w:rsid w:val="0001659A"/>
    <w:rsid w:val="00020F27"/>
    <w:rsid w:val="00021A9A"/>
    <w:rsid w:val="00022A0A"/>
    <w:rsid w:val="000352CF"/>
    <w:rsid w:val="00035A0C"/>
    <w:rsid w:val="00041089"/>
    <w:rsid w:val="00043680"/>
    <w:rsid w:val="00073D55"/>
    <w:rsid w:val="0008193C"/>
    <w:rsid w:val="00084FA7"/>
    <w:rsid w:val="0008547E"/>
    <w:rsid w:val="000A2B67"/>
    <w:rsid w:val="000A604D"/>
    <w:rsid w:val="000C5184"/>
    <w:rsid w:val="000D440E"/>
    <w:rsid w:val="000E0B40"/>
    <w:rsid w:val="000E2104"/>
    <w:rsid w:val="000E5985"/>
    <w:rsid w:val="000F0F79"/>
    <w:rsid w:val="000F2F9F"/>
    <w:rsid w:val="000F6642"/>
    <w:rsid w:val="00110E5C"/>
    <w:rsid w:val="00112DBB"/>
    <w:rsid w:val="001159DA"/>
    <w:rsid w:val="00116376"/>
    <w:rsid w:val="00134BAE"/>
    <w:rsid w:val="00143872"/>
    <w:rsid w:val="001500D8"/>
    <w:rsid w:val="00153AFE"/>
    <w:rsid w:val="00160470"/>
    <w:rsid w:val="001639B1"/>
    <w:rsid w:val="00165C78"/>
    <w:rsid w:val="00171961"/>
    <w:rsid w:val="00175881"/>
    <w:rsid w:val="00190C93"/>
    <w:rsid w:val="001A4256"/>
    <w:rsid w:val="001A5F34"/>
    <w:rsid w:val="001B4056"/>
    <w:rsid w:val="001C03C7"/>
    <w:rsid w:val="001C0F88"/>
    <w:rsid w:val="001D604E"/>
    <w:rsid w:val="001F2A97"/>
    <w:rsid w:val="001F4068"/>
    <w:rsid w:val="001F5896"/>
    <w:rsid w:val="002179DF"/>
    <w:rsid w:val="002230E1"/>
    <w:rsid w:val="002322FF"/>
    <w:rsid w:val="00245F1D"/>
    <w:rsid w:val="00245FB5"/>
    <w:rsid w:val="00250198"/>
    <w:rsid w:val="002511CA"/>
    <w:rsid w:val="00252B46"/>
    <w:rsid w:val="00264940"/>
    <w:rsid w:val="00276BF6"/>
    <w:rsid w:val="002823CC"/>
    <w:rsid w:val="00284979"/>
    <w:rsid w:val="00287850"/>
    <w:rsid w:val="002A4C7A"/>
    <w:rsid w:val="002A5FC6"/>
    <w:rsid w:val="002A6CCD"/>
    <w:rsid w:val="002B0174"/>
    <w:rsid w:val="002B035B"/>
    <w:rsid w:val="002B2A0F"/>
    <w:rsid w:val="002C1E1C"/>
    <w:rsid w:val="002C44EE"/>
    <w:rsid w:val="002D4638"/>
    <w:rsid w:val="002D79B9"/>
    <w:rsid w:val="002F64A2"/>
    <w:rsid w:val="00306517"/>
    <w:rsid w:val="00330FEA"/>
    <w:rsid w:val="00335B53"/>
    <w:rsid w:val="00337200"/>
    <w:rsid w:val="0034798A"/>
    <w:rsid w:val="00351657"/>
    <w:rsid w:val="00362208"/>
    <w:rsid w:val="003630ED"/>
    <w:rsid w:val="003723DC"/>
    <w:rsid w:val="00374EC6"/>
    <w:rsid w:val="00381C13"/>
    <w:rsid w:val="00387F37"/>
    <w:rsid w:val="003A6A2B"/>
    <w:rsid w:val="003B6990"/>
    <w:rsid w:val="003D34E5"/>
    <w:rsid w:val="003D5459"/>
    <w:rsid w:val="003D68B0"/>
    <w:rsid w:val="003E6F23"/>
    <w:rsid w:val="003F4AA4"/>
    <w:rsid w:val="003F5E29"/>
    <w:rsid w:val="003F68F5"/>
    <w:rsid w:val="003F76BD"/>
    <w:rsid w:val="0040355A"/>
    <w:rsid w:val="00404C9D"/>
    <w:rsid w:val="00425D01"/>
    <w:rsid w:val="00426502"/>
    <w:rsid w:val="00427E14"/>
    <w:rsid w:val="00430D23"/>
    <w:rsid w:val="00433FB3"/>
    <w:rsid w:val="00435882"/>
    <w:rsid w:val="0044683A"/>
    <w:rsid w:val="00451839"/>
    <w:rsid w:val="004534C5"/>
    <w:rsid w:val="004577D8"/>
    <w:rsid w:val="00467F33"/>
    <w:rsid w:val="00476C95"/>
    <w:rsid w:val="00484473"/>
    <w:rsid w:val="00486E6C"/>
    <w:rsid w:val="004B2866"/>
    <w:rsid w:val="004B39FD"/>
    <w:rsid w:val="004D268C"/>
    <w:rsid w:val="004D7F9A"/>
    <w:rsid w:val="004E2109"/>
    <w:rsid w:val="004E2356"/>
    <w:rsid w:val="004E732E"/>
    <w:rsid w:val="00511661"/>
    <w:rsid w:val="00514EAD"/>
    <w:rsid w:val="00520808"/>
    <w:rsid w:val="005260E7"/>
    <w:rsid w:val="00530967"/>
    <w:rsid w:val="00545F9D"/>
    <w:rsid w:val="00550949"/>
    <w:rsid w:val="005536C3"/>
    <w:rsid w:val="0055403D"/>
    <w:rsid w:val="00565050"/>
    <w:rsid w:val="00574CAB"/>
    <w:rsid w:val="00584FD9"/>
    <w:rsid w:val="0059032D"/>
    <w:rsid w:val="00597C90"/>
    <w:rsid w:val="005A30CC"/>
    <w:rsid w:val="005A7A11"/>
    <w:rsid w:val="005A7A8E"/>
    <w:rsid w:val="005B25D2"/>
    <w:rsid w:val="005B587E"/>
    <w:rsid w:val="005B6A01"/>
    <w:rsid w:val="005C49E2"/>
    <w:rsid w:val="005D266B"/>
    <w:rsid w:val="005D280A"/>
    <w:rsid w:val="005D7E2D"/>
    <w:rsid w:val="005F5B58"/>
    <w:rsid w:val="005F66B9"/>
    <w:rsid w:val="00604BC1"/>
    <w:rsid w:val="006175E3"/>
    <w:rsid w:val="00624A41"/>
    <w:rsid w:val="00625168"/>
    <w:rsid w:val="00634066"/>
    <w:rsid w:val="00646E08"/>
    <w:rsid w:val="0067092E"/>
    <w:rsid w:val="00671218"/>
    <w:rsid w:val="00683F49"/>
    <w:rsid w:val="00692419"/>
    <w:rsid w:val="006A7E24"/>
    <w:rsid w:val="006B0DCF"/>
    <w:rsid w:val="006C346E"/>
    <w:rsid w:val="006C66A1"/>
    <w:rsid w:val="006C7407"/>
    <w:rsid w:val="006E142A"/>
    <w:rsid w:val="006E2799"/>
    <w:rsid w:val="006E58EA"/>
    <w:rsid w:val="006E63F2"/>
    <w:rsid w:val="006F3F14"/>
    <w:rsid w:val="00704E7B"/>
    <w:rsid w:val="00705C2E"/>
    <w:rsid w:val="00716C66"/>
    <w:rsid w:val="00717D88"/>
    <w:rsid w:val="00720FA1"/>
    <w:rsid w:val="00725589"/>
    <w:rsid w:val="007318CE"/>
    <w:rsid w:val="0073415A"/>
    <w:rsid w:val="0075285B"/>
    <w:rsid w:val="0076113E"/>
    <w:rsid w:val="007A685E"/>
    <w:rsid w:val="007B685F"/>
    <w:rsid w:val="007C12D0"/>
    <w:rsid w:val="007C23F7"/>
    <w:rsid w:val="007C6263"/>
    <w:rsid w:val="007D5911"/>
    <w:rsid w:val="007D67DF"/>
    <w:rsid w:val="007E7D2D"/>
    <w:rsid w:val="007F0E93"/>
    <w:rsid w:val="008021F4"/>
    <w:rsid w:val="0080756F"/>
    <w:rsid w:val="0082441C"/>
    <w:rsid w:val="008342CB"/>
    <w:rsid w:val="00854EE5"/>
    <w:rsid w:val="00864FD5"/>
    <w:rsid w:val="00865793"/>
    <w:rsid w:val="00877C8E"/>
    <w:rsid w:val="00880959"/>
    <w:rsid w:val="00883558"/>
    <w:rsid w:val="00892305"/>
    <w:rsid w:val="00895A36"/>
    <w:rsid w:val="00895F7A"/>
    <w:rsid w:val="0089762E"/>
    <w:rsid w:val="0089780A"/>
    <w:rsid w:val="008B4924"/>
    <w:rsid w:val="008D4A9C"/>
    <w:rsid w:val="008E18E8"/>
    <w:rsid w:val="008E4A8D"/>
    <w:rsid w:val="008F02DE"/>
    <w:rsid w:val="009017AA"/>
    <w:rsid w:val="00903FBA"/>
    <w:rsid w:val="009064C3"/>
    <w:rsid w:val="00924268"/>
    <w:rsid w:val="00925F6C"/>
    <w:rsid w:val="009268C6"/>
    <w:rsid w:val="00926CD5"/>
    <w:rsid w:val="00944B8C"/>
    <w:rsid w:val="00951582"/>
    <w:rsid w:val="00955621"/>
    <w:rsid w:val="009561EB"/>
    <w:rsid w:val="009573F8"/>
    <w:rsid w:val="00961812"/>
    <w:rsid w:val="00966A3F"/>
    <w:rsid w:val="00966A69"/>
    <w:rsid w:val="00972235"/>
    <w:rsid w:val="00972FDB"/>
    <w:rsid w:val="00974AA3"/>
    <w:rsid w:val="009852FD"/>
    <w:rsid w:val="009952D1"/>
    <w:rsid w:val="009B34A5"/>
    <w:rsid w:val="009C02C2"/>
    <w:rsid w:val="009C23BF"/>
    <w:rsid w:val="009C24F7"/>
    <w:rsid w:val="009C65F2"/>
    <w:rsid w:val="009D05E3"/>
    <w:rsid w:val="009D143B"/>
    <w:rsid w:val="009D77A2"/>
    <w:rsid w:val="009E334C"/>
    <w:rsid w:val="00A01606"/>
    <w:rsid w:val="00A02F34"/>
    <w:rsid w:val="00A0747D"/>
    <w:rsid w:val="00A10E86"/>
    <w:rsid w:val="00A20074"/>
    <w:rsid w:val="00A2113F"/>
    <w:rsid w:val="00A239F3"/>
    <w:rsid w:val="00A2493E"/>
    <w:rsid w:val="00A26CDC"/>
    <w:rsid w:val="00A73590"/>
    <w:rsid w:val="00A7412C"/>
    <w:rsid w:val="00A76E3F"/>
    <w:rsid w:val="00A8313B"/>
    <w:rsid w:val="00A8405E"/>
    <w:rsid w:val="00A84F6F"/>
    <w:rsid w:val="00A85B91"/>
    <w:rsid w:val="00AA304C"/>
    <w:rsid w:val="00AA7343"/>
    <w:rsid w:val="00AB3067"/>
    <w:rsid w:val="00AC0F87"/>
    <w:rsid w:val="00AC1C70"/>
    <w:rsid w:val="00AE0DC4"/>
    <w:rsid w:val="00AE47FA"/>
    <w:rsid w:val="00AE74C8"/>
    <w:rsid w:val="00AF7944"/>
    <w:rsid w:val="00B00680"/>
    <w:rsid w:val="00B04FC8"/>
    <w:rsid w:val="00B05E1A"/>
    <w:rsid w:val="00B07459"/>
    <w:rsid w:val="00B208FD"/>
    <w:rsid w:val="00B25501"/>
    <w:rsid w:val="00B25AEE"/>
    <w:rsid w:val="00B50F7C"/>
    <w:rsid w:val="00B63D34"/>
    <w:rsid w:val="00B70490"/>
    <w:rsid w:val="00B76DC6"/>
    <w:rsid w:val="00B77524"/>
    <w:rsid w:val="00B807B8"/>
    <w:rsid w:val="00B911B1"/>
    <w:rsid w:val="00B96716"/>
    <w:rsid w:val="00B96D5E"/>
    <w:rsid w:val="00BA1324"/>
    <w:rsid w:val="00BA414B"/>
    <w:rsid w:val="00BB52EF"/>
    <w:rsid w:val="00BB55E8"/>
    <w:rsid w:val="00BC600C"/>
    <w:rsid w:val="00BD3DA7"/>
    <w:rsid w:val="00BE4BBB"/>
    <w:rsid w:val="00BF54A9"/>
    <w:rsid w:val="00BF680A"/>
    <w:rsid w:val="00C0577F"/>
    <w:rsid w:val="00C0711A"/>
    <w:rsid w:val="00C077BC"/>
    <w:rsid w:val="00C26824"/>
    <w:rsid w:val="00C30135"/>
    <w:rsid w:val="00C30C3D"/>
    <w:rsid w:val="00C32299"/>
    <w:rsid w:val="00C35E3E"/>
    <w:rsid w:val="00C524D6"/>
    <w:rsid w:val="00C52FE0"/>
    <w:rsid w:val="00C541AF"/>
    <w:rsid w:val="00C63A8A"/>
    <w:rsid w:val="00C670D6"/>
    <w:rsid w:val="00C75340"/>
    <w:rsid w:val="00C80740"/>
    <w:rsid w:val="00C820BC"/>
    <w:rsid w:val="00C82476"/>
    <w:rsid w:val="00C83BF9"/>
    <w:rsid w:val="00C8599A"/>
    <w:rsid w:val="00CA3925"/>
    <w:rsid w:val="00CA678E"/>
    <w:rsid w:val="00CA7F09"/>
    <w:rsid w:val="00CB652D"/>
    <w:rsid w:val="00CC0CFC"/>
    <w:rsid w:val="00CD4FDB"/>
    <w:rsid w:val="00CD7209"/>
    <w:rsid w:val="00CE79F8"/>
    <w:rsid w:val="00CF435B"/>
    <w:rsid w:val="00D06ABA"/>
    <w:rsid w:val="00D15EF6"/>
    <w:rsid w:val="00D2025D"/>
    <w:rsid w:val="00D207AD"/>
    <w:rsid w:val="00D22813"/>
    <w:rsid w:val="00D229FC"/>
    <w:rsid w:val="00D312D5"/>
    <w:rsid w:val="00D3506E"/>
    <w:rsid w:val="00D46E50"/>
    <w:rsid w:val="00D52D77"/>
    <w:rsid w:val="00D52EAB"/>
    <w:rsid w:val="00D54280"/>
    <w:rsid w:val="00D54511"/>
    <w:rsid w:val="00D62B9A"/>
    <w:rsid w:val="00D71303"/>
    <w:rsid w:val="00D746FF"/>
    <w:rsid w:val="00D9512E"/>
    <w:rsid w:val="00D95EE0"/>
    <w:rsid w:val="00D9614D"/>
    <w:rsid w:val="00DA4951"/>
    <w:rsid w:val="00DA4B7F"/>
    <w:rsid w:val="00DB689D"/>
    <w:rsid w:val="00DE21EE"/>
    <w:rsid w:val="00DF0217"/>
    <w:rsid w:val="00DF23BB"/>
    <w:rsid w:val="00DF7FB7"/>
    <w:rsid w:val="00E0044E"/>
    <w:rsid w:val="00E05127"/>
    <w:rsid w:val="00E17A89"/>
    <w:rsid w:val="00E21D29"/>
    <w:rsid w:val="00E22B9C"/>
    <w:rsid w:val="00E23712"/>
    <w:rsid w:val="00E26020"/>
    <w:rsid w:val="00E501B1"/>
    <w:rsid w:val="00E51FAE"/>
    <w:rsid w:val="00E60AF5"/>
    <w:rsid w:val="00E60E45"/>
    <w:rsid w:val="00E76B69"/>
    <w:rsid w:val="00E77EC8"/>
    <w:rsid w:val="00E81937"/>
    <w:rsid w:val="00E83EE5"/>
    <w:rsid w:val="00E84DCB"/>
    <w:rsid w:val="00E86540"/>
    <w:rsid w:val="00E96F78"/>
    <w:rsid w:val="00EA7DF4"/>
    <w:rsid w:val="00EB4B6B"/>
    <w:rsid w:val="00EB54F8"/>
    <w:rsid w:val="00ED1CC0"/>
    <w:rsid w:val="00ED457D"/>
    <w:rsid w:val="00EE06EF"/>
    <w:rsid w:val="00EF2F07"/>
    <w:rsid w:val="00EF77D3"/>
    <w:rsid w:val="00F010F3"/>
    <w:rsid w:val="00F10CBC"/>
    <w:rsid w:val="00F12F6D"/>
    <w:rsid w:val="00F217EC"/>
    <w:rsid w:val="00F258EC"/>
    <w:rsid w:val="00F36A0B"/>
    <w:rsid w:val="00F4166B"/>
    <w:rsid w:val="00F41951"/>
    <w:rsid w:val="00F51017"/>
    <w:rsid w:val="00F55CE0"/>
    <w:rsid w:val="00F61BDE"/>
    <w:rsid w:val="00F62B7E"/>
    <w:rsid w:val="00F650C2"/>
    <w:rsid w:val="00F664F6"/>
    <w:rsid w:val="00F74B47"/>
    <w:rsid w:val="00F75AD0"/>
    <w:rsid w:val="00F960E1"/>
    <w:rsid w:val="00FA42E5"/>
    <w:rsid w:val="00FA463D"/>
    <w:rsid w:val="00FB0E2D"/>
    <w:rsid w:val="00FD26BE"/>
    <w:rsid w:val="00FD2B5C"/>
    <w:rsid w:val="00FD52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584339">
      <w:bodyDiv w:val="1"/>
      <w:marLeft w:val="0"/>
      <w:marRight w:val="0"/>
      <w:marTop w:val="0"/>
      <w:marBottom w:val="0"/>
      <w:divBdr>
        <w:top w:val="none" w:sz="0" w:space="0" w:color="auto"/>
        <w:left w:val="none" w:sz="0" w:space="0" w:color="auto"/>
        <w:bottom w:val="none" w:sz="0" w:space="0" w:color="auto"/>
        <w:right w:val="none" w:sz="0" w:space="0" w:color="auto"/>
      </w:divBdr>
    </w:div>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880312177">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1428D-ACC6-4D0F-9565-4ABF97F9F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1241</TotalTime>
  <Pages>22</Pages>
  <Words>8509</Words>
  <Characters>51057</Characters>
  <Application>Microsoft Office Word</Application>
  <DocSecurity>0</DocSecurity>
  <Lines>425</Lines>
  <Paragraphs>118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247</cp:revision>
  <cp:lastPrinted>2023-02-10T12:40:00Z</cp:lastPrinted>
  <dcterms:created xsi:type="dcterms:W3CDTF">2022-09-23T09:21:00Z</dcterms:created>
  <dcterms:modified xsi:type="dcterms:W3CDTF">2023-02-14T12:28:00Z</dcterms:modified>
</cp:coreProperties>
</file>