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739" w:rsidRPr="00345AA2" w:rsidRDefault="00E91739" w:rsidP="00E91739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>PAŃSTWOWA UCZELNIA ZAWODOWA</w:t>
      </w:r>
    </w:p>
    <w:p w:rsidR="00E91739" w:rsidRPr="00345AA2" w:rsidRDefault="00E91739" w:rsidP="00E91739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 xml:space="preserve">im. Ignacego Mościckiego </w:t>
      </w: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br/>
        <w:t>w CIECHANOWIE</w:t>
      </w:r>
    </w:p>
    <w:p w:rsidR="00E91739" w:rsidRPr="00345AA2" w:rsidRDefault="00E91739" w:rsidP="00E91739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>ul. Gabriela Narutowicza 9, 06-400 Ciechanów</w:t>
      </w:r>
      <w:r w:rsidRPr="00345AA2">
        <w:rPr>
          <w:rFonts w:asciiTheme="minorHAnsi" w:eastAsiaTheme="minorHAnsi" w:hAnsiTheme="minorHAnsi" w:cstheme="minorHAnsi"/>
          <w:b/>
          <w:kern w:val="0"/>
          <w:lang w:eastAsia="en-US" w:bidi="ar-SA"/>
        </w:rPr>
        <w:br/>
      </w:r>
      <w:r w:rsidRPr="00345AA2">
        <w:rPr>
          <w:rFonts w:eastAsiaTheme="minorHAnsi" w:cs="Times New Roman"/>
          <w:b/>
          <w:kern w:val="0"/>
          <w:sz w:val="20"/>
          <w:szCs w:val="20"/>
          <w:lang w:eastAsia="en-US" w:bidi="ar-SA"/>
        </w:rPr>
        <w:t>________________________________________________________________________</w:t>
      </w:r>
    </w:p>
    <w:p w:rsidR="00E91739" w:rsidRPr="00156720" w:rsidRDefault="00E91739" w:rsidP="00E91739">
      <w:pPr>
        <w:widowControl/>
        <w:suppressAutoHyphens w:val="0"/>
        <w:autoSpaceDN/>
        <w:spacing w:line="276" w:lineRule="auto"/>
        <w:ind w:left="1416" w:firstLine="2"/>
        <w:jc w:val="center"/>
        <w:textAlignment w:val="auto"/>
        <w:rPr>
          <w:rFonts w:eastAsiaTheme="minorHAnsi" w:cs="Times New Roman"/>
          <w:i/>
          <w:kern w:val="0"/>
          <w:sz w:val="20"/>
          <w:szCs w:val="20"/>
          <w:lang w:eastAsia="en-US" w:bidi="ar-SA"/>
        </w:rPr>
      </w:pPr>
    </w:p>
    <w:p w:rsidR="00E91739" w:rsidRPr="00156720" w:rsidRDefault="00E91739" w:rsidP="00E91739">
      <w:pPr>
        <w:widowControl/>
        <w:suppressAutoHyphens w:val="0"/>
        <w:autoSpaceDN/>
        <w:spacing w:after="200" w:line="276" w:lineRule="auto"/>
        <w:textAlignment w:val="auto"/>
        <w:rPr>
          <w:rFonts w:eastAsiaTheme="minorHAnsi" w:cs="Times New Roman"/>
          <w:i/>
          <w:kern w:val="0"/>
          <w:sz w:val="22"/>
          <w:szCs w:val="22"/>
          <w:lang w:eastAsia="en-US" w:bidi="ar-SA"/>
        </w:rPr>
      </w:pPr>
      <w:r w:rsidRPr="00156720">
        <w:rPr>
          <w:rFonts w:eastAsiaTheme="minorHAnsi" w:cs="Times New Roman"/>
          <w:i/>
          <w:kern w:val="0"/>
          <w:sz w:val="22"/>
          <w:szCs w:val="22"/>
          <w:lang w:eastAsia="en-US" w:bidi="ar-SA"/>
        </w:rPr>
        <w:t>KAI.</w:t>
      </w:r>
      <w:r w:rsidR="0071496D" w:rsidRPr="00156720">
        <w:rPr>
          <w:rFonts w:eastAsiaTheme="minorHAnsi" w:cs="Times New Roman"/>
          <w:i/>
          <w:kern w:val="0"/>
          <w:sz w:val="22"/>
          <w:szCs w:val="22"/>
          <w:lang w:eastAsia="en-US" w:bidi="ar-SA"/>
        </w:rPr>
        <w:t>262.</w:t>
      </w:r>
      <w:r w:rsidR="00156720" w:rsidRPr="00156720">
        <w:rPr>
          <w:rFonts w:eastAsiaTheme="minorHAnsi" w:cs="Times New Roman"/>
          <w:i/>
          <w:kern w:val="0"/>
          <w:sz w:val="22"/>
          <w:szCs w:val="22"/>
          <w:lang w:eastAsia="en-US" w:bidi="ar-SA"/>
        </w:rPr>
        <w:t>36</w:t>
      </w:r>
      <w:r w:rsidR="0071116B" w:rsidRPr="00156720">
        <w:rPr>
          <w:rFonts w:eastAsiaTheme="minorHAnsi" w:cs="Times New Roman"/>
          <w:i/>
          <w:kern w:val="0"/>
          <w:sz w:val="22"/>
          <w:szCs w:val="22"/>
          <w:lang w:eastAsia="en-US" w:bidi="ar-SA"/>
        </w:rPr>
        <w:t>.2022</w:t>
      </w:r>
      <w:r w:rsidRPr="00156720">
        <w:rPr>
          <w:rFonts w:eastAsiaTheme="minorHAnsi" w:cs="Times New Roman"/>
          <w:i/>
          <w:kern w:val="0"/>
          <w:sz w:val="22"/>
          <w:szCs w:val="22"/>
          <w:lang w:eastAsia="en-US" w:bidi="ar-SA"/>
        </w:rPr>
        <w:t xml:space="preserve">                                                                                              </w:t>
      </w:r>
      <w:r w:rsidR="00156720" w:rsidRPr="00156720">
        <w:rPr>
          <w:rFonts w:eastAsiaTheme="minorHAnsi" w:cs="Times New Roman"/>
          <w:i/>
          <w:kern w:val="0"/>
          <w:sz w:val="22"/>
          <w:szCs w:val="22"/>
          <w:lang w:eastAsia="en-US" w:bidi="ar-SA"/>
        </w:rPr>
        <w:t>Załącznik nr 3</w:t>
      </w:r>
    </w:p>
    <w:p w:rsidR="00E91739" w:rsidRDefault="00E91739" w:rsidP="00E91739">
      <w:pPr>
        <w:widowControl/>
        <w:suppressAutoHyphens w:val="0"/>
        <w:autoSpaceDN/>
        <w:spacing w:line="276" w:lineRule="auto"/>
        <w:jc w:val="center"/>
        <w:textAlignment w:val="auto"/>
        <w:rPr>
          <w:rFonts w:eastAsiaTheme="minorHAnsi" w:cs="Times New Roman"/>
          <w:b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KLAUZULA INFORMACYJNA DOTYCZĄCA PRZETWARZANIA DANYCH OSOBOWYCH W CELU DOKONANIA WYBORU NAJKORZYSTNIEJSZEJ OFERTY I UDZIELENIA ZAMÓWIENIA PUBLICZNEGO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jc w:val="center"/>
        <w:textAlignment w:val="auto"/>
        <w:rPr>
          <w:rFonts w:eastAsiaTheme="minorHAnsi" w:cs="Times New Roman"/>
          <w:b/>
          <w:kern w:val="0"/>
          <w:lang w:eastAsia="en-US" w:bidi="ar-SA"/>
        </w:rPr>
      </w:pP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>Zgodnie z art. 13 Rozporządzenia Parlamentu Europejskiego i Rady (UE) 2016/679 z 27 kwietnia 2016 r. w sprawie oc</w:t>
      </w:r>
      <w:bookmarkStart w:id="0" w:name="_GoBack"/>
      <w:bookmarkEnd w:id="0"/>
      <w:r w:rsidRPr="00E91739">
        <w:rPr>
          <w:rFonts w:eastAsiaTheme="minorHAnsi" w:cs="Times New Roman"/>
          <w:kern w:val="0"/>
          <w:lang w:eastAsia="en-US" w:bidi="ar-SA"/>
        </w:rPr>
        <w:t>hrony osób fizycznych w związku z przetwarzaniem danych osobowych i w sprawie swobodnego przepływu takich danych oraz uchylenia dyrektywy 95/46/WE (ogólne rozporządzenie o ochronie danych, dalej: RODO) informujemy o zasadach przetwarzania Pani/Pana danych osobowych przez PUZ im. Ignacego Mościckiego w Ciechanowie oraz o przysługujących Pani/Panu prawach z tym związanych:</w:t>
      </w:r>
    </w:p>
    <w:p w:rsidR="00E91739" w:rsidRPr="00E91739" w:rsidRDefault="00E91739" w:rsidP="00E91739">
      <w:pPr>
        <w:widowControl/>
        <w:tabs>
          <w:tab w:val="center" w:pos="4536"/>
          <w:tab w:val="right" w:pos="9072"/>
        </w:tabs>
        <w:suppressAutoHyphens w:val="0"/>
        <w:autoSpaceDN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 xml:space="preserve">1. Administratorem Pani/Pana danych osobowych (ADO) jest Państwowa Uczelnia Zawodowa im. Ignacego Mościckiego w Ciechanowie, ul. Gabriela Narutowicza 9, 06-400 Ciechanów, tel. (+4823) 672 20 50, </w:t>
      </w:r>
      <w:proofErr w:type="spellStart"/>
      <w:r w:rsidRPr="00E91739">
        <w:rPr>
          <w:rFonts w:eastAsiaTheme="minorHAnsi" w:cs="Times New Roman"/>
          <w:kern w:val="0"/>
          <w:lang w:eastAsia="en-US" w:bidi="ar-SA"/>
        </w:rPr>
        <w:t>tel</w:t>
      </w:r>
      <w:proofErr w:type="spellEnd"/>
      <w:r w:rsidRPr="00E91739">
        <w:rPr>
          <w:rFonts w:eastAsiaTheme="minorHAnsi" w:cs="Times New Roman"/>
          <w:kern w:val="0"/>
          <w:lang w:eastAsia="en-US" w:bidi="ar-SA"/>
        </w:rPr>
        <w:t xml:space="preserve">/fax. 673 75 78, </w:t>
      </w:r>
      <w:hyperlink r:id="rId6" w:history="1">
        <w:r w:rsidRPr="00E91739">
          <w:rPr>
            <w:rFonts w:eastAsiaTheme="minorHAnsi" w:cs="Times New Roman"/>
            <w:color w:val="0000FF"/>
            <w:kern w:val="0"/>
            <w:u w:val="single"/>
            <w:lang w:eastAsia="en-US" w:bidi="ar-SA"/>
          </w:rPr>
          <w:t>www.puzim.edu.pl</w:t>
        </w:r>
      </w:hyperlink>
      <w:r w:rsidRPr="00E91739">
        <w:rPr>
          <w:rFonts w:eastAsiaTheme="minorHAnsi" w:cs="Times New Roman"/>
          <w:kern w:val="0"/>
          <w:lang w:eastAsia="en-US" w:bidi="ar-SA"/>
        </w:rPr>
        <w:t xml:space="preserve">   kanclerz@puzim.edu.pl</w:t>
      </w:r>
    </w:p>
    <w:p w:rsidR="00E91739" w:rsidRPr="00E91739" w:rsidRDefault="00E91739" w:rsidP="00E91739">
      <w:pPr>
        <w:widowControl/>
        <w:shd w:val="clear" w:color="auto" w:fill="FFFFFF"/>
        <w:tabs>
          <w:tab w:val="left" w:pos="360"/>
        </w:tabs>
        <w:suppressAutoHyphens w:val="0"/>
        <w:autoSpaceDE w:val="0"/>
        <w:adjustRightInd w:val="0"/>
        <w:ind w:right="5"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theme="minorBidi"/>
          <w:b/>
          <w:kern w:val="0"/>
          <w:lang w:eastAsia="en-US" w:bidi="ar-SA"/>
        </w:rPr>
        <w:t>2.</w:t>
      </w:r>
      <w:r w:rsidRPr="00E91739">
        <w:rPr>
          <w:rFonts w:eastAsiaTheme="minorHAnsi" w:cstheme="minorBidi"/>
          <w:kern w:val="0"/>
          <w:lang w:eastAsia="en-US" w:bidi="ar-SA"/>
        </w:rPr>
        <w:t xml:space="preserve"> Inspektorem ochrony danych osobowych (IODO) w Państwowej Uczelni Zawodowej im. Ignacego Mościckiego w Ciechanowie jest Pan Jarosław </w:t>
      </w:r>
      <w:proofErr w:type="spellStart"/>
      <w:r w:rsidRPr="00E91739">
        <w:rPr>
          <w:rFonts w:eastAsiaTheme="minorHAnsi" w:cstheme="minorBidi"/>
          <w:kern w:val="0"/>
          <w:lang w:eastAsia="en-US" w:bidi="ar-SA"/>
        </w:rPr>
        <w:t>Derbin</w:t>
      </w:r>
      <w:proofErr w:type="spellEnd"/>
      <w:r w:rsidRPr="00E91739">
        <w:rPr>
          <w:rFonts w:eastAsiaTheme="minorHAnsi" w:cstheme="minorBidi"/>
          <w:kern w:val="0"/>
          <w:lang w:eastAsia="en-US" w:bidi="ar-SA"/>
        </w:rPr>
        <w:t>, z którym można skontaktować się drogą elektroniczną pod adresem e-mail: iod@puzim.edu.pl</w:t>
      </w:r>
      <w:r w:rsidRPr="00E91739">
        <w:rPr>
          <w:rFonts w:eastAsiaTheme="minorHAnsi" w:cs="Times New Roman"/>
          <w:kern w:val="0"/>
          <w:lang w:eastAsia="en-US" w:bidi="ar-SA"/>
        </w:rPr>
        <w:t xml:space="preserve"> Pani/Pana dane osobowe są przetwarzane w związku z realizacją obowiązku prawnego ciążącego na administratorze (art. 6 ust. 1 lit. c i art. 9 ust 2 lit. g RODO) oraz wykonywaniem przez administratora zadań realizowanych w interesie publicznym lub sprawowania władzy publicznej powierzonej administratorowi (art. 6 ust. 1 lit. e RODO). Przetwarzanie danych osobowych odbywa się w szczególności w celu dokonania wyboru oferty najkorzystniejszej i udzielenia zamówienia w postępowaniu prowadzonym w oparciu o:</w:t>
      </w:r>
    </w:p>
    <w:p w:rsidR="00E91739" w:rsidRPr="00E91739" w:rsidRDefault="00E91739" w:rsidP="00E91739">
      <w:pPr>
        <w:widowControl/>
        <w:shd w:val="clear" w:color="auto" w:fill="FFFFFF"/>
        <w:tabs>
          <w:tab w:val="left" w:pos="360"/>
        </w:tabs>
        <w:suppressAutoHyphens w:val="0"/>
        <w:autoSpaceDE w:val="0"/>
        <w:adjustRightInd w:val="0"/>
        <w:ind w:right="5"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>1) przepisy ustawy z dnia 29 stycznia 2004</w:t>
      </w:r>
      <w:r>
        <w:rPr>
          <w:rFonts w:eastAsiaTheme="minorHAnsi" w:cs="Times New Roman"/>
          <w:kern w:val="0"/>
          <w:lang w:eastAsia="en-US" w:bidi="ar-SA"/>
        </w:rPr>
        <w:t xml:space="preserve"> r. Prawo zamówień publicznych </w:t>
      </w:r>
      <w:r>
        <w:t xml:space="preserve">(t. j. Dz. U. z 2019 r., poz. 1843.; dalej „ustawy </w:t>
      </w:r>
      <w:proofErr w:type="spellStart"/>
      <w:r>
        <w:t>Pzp</w:t>
      </w:r>
      <w:proofErr w:type="spellEnd"/>
      <w:r>
        <w:t>”),</w:t>
      </w:r>
      <w:r w:rsidRPr="00E91739">
        <w:rPr>
          <w:rFonts w:eastAsiaTheme="minorHAnsi" w:cs="Times New Roman"/>
          <w:kern w:val="0"/>
          <w:lang w:eastAsia="en-US" w:bidi="ar-SA"/>
        </w:rPr>
        <w:t xml:space="preserve">) przepisy ustawy z dnia 23 kwietnia 1964 </w:t>
      </w:r>
      <w:r>
        <w:rPr>
          <w:rFonts w:eastAsiaTheme="minorHAnsi" w:cs="Times New Roman"/>
          <w:kern w:val="0"/>
          <w:lang w:eastAsia="en-US" w:bidi="ar-SA"/>
        </w:rPr>
        <w:t>r. Kodeks Cywilny (Dz. U. z 2019 r. poz. 1145 ze</w:t>
      </w:r>
      <w:r w:rsidRPr="00E91739">
        <w:rPr>
          <w:rFonts w:eastAsiaTheme="minorHAnsi" w:cs="Times New Roman"/>
          <w:kern w:val="0"/>
          <w:lang w:eastAsia="en-US" w:bidi="ar-SA"/>
        </w:rPr>
        <w:t xml:space="preserve"> zm.), </w:t>
      </w:r>
    </w:p>
    <w:p w:rsidR="00E91739" w:rsidRPr="00E91739" w:rsidRDefault="00E91739" w:rsidP="00E91739">
      <w:pPr>
        <w:widowControl/>
        <w:shd w:val="clear" w:color="auto" w:fill="FFFFFF"/>
        <w:tabs>
          <w:tab w:val="left" w:pos="360"/>
        </w:tabs>
        <w:suppressAutoHyphens w:val="0"/>
        <w:autoSpaceDE w:val="0"/>
        <w:adjustRightInd w:val="0"/>
        <w:ind w:right="5"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>3) Regulamin udzielania zamówień publicznych w Państwowej Uczelni Zawodowej im. Ignacego Mościckiego w Ciechanowie.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 xml:space="preserve">3. </w:t>
      </w:r>
      <w:r w:rsidRPr="00E91739">
        <w:rPr>
          <w:rFonts w:eastAsiaTheme="minorHAnsi" w:cs="Times New Roman"/>
          <w:kern w:val="0"/>
          <w:lang w:eastAsia="en-US" w:bidi="ar-SA"/>
        </w:rPr>
        <w:t xml:space="preserve">Odbiorcami Pani/Pana danych osobowych mogą być osoby lub podmioty, którym udostępniona zostanie dokumentacja postępowania w oparciu o: 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 xml:space="preserve">1) art. 8 oraz art. 96 ust. 3 ustawy </w:t>
      </w:r>
      <w:proofErr w:type="spellStart"/>
      <w:r w:rsidRPr="00E91739">
        <w:rPr>
          <w:rFonts w:eastAsiaTheme="minorHAnsi" w:cs="Times New Roman"/>
          <w:kern w:val="0"/>
          <w:lang w:eastAsia="en-US" w:bidi="ar-SA"/>
        </w:rPr>
        <w:t>Pzp</w:t>
      </w:r>
      <w:proofErr w:type="spellEnd"/>
      <w:r w:rsidRPr="00E91739">
        <w:rPr>
          <w:rFonts w:eastAsiaTheme="minorHAnsi" w:cs="Times New Roman"/>
          <w:kern w:val="0"/>
          <w:lang w:eastAsia="en-US" w:bidi="ar-SA"/>
        </w:rPr>
        <w:t xml:space="preserve">; 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>2) art. 10 i 11 ustawy z dnia 6 września 2001 r. o dostępie do info</w:t>
      </w:r>
      <w:r>
        <w:rPr>
          <w:rFonts w:eastAsiaTheme="minorHAnsi" w:cs="Times New Roman"/>
          <w:kern w:val="0"/>
          <w:lang w:eastAsia="en-US" w:bidi="ar-SA"/>
        </w:rPr>
        <w:t>rmacji publicznej (Dz. U. z 2019 r. poz. 1429</w:t>
      </w:r>
      <w:r w:rsidRPr="00E91739">
        <w:rPr>
          <w:rFonts w:eastAsiaTheme="minorHAnsi" w:cs="Times New Roman"/>
          <w:kern w:val="0"/>
          <w:lang w:eastAsia="en-US" w:bidi="ar-SA"/>
        </w:rPr>
        <w:t>)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4.</w:t>
      </w:r>
      <w:r w:rsidRPr="00E91739">
        <w:rPr>
          <w:rFonts w:eastAsiaTheme="minorHAnsi" w:cs="Times New Roman"/>
          <w:kern w:val="0"/>
          <w:lang w:eastAsia="en-US" w:bidi="ar-SA"/>
        </w:rPr>
        <w:t xml:space="preserve"> Pani/Pana dane osobowe będą przetwarzane przez okres niezbędny do realizacji celów przetwarzania, a następnie przechowywane na podstawie przepisów prawa o archiwizacji dokumentów (ustawa z dnia 14 lipca 1983 r. o narodowym zasobie archiwalnym i archiwach) zgodnie z terminami określonymi w Zarządzeniu Ministra Rozwoju i Finansów z dnia 28 lutego 2017 r.</w:t>
      </w:r>
      <w:r w:rsidRPr="00E91739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 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5</w:t>
      </w:r>
      <w:r w:rsidRPr="00E91739">
        <w:rPr>
          <w:rFonts w:eastAsiaTheme="minorHAnsi" w:cs="Times New Roman"/>
          <w:kern w:val="0"/>
          <w:lang w:eastAsia="en-US" w:bidi="ar-SA"/>
        </w:rPr>
        <w:t xml:space="preserve">. W związku z przetwarzaniem przez PUZ im. Ignacego Mościckiego w Ciechanowie Pani/Pana danych osobowych, przysługuje Pani/Panu prawo do: 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lastRenderedPageBreak/>
        <w:t xml:space="preserve">- dostępu do swoich danych oraz otrzymania ich kopii z zastrzeżeniem, że przekazywane dane osobowe nie mogą ujawniać informacji niejawnych, ani naruszać tajemnic prawnie chronionych; 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 xml:space="preserve">- sprostowania (poprawienia) swoich danych, jeśli są błędne lub nieaktualne, a także prawo do ich usunięcia, w sytuacji, gdy przetwarzanie danych nie następuje w celu wywiązania się z obowiązku wynikającego z przepisu prawa lub w ramach sprawowania władzy publicznej (skorzystanie z prawa do sprostowania nie może skutkować zmianą wyniku postępowania o udzielenie zamówienia publicznego ani zmianą postanowień umowy w zakresie niezgodnym z ustawą </w:t>
      </w:r>
      <w:proofErr w:type="spellStart"/>
      <w:r w:rsidRPr="00E91739">
        <w:rPr>
          <w:rFonts w:eastAsiaTheme="minorHAnsi" w:cs="Times New Roman"/>
          <w:kern w:val="0"/>
          <w:lang w:eastAsia="en-US" w:bidi="ar-SA"/>
        </w:rPr>
        <w:t>Pzp</w:t>
      </w:r>
      <w:proofErr w:type="spellEnd"/>
      <w:r w:rsidRPr="00E91739">
        <w:rPr>
          <w:rFonts w:eastAsiaTheme="minorHAnsi" w:cs="Times New Roman"/>
          <w:kern w:val="0"/>
          <w:lang w:eastAsia="en-US" w:bidi="ar-SA"/>
        </w:rPr>
        <w:t xml:space="preserve"> oraz nie może naruszać integralności protokołu oraz jego załączników); 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 xml:space="preserve">- ograniczenia przetwarzania danych przy czym przepisy odrębne mogą wyłączyć możliwość skorzystania z tego prawa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członkowskiego). 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kern w:val="0"/>
          <w:lang w:eastAsia="en-US" w:bidi="ar-SA"/>
        </w:rPr>
        <w:t xml:space="preserve">- wniesienia skargi do Prezesa Urzędu Ochrony Danych Osobowych na adres ul. Stawki 2, 00-193 Warszawa, e-mail: kancelaria@uodo.gov.pl lub za pośrednictwem elektronicznej skrzynki podawczej </w:t>
      </w:r>
      <w:proofErr w:type="spellStart"/>
      <w:r w:rsidRPr="00E91739">
        <w:rPr>
          <w:rFonts w:eastAsiaTheme="minorHAnsi" w:cs="Times New Roman"/>
          <w:kern w:val="0"/>
          <w:lang w:eastAsia="en-US" w:bidi="ar-SA"/>
        </w:rPr>
        <w:t>ePUAP</w:t>
      </w:r>
      <w:proofErr w:type="spellEnd"/>
      <w:r w:rsidRPr="00E91739">
        <w:rPr>
          <w:rFonts w:eastAsiaTheme="minorHAnsi" w:cs="Times New Roman"/>
          <w:kern w:val="0"/>
          <w:lang w:eastAsia="en-US" w:bidi="ar-SA"/>
        </w:rPr>
        <w:t xml:space="preserve"> Urzędu Ochrony Danych Osobowych: /UODO/</w:t>
      </w:r>
      <w:proofErr w:type="spellStart"/>
      <w:r w:rsidRPr="00E91739">
        <w:rPr>
          <w:rFonts w:eastAsiaTheme="minorHAnsi" w:cs="Times New Roman"/>
          <w:kern w:val="0"/>
          <w:lang w:eastAsia="en-US" w:bidi="ar-SA"/>
        </w:rPr>
        <w:t>SkrytkaESP</w:t>
      </w:r>
      <w:proofErr w:type="spellEnd"/>
      <w:r w:rsidRPr="00E91739">
        <w:rPr>
          <w:rFonts w:eastAsiaTheme="minorHAnsi" w:cs="Times New Roman"/>
          <w:kern w:val="0"/>
          <w:lang w:eastAsia="en-US" w:bidi="ar-SA"/>
        </w:rPr>
        <w:t>.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6.</w:t>
      </w:r>
      <w:r w:rsidRPr="00E91739">
        <w:rPr>
          <w:rFonts w:eastAsiaTheme="minorHAnsi" w:cs="Times New Roman"/>
          <w:kern w:val="0"/>
          <w:lang w:eastAsia="en-US" w:bidi="ar-SA"/>
        </w:rPr>
        <w:t xml:space="preserve"> Podanie przez Panią/Pana danych osobowych w zakresie wynikającym z przepisów prawa jest obowiązkowe.</w:t>
      </w:r>
    </w:p>
    <w:p w:rsidR="00E91739" w:rsidRPr="00E91739" w:rsidRDefault="00E91739" w:rsidP="00E91739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7.</w:t>
      </w:r>
      <w:r w:rsidRPr="00E91739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 </w:t>
      </w:r>
      <w:r w:rsidRPr="00E91739">
        <w:rPr>
          <w:rFonts w:eastAsiaTheme="minorHAnsi" w:cs="Times New Roman"/>
          <w:kern w:val="0"/>
          <w:lang w:eastAsia="en-US" w:bidi="ar-SA"/>
        </w:rPr>
        <w:t>Zamawiający informuje, że Wykonawca ubiegając się o udzielenie zamówienia publicznego jest zobowiązany do wypełnienia wszystkich obowiązków formalno-prawnych związanych z udziałem w postępowaniu. 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informacjami.</w:t>
      </w:r>
    </w:p>
    <w:p w:rsidR="00E91739" w:rsidRPr="00E91739" w:rsidRDefault="00E91739" w:rsidP="003D7222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lang w:eastAsia="en-US" w:bidi="ar-SA"/>
        </w:rPr>
      </w:pPr>
      <w:r w:rsidRPr="00E91739">
        <w:rPr>
          <w:rFonts w:eastAsiaTheme="minorHAnsi" w:cs="Times New Roman"/>
          <w:b/>
          <w:kern w:val="0"/>
          <w:lang w:eastAsia="en-US" w:bidi="ar-SA"/>
        </w:rPr>
        <w:t>8.</w:t>
      </w:r>
      <w:r w:rsidRPr="00E91739">
        <w:rPr>
          <w:rFonts w:eastAsiaTheme="minorHAnsi" w:cs="Times New Roman"/>
          <w:kern w:val="0"/>
          <w:lang w:eastAsia="en-US" w:bidi="ar-SA"/>
        </w:rPr>
        <w:t xml:space="preserve"> Ponadto Wykonawca zobowiązany jest wypełnić obowiązek informacyjny wynikający z art. 14 RODO względem osób fizycznych, których dane przekazuje zamawiającemu i których dane pośrednio pozyskał, chyba że ma zastosowanie co najmniej jedno z włączeń, o których mowa w art. 14 ust. 5 RODO.</w:t>
      </w:r>
    </w:p>
    <w:p w:rsidR="00E91739" w:rsidRPr="00E91739" w:rsidRDefault="003D7222" w:rsidP="00E91739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b/>
          <w:color w:val="FF0000"/>
          <w:kern w:val="0"/>
          <w:lang w:eastAsia="en-US" w:bidi="ar-SA"/>
        </w:rPr>
      </w:pPr>
      <w:r>
        <w:rPr>
          <w:rFonts w:eastAsiaTheme="minorHAnsi" w:cs="Times New Roman"/>
          <w:b/>
          <w:kern w:val="0"/>
          <w:lang w:eastAsia="en-US" w:bidi="ar-SA"/>
        </w:rPr>
        <w:t>9</w:t>
      </w:r>
      <w:r w:rsidR="00E91739" w:rsidRPr="00E91739">
        <w:rPr>
          <w:rFonts w:eastAsiaTheme="minorHAnsi" w:cs="Times New Roman"/>
          <w:b/>
          <w:kern w:val="0"/>
          <w:lang w:eastAsia="en-US" w:bidi="ar-SA"/>
        </w:rPr>
        <w:t>.</w:t>
      </w:r>
      <w:r w:rsidR="00E91739" w:rsidRPr="00E91739">
        <w:rPr>
          <w:rFonts w:eastAsiaTheme="minorHAnsi" w:cs="Times New Roman"/>
          <w:color w:val="FF0000"/>
          <w:kern w:val="0"/>
          <w:lang w:eastAsia="en-US" w:bidi="ar-SA"/>
        </w:rPr>
        <w:t xml:space="preserve"> </w:t>
      </w:r>
      <w:r w:rsidR="00E91739" w:rsidRPr="00E91739">
        <w:rPr>
          <w:rFonts w:eastAsiaTheme="minorHAnsi" w:cs="Times New Roman"/>
          <w:kern w:val="0"/>
          <w:lang w:eastAsia="en-US" w:bidi="ar-SA"/>
        </w:rPr>
        <w:t>Obowiązek informacyjny Wykonawcy względem osób fizycznych, których dane osobowe bezpośrednio pozyskał dotyczy w szczególności: - osoby fizycznej skierowanej do realizacji zamówienia, - Podwykonawcy/podmiotu trzeciego będącego osoba fizyczną, - Podwykonawcy/podmiotu trzeciego będącego osoba fizyczną, prowadzącego jednoosobową działalność gospodarczą, - pełnomocnika Podwykonawcy/podmiotu trzeciego będącego osoba fizyczną (np. dane osobowe zamieszczone w pełnomocnictwie), - członka organu zarządzającego Podwykonawcy/podmiotu trzeciego będącego osoba fizyczną (np. dane osobowe zamieszczone w KRK). W przypadku korzystania przez Wykonawcę z potencjału z Podwykonawcy/podmiotu trzeciego, tenże Podwykonawca/podmiot trzeci ma również obowiązek spełnić obowiązek informacyjny z art. 13 RODO wobec osób fizycznych skierowanych przez siebie do realizacji zamówienia.</w:t>
      </w:r>
    </w:p>
    <w:p w:rsidR="00E91739" w:rsidRDefault="00E91739" w:rsidP="00E91739">
      <w:pPr>
        <w:widowControl/>
        <w:suppressAutoHyphens w:val="0"/>
        <w:autoSpaceDN/>
        <w:spacing w:after="160" w:line="259" w:lineRule="auto"/>
        <w:textAlignment w:val="auto"/>
        <w:rPr>
          <w:rFonts w:eastAsiaTheme="minorHAnsi" w:cs="Times New Roman"/>
          <w:kern w:val="0"/>
          <w:lang w:eastAsia="en-US" w:bidi="ar-SA"/>
        </w:rPr>
      </w:pPr>
    </w:p>
    <w:p w:rsidR="00E91739" w:rsidRPr="00E91739" w:rsidRDefault="00E91739" w:rsidP="00E91739">
      <w:pPr>
        <w:widowControl/>
        <w:suppressAutoHyphens w:val="0"/>
        <w:autoSpaceDN/>
        <w:spacing w:after="160" w:line="259" w:lineRule="auto"/>
        <w:textAlignment w:val="auto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…………………                                                                          ………………………</w:t>
      </w:r>
    </w:p>
    <w:p w:rsidR="00E91739" w:rsidRDefault="00E91739" w:rsidP="00E91739">
      <w:pPr>
        <w:spacing w:line="276" w:lineRule="auto"/>
      </w:pPr>
      <w:r w:rsidRPr="002266DF">
        <w:rPr>
          <w:rFonts w:cs="Times New Roman"/>
          <w:sz w:val="20"/>
          <w:szCs w:val="20"/>
        </w:rPr>
        <w:t>(miejscowość, data)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266DF">
        <w:rPr>
          <w:rFonts w:cs="Times New Roman"/>
          <w:b/>
          <w:bCs/>
        </w:rPr>
        <w:t>WYKONAWCA</w:t>
      </w:r>
    </w:p>
    <w:sectPr w:rsidR="00E91739" w:rsidSect="006D02AD">
      <w:footerReference w:type="default" r:id="rId7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5308" w:rsidRDefault="003C5308" w:rsidP="00E91739">
      <w:r>
        <w:separator/>
      </w:r>
    </w:p>
  </w:endnote>
  <w:endnote w:type="continuationSeparator" w:id="0">
    <w:p w:rsidR="003C5308" w:rsidRDefault="003C5308" w:rsidP="00E91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44862729"/>
      <w:docPartObj>
        <w:docPartGallery w:val="Page Numbers (Bottom of Page)"/>
        <w:docPartUnique/>
      </w:docPartObj>
    </w:sdtPr>
    <w:sdtEndPr/>
    <w:sdtContent>
      <w:p w:rsidR="00E91739" w:rsidRDefault="00E9173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6720">
          <w:rPr>
            <w:noProof/>
          </w:rPr>
          <w:t>1</w:t>
        </w:r>
        <w:r>
          <w:fldChar w:fldCharType="end"/>
        </w:r>
      </w:p>
    </w:sdtContent>
  </w:sdt>
  <w:p w:rsidR="00E91739" w:rsidRDefault="00E917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5308" w:rsidRDefault="003C5308" w:rsidP="00E91739">
      <w:r>
        <w:separator/>
      </w:r>
    </w:p>
  </w:footnote>
  <w:footnote w:type="continuationSeparator" w:id="0">
    <w:p w:rsidR="003C5308" w:rsidRDefault="003C5308" w:rsidP="00E917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82C"/>
    <w:rsid w:val="000C76B0"/>
    <w:rsid w:val="00152736"/>
    <w:rsid w:val="00156720"/>
    <w:rsid w:val="00344BDD"/>
    <w:rsid w:val="003C5308"/>
    <w:rsid w:val="003D7222"/>
    <w:rsid w:val="004646D6"/>
    <w:rsid w:val="005A4CCA"/>
    <w:rsid w:val="00651D35"/>
    <w:rsid w:val="006B2B83"/>
    <w:rsid w:val="006D02AD"/>
    <w:rsid w:val="0071116B"/>
    <w:rsid w:val="0071496D"/>
    <w:rsid w:val="007469B6"/>
    <w:rsid w:val="008263FB"/>
    <w:rsid w:val="0093682C"/>
    <w:rsid w:val="00BF4B09"/>
    <w:rsid w:val="00C13C84"/>
    <w:rsid w:val="00C375BC"/>
    <w:rsid w:val="00DD79DE"/>
    <w:rsid w:val="00E91739"/>
    <w:rsid w:val="00F05455"/>
    <w:rsid w:val="00F51155"/>
    <w:rsid w:val="00FD7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8832A"/>
  <w15:chartTrackingRefBased/>
  <w15:docId w15:val="{5319DC51-F07C-4033-949B-607573237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E9173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91739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 w:bidi="ar-SA"/>
    </w:rPr>
  </w:style>
  <w:style w:type="paragraph" w:styleId="Nagwek">
    <w:name w:val="header"/>
    <w:basedOn w:val="Normalny"/>
    <w:link w:val="NagwekZnak"/>
    <w:uiPriority w:val="99"/>
    <w:unhideWhenUsed/>
    <w:rsid w:val="00E91739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E91739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E91739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E91739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1496D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496D"/>
    <w:rPr>
      <w:rFonts w:ascii="Segoe UI" w:eastAsia="Lucida Sans Unicode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wszciechanow.edu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929</Words>
  <Characters>5578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3</cp:revision>
  <cp:lastPrinted>2022-10-25T12:57:00Z</cp:lastPrinted>
  <dcterms:created xsi:type="dcterms:W3CDTF">2022-11-21T08:05:00Z</dcterms:created>
  <dcterms:modified xsi:type="dcterms:W3CDTF">2022-11-21T08:05:00Z</dcterms:modified>
</cp:coreProperties>
</file>