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PAŃSTWOWA UCZELNIA ZAWODOWA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:rsidR="004E231F" w:rsidRPr="004E231F" w:rsidRDefault="00001862" w:rsidP="004E231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KAI.262.22</w:t>
      </w:r>
      <w:r w:rsidR="000F63DD">
        <w:rPr>
          <w:rFonts w:ascii="Times New Roman" w:hAnsi="Times New Roman" w:cs="Times New Roman"/>
          <w:sz w:val="24"/>
          <w:szCs w:val="24"/>
        </w:rPr>
        <w:t>.2022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01.08</w:t>
      </w:r>
      <w:r w:rsidR="000F63DD">
        <w:rPr>
          <w:rFonts w:ascii="Times New Roman" w:hAnsi="Times New Roman" w:cs="Times New Roman"/>
          <w:sz w:val="24"/>
          <w:szCs w:val="24"/>
        </w:rPr>
        <w:t>.2022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7F6965" w:rsidRDefault="007F6965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9C" w:rsidRDefault="00002BDB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7F6965" w:rsidRPr="00E7783B" w:rsidRDefault="007F6965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9C" w:rsidRPr="00001862" w:rsidRDefault="00046971" w:rsidP="00001862">
      <w:pPr>
        <w:pStyle w:val="Akapitzlist"/>
        <w:tabs>
          <w:tab w:val="left" w:pos="284"/>
        </w:tabs>
        <w:spacing w:after="0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</w:t>
      </w:r>
      <w:r w:rsidR="00885A9C" w:rsidRPr="00001862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</w:t>
      </w:r>
      <w:r w:rsidR="008E6FA2" w:rsidRPr="00001862">
        <w:rPr>
          <w:rFonts w:ascii="Times New Roman" w:eastAsia="Calibri" w:hAnsi="Times New Roman" w:cs="Times New Roman"/>
          <w:sz w:val="24"/>
          <w:szCs w:val="24"/>
        </w:rPr>
        <w:t xml:space="preserve">w trybie </w:t>
      </w:r>
      <w:r w:rsidRPr="00001862">
        <w:rPr>
          <w:rFonts w:ascii="Times New Roman" w:hAnsi="Times New Roman" w:cs="Times New Roman"/>
          <w:bCs/>
          <w:sz w:val="24"/>
          <w:szCs w:val="24"/>
        </w:rPr>
        <w:t>podstawowym bez</w:t>
      </w:r>
      <w:r w:rsidR="0000186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6FA2" w:rsidRPr="00001862">
        <w:rPr>
          <w:rFonts w:ascii="Times New Roman" w:hAnsi="Times New Roman" w:cs="Times New Roman"/>
          <w:bCs/>
          <w:sz w:val="24"/>
          <w:szCs w:val="24"/>
        </w:rPr>
        <w:t>negocjacji</w:t>
      </w:r>
      <w:r w:rsidR="008E6FA2" w:rsidRPr="00001862">
        <w:rPr>
          <w:rFonts w:ascii="Times New Roman" w:hAnsi="Times New Roman" w:cs="Times New Roman"/>
          <w:sz w:val="24"/>
          <w:szCs w:val="24"/>
        </w:rPr>
        <w:t>, o którym mowa w art. 275 pkt 1 ustawy z dnia 11 września 2019 r. – Prawo zamówień publicznych (t .j. Dz. U. 2021 r. poz. 1129 ze zm.) – dalej: ustawa Pzp</w:t>
      </w:r>
      <w:r w:rsidR="0063060C" w:rsidRPr="00001862">
        <w:rPr>
          <w:rFonts w:ascii="Times New Roman" w:hAnsi="Times New Roman" w:cs="Times New Roman"/>
          <w:sz w:val="24"/>
          <w:szCs w:val="24"/>
        </w:rPr>
        <w:t>,</w:t>
      </w:r>
      <w:r w:rsidR="008E6FA2" w:rsidRPr="00001862">
        <w:rPr>
          <w:rFonts w:ascii="Times New Roman" w:hAnsi="Times New Roman" w:cs="Times New Roman"/>
          <w:sz w:val="24"/>
          <w:szCs w:val="24"/>
        </w:rPr>
        <w:t xml:space="preserve"> </w:t>
      </w:r>
      <w:r w:rsidR="0063060C" w:rsidRPr="00001862">
        <w:rPr>
          <w:rFonts w:ascii="Times New Roman" w:hAnsi="Times New Roman" w:cs="Times New Roman"/>
          <w:sz w:val="24"/>
          <w:szCs w:val="24"/>
        </w:rPr>
        <w:br/>
      </w:r>
      <w:r w:rsidR="008E6FA2" w:rsidRPr="00001862">
        <w:rPr>
          <w:rFonts w:ascii="Times New Roman" w:hAnsi="Times New Roman" w:cs="Times New Roman"/>
          <w:sz w:val="24"/>
          <w:szCs w:val="24"/>
        </w:rPr>
        <w:t>pn</w:t>
      </w:r>
      <w:r w:rsidR="00001862" w:rsidRPr="00001862">
        <w:rPr>
          <w:rFonts w:ascii="Times New Roman" w:hAnsi="Times New Roman" w:cs="Times New Roman"/>
          <w:sz w:val="24"/>
          <w:szCs w:val="24"/>
        </w:rPr>
        <w:t xml:space="preserve">.: </w:t>
      </w:r>
      <w:r w:rsidR="00001862" w:rsidRPr="00001862">
        <w:rPr>
          <w:rFonts w:ascii="Times New Roman" w:hAnsi="Times New Roman"/>
          <w:b/>
          <w:sz w:val="24"/>
          <w:szCs w:val="24"/>
        </w:rPr>
        <w:t xml:space="preserve">„Dostawa i instalacja komory przeznaczonej do badań odporności wyrobów i materiałów na działanie mgły solnej oraz na </w:t>
      </w:r>
      <w:r w:rsidR="00001862" w:rsidRPr="00001862">
        <w:rPr>
          <w:rFonts w:ascii="Times New Roman" w:hAnsi="Times New Roman"/>
          <w:b/>
          <w:color w:val="000000"/>
          <w:sz w:val="24"/>
          <w:szCs w:val="24"/>
        </w:rPr>
        <w:t>d</w:t>
      </w:r>
      <w:r w:rsidR="00001862" w:rsidRPr="00001862">
        <w:rPr>
          <w:rFonts w:ascii="Times New Roman" w:hAnsi="Times New Roman"/>
          <w:b/>
          <w:sz w:val="24"/>
          <w:szCs w:val="24"/>
        </w:rPr>
        <w:t>ziałanie atmosfery nasyconej parą wodną”</w:t>
      </w:r>
      <w:r w:rsidR="005B54B2" w:rsidRPr="000018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02BDB" w:rsidRPr="00001862" w:rsidRDefault="0078128C" w:rsidP="00002BDB">
      <w:pPr>
        <w:spacing w:after="160" w:line="259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1862">
        <w:rPr>
          <w:rFonts w:ascii="Times New Roman" w:hAnsi="Times New Roman" w:cs="Times New Roman"/>
          <w:sz w:val="24"/>
          <w:szCs w:val="24"/>
        </w:rPr>
        <w:t xml:space="preserve">         </w:t>
      </w:r>
      <w:r w:rsidR="00002BDB" w:rsidRPr="00001862">
        <w:rPr>
          <w:rFonts w:ascii="Times New Roman" w:hAnsi="Times New Roman" w:cs="Times New Roman"/>
          <w:sz w:val="24"/>
          <w:szCs w:val="24"/>
        </w:rPr>
        <w:t xml:space="preserve">Zgodnie z art. 222 ust. 5 ustawy z dnia 11 września 2019 r. Prawo zamówień publicznych (Dz. U. z 2019 r. poz.2019) Zamawiający – Państwowa Uczelnia Zawodowa </w:t>
      </w:r>
      <w:r w:rsidR="00002BDB" w:rsidRPr="00001862">
        <w:rPr>
          <w:rFonts w:ascii="Times New Roman" w:hAnsi="Times New Roman" w:cs="Times New Roman"/>
          <w:sz w:val="24"/>
          <w:szCs w:val="24"/>
        </w:rPr>
        <w:br/>
        <w:t xml:space="preserve">im. Ignacego Mościckiego w Ciechanowie informuje, iż:  </w:t>
      </w:r>
    </w:p>
    <w:p w:rsidR="00002BDB" w:rsidRDefault="00002BDB" w:rsidP="00002BDB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E7783B">
        <w:rPr>
          <w:rFonts w:ascii="Times New Roman" w:hAnsi="Times New Roman" w:cs="Times New Roman"/>
          <w:sz w:val="24"/>
          <w:szCs w:val="24"/>
        </w:rPr>
        <w:t xml:space="preserve"> wyznaczonym przez Zamawi</w:t>
      </w:r>
      <w:r w:rsidR="00001862">
        <w:rPr>
          <w:rFonts w:ascii="Times New Roman" w:hAnsi="Times New Roman" w:cs="Times New Roman"/>
          <w:sz w:val="24"/>
          <w:szCs w:val="24"/>
        </w:rPr>
        <w:t>ającego terminie tj. do 01.08</w:t>
      </w:r>
      <w:r>
        <w:rPr>
          <w:rFonts w:ascii="Times New Roman" w:hAnsi="Times New Roman" w:cs="Times New Roman"/>
          <w:sz w:val="24"/>
          <w:szCs w:val="24"/>
        </w:rPr>
        <w:t>.2022 r. do godz. 10:0</w:t>
      </w:r>
      <w:r w:rsidRPr="00E7783B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1862" w:rsidRPr="00001862">
        <w:rPr>
          <w:rFonts w:ascii="Times New Roman" w:hAnsi="Times New Roman" w:cs="Times New Roman"/>
          <w:sz w:val="24"/>
          <w:szCs w:val="24"/>
        </w:rPr>
        <w:t xml:space="preserve">wpłynęły oferty: </w:t>
      </w:r>
    </w:p>
    <w:p w:rsidR="00D6000C" w:rsidRDefault="00D6000C" w:rsidP="00D6000C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I.K.A – Technik sp. z</w:t>
      </w:r>
      <w:r w:rsidR="00401C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o.o.</w:t>
      </w:r>
    </w:p>
    <w:p w:rsidR="00401C28" w:rsidRDefault="00401C28" w:rsidP="00401C28">
      <w:pPr>
        <w:pStyle w:val="Akapitzlist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Mogilska 80,</w:t>
      </w:r>
    </w:p>
    <w:p w:rsidR="00401C28" w:rsidRDefault="00401C28" w:rsidP="00401C28">
      <w:pPr>
        <w:pStyle w:val="Akapitzlist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31-856 Kraków – Śródmieście</w:t>
      </w:r>
    </w:p>
    <w:p w:rsidR="00A418A2" w:rsidRDefault="00A418A2" w:rsidP="00401C28">
      <w:pPr>
        <w:pStyle w:val="Akapitzlist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Cena oferty  brutto: </w:t>
      </w:r>
      <w:r w:rsidR="00134211">
        <w:rPr>
          <w:rFonts w:ascii="Times New Roman" w:hAnsi="Times New Roman" w:cs="Times New Roman"/>
          <w:sz w:val="24"/>
          <w:szCs w:val="24"/>
        </w:rPr>
        <w:t>319 800,00 zł.</w:t>
      </w:r>
    </w:p>
    <w:p w:rsidR="00401C28" w:rsidRDefault="00401C28" w:rsidP="00401C28">
      <w:pPr>
        <w:pStyle w:val="Akapitzlist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1C28" w:rsidRDefault="00401C28" w:rsidP="00401C28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TOROPOL sp. z o.o.</w:t>
      </w:r>
    </w:p>
    <w:p w:rsidR="00A418A2" w:rsidRDefault="00A418A2" w:rsidP="00A418A2">
      <w:pPr>
        <w:pStyle w:val="Akapitzlist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Czarna droga 29,</w:t>
      </w:r>
    </w:p>
    <w:p w:rsidR="00A418A2" w:rsidRDefault="00A418A2" w:rsidP="00A418A2">
      <w:pPr>
        <w:pStyle w:val="Akapitzlist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03-620 Warszawa – Targówek</w:t>
      </w:r>
    </w:p>
    <w:p w:rsidR="00A418A2" w:rsidRPr="00D6000C" w:rsidRDefault="00A418A2" w:rsidP="00A418A2">
      <w:pPr>
        <w:pStyle w:val="Akapitzlist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34211">
        <w:rPr>
          <w:rFonts w:ascii="Times New Roman" w:hAnsi="Times New Roman" w:cs="Times New Roman"/>
          <w:sz w:val="24"/>
          <w:szCs w:val="24"/>
        </w:rPr>
        <w:t>ena oferty br</w:t>
      </w:r>
      <w:r>
        <w:rPr>
          <w:rFonts w:ascii="Times New Roman" w:hAnsi="Times New Roman" w:cs="Times New Roman"/>
          <w:sz w:val="24"/>
          <w:szCs w:val="24"/>
        </w:rPr>
        <w:t>utto:</w:t>
      </w:r>
      <w:r w:rsidR="00134211">
        <w:rPr>
          <w:rFonts w:ascii="Times New Roman" w:hAnsi="Times New Roman" w:cs="Times New Roman"/>
          <w:sz w:val="24"/>
          <w:szCs w:val="24"/>
        </w:rPr>
        <w:t xml:space="preserve"> 287 820,00 zł.</w:t>
      </w:r>
    </w:p>
    <w:p w:rsidR="00C04EAB" w:rsidRDefault="006B6E61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024BB" w:rsidRDefault="000024BB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07DD" w:rsidRDefault="008007DD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24BB" w:rsidRDefault="000024BB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054A" w:rsidRPr="00E7783B" w:rsidRDefault="00C04EAB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20C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bookmarkStart w:id="0" w:name="_GoBack"/>
      <w:bookmarkEnd w:id="0"/>
      <w:r w:rsidR="005B54B2">
        <w:rPr>
          <w:rFonts w:ascii="Times New Roman" w:eastAsia="Times New Roman" w:hAnsi="Times New Roman" w:cs="Times New Roman"/>
          <w:sz w:val="24"/>
          <w:szCs w:val="24"/>
          <w:lang w:eastAsia="pl-PL"/>
        </w:rPr>
        <w:t>Z up.</w:t>
      </w:r>
      <w:r w:rsidR="00C010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Kierownik</w:t>
      </w:r>
      <w:r w:rsidR="005B54B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BF5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Zamawiającego</w:t>
      </w:r>
    </w:p>
    <w:p w:rsidR="009A5392" w:rsidRPr="00F82A52" w:rsidRDefault="00D85A91" w:rsidP="009A539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F82A52">
        <w:rPr>
          <w:rFonts w:ascii="Times New Roman" w:hAnsi="Times New Roman" w:cs="Times New Roman"/>
          <w:sz w:val="24"/>
          <w:szCs w:val="24"/>
        </w:rPr>
        <w:t xml:space="preserve">     </w:t>
      </w:r>
      <w:r w:rsidR="009A5392" w:rsidRPr="00F82A52">
        <w:rPr>
          <w:rFonts w:ascii="Times New Roman" w:hAnsi="Times New Roman" w:cs="Times New Roman"/>
          <w:sz w:val="24"/>
          <w:szCs w:val="24"/>
        </w:rPr>
        <w:t>Kanclerz PUZ im. Ignacego Mościckiego</w:t>
      </w:r>
    </w:p>
    <w:p w:rsidR="009A5392" w:rsidRPr="00F82A52" w:rsidRDefault="009A5392" w:rsidP="009A539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F82A5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/-/ mgr inż. Piotr Wójcik</w:t>
      </w:r>
    </w:p>
    <w:p w:rsidR="00420CB6" w:rsidRPr="00420CB6" w:rsidRDefault="00D85A91" w:rsidP="009A539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 w:rsidRPr="00F82A5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C010D7" w:rsidRPr="00F82A52">
        <w:rPr>
          <w:rFonts w:ascii="Times New Roman" w:hAnsi="Times New Roman" w:cs="Times New Roman"/>
          <w:sz w:val="24"/>
          <w:szCs w:val="24"/>
        </w:rPr>
        <w:tab/>
      </w:r>
      <w:r w:rsidR="00C010D7" w:rsidRPr="00F82A52">
        <w:rPr>
          <w:rFonts w:ascii="Times New Roman" w:hAnsi="Times New Roman" w:cs="Times New Roman"/>
          <w:sz w:val="24"/>
          <w:szCs w:val="24"/>
        </w:rPr>
        <w:tab/>
      </w:r>
      <w:r w:rsidR="00C010D7">
        <w:tab/>
      </w:r>
      <w:r w:rsidR="00C010D7">
        <w:tab/>
      </w:r>
    </w:p>
    <w:p w:rsidR="00D85A91" w:rsidRPr="00D85A91" w:rsidRDefault="00C010D7" w:rsidP="000024B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tab/>
      </w:r>
      <w:r w:rsidR="00420CB6">
        <w:t xml:space="preserve">  </w:t>
      </w:r>
    </w:p>
    <w:sectPr w:rsidR="00D85A91" w:rsidRPr="00D85A91" w:rsidSect="00C010D7">
      <w:footerReference w:type="default" r:id="rId7"/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64C" w:rsidRDefault="0031264C" w:rsidP="0037054A">
      <w:pPr>
        <w:spacing w:after="0" w:line="240" w:lineRule="auto"/>
      </w:pPr>
      <w:r>
        <w:separator/>
      </w:r>
    </w:p>
  </w:endnote>
  <w:endnote w:type="continuationSeparator" w:id="0">
    <w:p w:rsidR="0031264C" w:rsidRDefault="0031264C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2A52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64C" w:rsidRDefault="0031264C" w:rsidP="0037054A">
      <w:pPr>
        <w:spacing w:after="0" w:line="240" w:lineRule="auto"/>
      </w:pPr>
      <w:r>
        <w:separator/>
      </w:r>
    </w:p>
  </w:footnote>
  <w:footnote w:type="continuationSeparator" w:id="0">
    <w:p w:rsidR="0031264C" w:rsidRDefault="0031264C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47CD8"/>
    <w:multiLevelType w:val="hybridMultilevel"/>
    <w:tmpl w:val="2548B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1862"/>
    <w:rsid w:val="000024BB"/>
    <w:rsid w:val="00002BDB"/>
    <w:rsid w:val="0002695B"/>
    <w:rsid w:val="000333EA"/>
    <w:rsid w:val="00035B82"/>
    <w:rsid w:val="0004253A"/>
    <w:rsid w:val="00046971"/>
    <w:rsid w:val="000D5DF9"/>
    <w:rsid w:val="000F63DD"/>
    <w:rsid w:val="00120FF0"/>
    <w:rsid w:val="00134211"/>
    <w:rsid w:val="0014069E"/>
    <w:rsid w:val="00197A7E"/>
    <w:rsid w:val="001D1383"/>
    <w:rsid w:val="001D425E"/>
    <w:rsid w:val="002115D0"/>
    <w:rsid w:val="00257065"/>
    <w:rsid w:val="00266B6C"/>
    <w:rsid w:val="002A2489"/>
    <w:rsid w:val="002C172C"/>
    <w:rsid w:val="002E19C0"/>
    <w:rsid w:val="0031264C"/>
    <w:rsid w:val="003351DE"/>
    <w:rsid w:val="00337A4F"/>
    <w:rsid w:val="003413FA"/>
    <w:rsid w:val="003425FC"/>
    <w:rsid w:val="00355E9D"/>
    <w:rsid w:val="0037054A"/>
    <w:rsid w:val="003B16D6"/>
    <w:rsid w:val="003E5FB4"/>
    <w:rsid w:val="00401C28"/>
    <w:rsid w:val="00420CB6"/>
    <w:rsid w:val="00430F90"/>
    <w:rsid w:val="004925BC"/>
    <w:rsid w:val="004A7030"/>
    <w:rsid w:val="004E231F"/>
    <w:rsid w:val="004E5BC9"/>
    <w:rsid w:val="00500A20"/>
    <w:rsid w:val="00541B81"/>
    <w:rsid w:val="005631D6"/>
    <w:rsid w:val="005B54B2"/>
    <w:rsid w:val="005E207A"/>
    <w:rsid w:val="0063060C"/>
    <w:rsid w:val="00681EAA"/>
    <w:rsid w:val="00690991"/>
    <w:rsid w:val="00695AC0"/>
    <w:rsid w:val="006A10F2"/>
    <w:rsid w:val="006A69A6"/>
    <w:rsid w:val="006B6E61"/>
    <w:rsid w:val="006C356E"/>
    <w:rsid w:val="00705F6B"/>
    <w:rsid w:val="007068C1"/>
    <w:rsid w:val="00755C0A"/>
    <w:rsid w:val="00770C7D"/>
    <w:rsid w:val="007713E9"/>
    <w:rsid w:val="0078128C"/>
    <w:rsid w:val="007955F0"/>
    <w:rsid w:val="007A0FC5"/>
    <w:rsid w:val="007E6B1D"/>
    <w:rsid w:val="007F6965"/>
    <w:rsid w:val="008007DD"/>
    <w:rsid w:val="00822906"/>
    <w:rsid w:val="00885A9C"/>
    <w:rsid w:val="008E6FA2"/>
    <w:rsid w:val="0097110A"/>
    <w:rsid w:val="009A5392"/>
    <w:rsid w:val="009B17D3"/>
    <w:rsid w:val="009B3AFD"/>
    <w:rsid w:val="009B4246"/>
    <w:rsid w:val="009C2803"/>
    <w:rsid w:val="009C3923"/>
    <w:rsid w:val="009E3141"/>
    <w:rsid w:val="009E68F5"/>
    <w:rsid w:val="00A036F0"/>
    <w:rsid w:val="00A334A3"/>
    <w:rsid w:val="00A40AD2"/>
    <w:rsid w:val="00A418A2"/>
    <w:rsid w:val="00A522F7"/>
    <w:rsid w:val="00A80322"/>
    <w:rsid w:val="00A90C30"/>
    <w:rsid w:val="00A9127E"/>
    <w:rsid w:val="00A91914"/>
    <w:rsid w:val="00B167DB"/>
    <w:rsid w:val="00B274EF"/>
    <w:rsid w:val="00B330A3"/>
    <w:rsid w:val="00B37A28"/>
    <w:rsid w:val="00B4705F"/>
    <w:rsid w:val="00B51466"/>
    <w:rsid w:val="00B83E93"/>
    <w:rsid w:val="00B905FF"/>
    <w:rsid w:val="00B93231"/>
    <w:rsid w:val="00BA56EE"/>
    <w:rsid w:val="00BA7796"/>
    <w:rsid w:val="00BC26A2"/>
    <w:rsid w:val="00BD3147"/>
    <w:rsid w:val="00BF4F33"/>
    <w:rsid w:val="00BF5434"/>
    <w:rsid w:val="00C010D7"/>
    <w:rsid w:val="00C04EAB"/>
    <w:rsid w:val="00C10FD2"/>
    <w:rsid w:val="00C13ACB"/>
    <w:rsid w:val="00C225AC"/>
    <w:rsid w:val="00C44CEF"/>
    <w:rsid w:val="00C742B2"/>
    <w:rsid w:val="00CA5F93"/>
    <w:rsid w:val="00CC1EFA"/>
    <w:rsid w:val="00CC7241"/>
    <w:rsid w:val="00CD2263"/>
    <w:rsid w:val="00CD5636"/>
    <w:rsid w:val="00D53103"/>
    <w:rsid w:val="00D6000C"/>
    <w:rsid w:val="00D85A91"/>
    <w:rsid w:val="00DC2976"/>
    <w:rsid w:val="00DD7E00"/>
    <w:rsid w:val="00DE24C6"/>
    <w:rsid w:val="00DF4637"/>
    <w:rsid w:val="00E04C5E"/>
    <w:rsid w:val="00E31BD6"/>
    <w:rsid w:val="00E801C3"/>
    <w:rsid w:val="00E8745F"/>
    <w:rsid w:val="00E94AAD"/>
    <w:rsid w:val="00EA63AF"/>
    <w:rsid w:val="00EB2A67"/>
    <w:rsid w:val="00ED2087"/>
    <w:rsid w:val="00ED3B57"/>
    <w:rsid w:val="00EF75FF"/>
    <w:rsid w:val="00F36F7A"/>
    <w:rsid w:val="00F46333"/>
    <w:rsid w:val="00F75BE0"/>
    <w:rsid w:val="00F82A52"/>
    <w:rsid w:val="00F83357"/>
    <w:rsid w:val="00F97897"/>
    <w:rsid w:val="00FB6D1B"/>
    <w:rsid w:val="00FB7438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3F04A"/>
  <w15:chartTrackingRefBased/>
  <w15:docId w15:val="{46C5423F-336E-47B1-A75E-35CE04791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5A9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5</cp:revision>
  <cp:lastPrinted>2022-08-01T10:53:00Z</cp:lastPrinted>
  <dcterms:created xsi:type="dcterms:W3CDTF">2022-06-06T10:20:00Z</dcterms:created>
  <dcterms:modified xsi:type="dcterms:W3CDTF">2022-08-01T11:02:00Z</dcterms:modified>
</cp:coreProperties>
</file>