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B" w:rsidRDefault="006F477B" w:rsidP="00486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5574" w:rsidRPr="009C5AF8" w:rsidRDefault="00CB2678" w:rsidP="00F855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678">
        <w:rPr>
          <w:rFonts w:ascii="Times New Roman" w:hAnsi="Times New Roman" w:cs="Times New Roman"/>
          <w:b/>
          <w:sz w:val="24"/>
          <w:szCs w:val="24"/>
        </w:rPr>
        <w:t>RDR.262.1.2019</w:t>
      </w:r>
      <w:r w:rsidR="00F85574" w:rsidRPr="00CB2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87D73" w:rsidRPr="00CB267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85574" w:rsidRPr="00CB26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5574" w:rsidRPr="009C5AF8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633B7" w:rsidRDefault="00D633B7" w:rsidP="00D63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A2D" w:rsidRPr="00486BEE" w:rsidRDefault="0036028E" w:rsidP="0048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553B68" w:rsidRPr="00486BEE" w:rsidRDefault="00553B68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862" w:rsidRPr="00486BEE" w:rsidRDefault="00D26DCD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36862" w:rsidRPr="00486BEE">
        <w:rPr>
          <w:rFonts w:ascii="Times New Roman" w:hAnsi="Times New Roman" w:cs="Times New Roman"/>
          <w:b/>
          <w:bCs/>
          <w:sz w:val="24"/>
          <w:szCs w:val="24"/>
        </w:rPr>
        <w:t>. OPIS PRZEDMIOTU ZAMÓWIENIA I CEL ZAMÓWIENIA</w:t>
      </w:r>
    </w:p>
    <w:p w:rsidR="007D646F" w:rsidRPr="00486BEE" w:rsidRDefault="007D646F" w:rsidP="00486B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3B68" w:rsidRPr="009C5AF8" w:rsidRDefault="00B36862" w:rsidP="00486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AF8">
        <w:rPr>
          <w:rFonts w:ascii="Times New Roman" w:hAnsi="Times New Roman" w:cs="Times New Roman"/>
          <w:b/>
          <w:bCs/>
          <w:sz w:val="24"/>
          <w:szCs w:val="24"/>
        </w:rPr>
        <w:t>1. Przedmiot zamówienia:</w:t>
      </w:r>
    </w:p>
    <w:p w:rsidR="00D26DCD" w:rsidRPr="00486BEE" w:rsidRDefault="00D26DCD" w:rsidP="00D26DC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Przedmiotem zamówienia jest świadczenie usługi opiekuna</w:t>
      </w:r>
      <w:r w:rsidR="00B36862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9C5AF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 ponadprogramowych</w:t>
      </w:r>
      <w:r w:rsidR="00B36862" w:rsidRPr="00486BE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 xml:space="preserve">raktyk zawodowych studentów, </w:t>
      </w:r>
      <w:r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86BEE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D26DCD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862" w:rsidRPr="00486BEE" w:rsidRDefault="00B3686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bCs/>
          <w:sz w:val="24"/>
          <w:szCs w:val="24"/>
        </w:rPr>
        <w:t xml:space="preserve">1.1. Obowiązkowe praktyki zawodowe są </w:t>
      </w:r>
      <w:r w:rsidRPr="00486BEE">
        <w:rPr>
          <w:rFonts w:ascii="Times New Roman" w:hAnsi="Times New Roman" w:cs="Times New Roman"/>
          <w:sz w:val="24"/>
          <w:szCs w:val="24"/>
        </w:rPr>
        <w:t xml:space="preserve">zgodne ze standardem kształcenia na kierunku pielęgniarstwo oraz planem i programem studiów </w:t>
      </w:r>
    </w:p>
    <w:p w:rsidR="007D646F" w:rsidRPr="00486BEE" w:rsidRDefault="007D646F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62" w:rsidRPr="00486BEE" w:rsidRDefault="00B3686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1.2. </w:t>
      </w:r>
      <w:r w:rsidR="009C5AF8">
        <w:rPr>
          <w:rFonts w:ascii="Times New Roman" w:hAnsi="Times New Roman" w:cs="Times New Roman"/>
          <w:sz w:val="24"/>
          <w:szCs w:val="24"/>
        </w:rPr>
        <w:t>P</w:t>
      </w:r>
      <w:r w:rsidRPr="00486BEE">
        <w:rPr>
          <w:rFonts w:ascii="Times New Roman" w:hAnsi="Times New Roman" w:cs="Times New Roman"/>
          <w:sz w:val="24"/>
          <w:szCs w:val="24"/>
        </w:rPr>
        <w:t>raktyki ponadprogramowe wykraczają poza obowiązujący program kształcenia i nie dotyczą realizacji podstawowej działalności dydaktycznej</w:t>
      </w:r>
      <w:r w:rsidR="00A50777" w:rsidRPr="00486BEE">
        <w:rPr>
          <w:rFonts w:ascii="Times New Roman" w:hAnsi="Times New Roman" w:cs="Times New Roman"/>
          <w:sz w:val="24"/>
          <w:szCs w:val="24"/>
        </w:rPr>
        <w:t>,</w:t>
      </w:r>
      <w:r w:rsidRPr="00486BEE">
        <w:rPr>
          <w:rFonts w:ascii="Times New Roman" w:hAnsi="Times New Roman" w:cs="Times New Roman"/>
          <w:sz w:val="24"/>
          <w:szCs w:val="24"/>
        </w:rPr>
        <w:t xml:space="preserve"> do której zgodnie ze standardem kształcenia jest zobowiązana </w:t>
      </w:r>
      <w:r w:rsidR="00A50777" w:rsidRPr="00486BEE">
        <w:rPr>
          <w:rFonts w:ascii="Times New Roman" w:hAnsi="Times New Roman" w:cs="Times New Roman"/>
          <w:sz w:val="24"/>
          <w:szCs w:val="24"/>
        </w:rPr>
        <w:t>u</w:t>
      </w:r>
      <w:r w:rsidRPr="00486BEE">
        <w:rPr>
          <w:rFonts w:ascii="Times New Roman" w:hAnsi="Times New Roman" w:cs="Times New Roman"/>
          <w:sz w:val="24"/>
          <w:szCs w:val="24"/>
        </w:rPr>
        <w:t>czelnia</w:t>
      </w:r>
      <w:r w:rsidR="00A50777" w:rsidRPr="00486BEE">
        <w:rPr>
          <w:rFonts w:ascii="Times New Roman" w:hAnsi="Times New Roman" w:cs="Times New Roman"/>
          <w:sz w:val="24"/>
          <w:szCs w:val="24"/>
        </w:rPr>
        <w:t>.</w:t>
      </w:r>
    </w:p>
    <w:p w:rsidR="003E39FB" w:rsidRPr="00486BEE" w:rsidRDefault="003E39FB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777" w:rsidRPr="00486BEE" w:rsidRDefault="00A50777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BEE">
        <w:rPr>
          <w:rFonts w:ascii="Times New Roman" w:hAnsi="Times New Roman" w:cs="Times New Roman"/>
          <w:b/>
          <w:sz w:val="24"/>
          <w:szCs w:val="24"/>
        </w:rPr>
        <w:t xml:space="preserve">2. Cel </w:t>
      </w:r>
      <w:r w:rsidR="003F2E33">
        <w:rPr>
          <w:rFonts w:ascii="Times New Roman" w:hAnsi="Times New Roman" w:cs="Times New Roman"/>
          <w:b/>
          <w:sz w:val="24"/>
          <w:szCs w:val="24"/>
        </w:rPr>
        <w:t>zamówienia</w:t>
      </w:r>
      <w:r w:rsidRPr="00486BEE">
        <w:rPr>
          <w:rFonts w:ascii="Times New Roman" w:hAnsi="Times New Roman" w:cs="Times New Roman"/>
          <w:b/>
          <w:sz w:val="24"/>
          <w:szCs w:val="24"/>
        </w:rPr>
        <w:t>:</w:t>
      </w:r>
    </w:p>
    <w:p w:rsidR="00A50777" w:rsidRPr="00486BEE" w:rsidRDefault="00A50777" w:rsidP="00486BEE">
      <w:pPr>
        <w:pStyle w:val="Default"/>
        <w:jc w:val="both"/>
        <w:rPr>
          <w:color w:val="auto"/>
        </w:rPr>
      </w:pPr>
      <w:r w:rsidRPr="00486BEE">
        <w:rPr>
          <w:color w:val="auto"/>
        </w:rPr>
        <w:t xml:space="preserve">Celem </w:t>
      </w:r>
      <w:r w:rsidR="003F2E33">
        <w:rPr>
          <w:color w:val="auto"/>
        </w:rPr>
        <w:t xml:space="preserve">zamówienia na świadczenie usługi opiekuna </w:t>
      </w:r>
      <w:r w:rsidRPr="00486BEE">
        <w:rPr>
          <w:color w:val="auto"/>
        </w:rPr>
        <w:t xml:space="preserve">praktyk zawodowych dla studentów jest </w:t>
      </w:r>
      <w:r w:rsidR="003F2E33">
        <w:rPr>
          <w:color w:val="auto"/>
        </w:rPr>
        <w:t xml:space="preserve">zapewnienie warunków do organizacji przebiegu zajęć obowiązkowych i ponadprogramowych </w:t>
      </w:r>
      <w:r w:rsidR="003F2E33" w:rsidRPr="00486BEE">
        <w:t>p</w:t>
      </w:r>
      <w:r w:rsidR="003F2E33">
        <w:rPr>
          <w:bCs/>
        </w:rPr>
        <w:t>raktyk zawodowych studentów</w:t>
      </w:r>
      <w:r w:rsidR="003F2E33">
        <w:rPr>
          <w:color w:val="auto"/>
        </w:rPr>
        <w:t>, co przyczyni się do poprawy</w:t>
      </w:r>
      <w:r w:rsidRPr="00486BEE">
        <w:rPr>
          <w:color w:val="auto"/>
        </w:rPr>
        <w:t xml:space="preserve"> jakości kształcenia wyższego n</w:t>
      </w:r>
      <w:r w:rsidR="003F2E33">
        <w:rPr>
          <w:color w:val="auto"/>
        </w:rPr>
        <w:t>a kierunku pielęgniarstwo oraz</w:t>
      </w:r>
      <w:r w:rsidRPr="00486BEE">
        <w:rPr>
          <w:color w:val="auto"/>
        </w:rPr>
        <w:t xml:space="preserve"> przełoży się na zwiększenie zainteresowania studiami, a także rozszerzenie zakresu i podniesienie poziomu edukacji praktycznej na kierunku pielęgniarstwo.</w:t>
      </w:r>
    </w:p>
    <w:p w:rsidR="00A50777" w:rsidRPr="00486BEE" w:rsidRDefault="00A50777" w:rsidP="00486BEE">
      <w:pPr>
        <w:pStyle w:val="Default"/>
        <w:rPr>
          <w:color w:val="auto"/>
        </w:rPr>
      </w:pPr>
    </w:p>
    <w:p w:rsidR="00A50777" w:rsidRPr="00486BEE" w:rsidRDefault="00D26DCD" w:rsidP="00486BEE">
      <w:pPr>
        <w:pStyle w:val="Default"/>
        <w:rPr>
          <w:b/>
          <w:color w:val="auto"/>
        </w:rPr>
      </w:pPr>
      <w:r>
        <w:rPr>
          <w:b/>
          <w:color w:val="auto"/>
        </w:rPr>
        <w:t>II</w:t>
      </w:r>
      <w:r w:rsidR="00A50777" w:rsidRPr="00486BEE">
        <w:rPr>
          <w:b/>
          <w:color w:val="auto"/>
        </w:rPr>
        <w:t>. SPOSÓB REALIZACJI PRAKTYK ZAWODOWYCH DLA STUDENTÓW</w:t>
      </w:r>
    </w:p>
    <w:p w:rsidR="007D646F" w:rsidRPr="00486BEE" w:rsidRDefault="007D646F" w:rsidP="00486BEE">
      <w:pPr>
        <w:pStyle w:val="Default"/>
        <w:rPr>
          <w:color w:val="auto"/>
        </w:rPr>
      </w:pPr>
    </w:p>
    <w:p w:rsidR="00A50777" w:rsidRPr="00486BEE" w:rsidRDefault="00A50777" w:rsidP="00486BEE">
      <w:pPr>
        <w:pStyle w:val="Default"/>
        <w:jc w:val="both"/>
        <w:rPr>
          <w:color w:val="auto"/>
        </w:rPr>
      </w:pPr>
      <w:r w:rsidRPr="00486BEE">
        <w:rPr>
          <w:color w:val="auto"/>
        </w:rPr>
        <w:t>1. Zamawiający przedłoży Wykonawcy program i zakres praktyk zawodowych dla studentów, zgodny z planem i programem studiów na kierunku pielęgniarstwo w przypadku praktyk obowiązkowych oraz opracowany na potrzeby Projektu program i zakres wakacyjnych praktyk ponadprogramowych.</w:t>
      </w:r>
    </w:p>
    <w:p w:rsidR="00A50777" w:rsidRPr="00486BEE" w:rsidRDefault="00A50777" w:rsidP="00486BEE">
      <w:pPr>
        <w:pStyle w:val="Default"/>
        <w:rPr>
          <w:color w:val="auto"/>
        </w:rPr>
      </w:pPr>
      <w:r w:rsidRPr="00486BEE">
        <w:rPr>
          <w:color w:val="auto"/>
        </w:rPr>
        <w:t>2. Zamawiający przedłoży Wykonawcy dokumentację niezbędną do realizacji praktyk:</w:t>
      </w:r>
    </w:p>
    <w:p w:rsidR="00C95D3F" w:rsidRPr="00486BEE" w:rsidRDefault="00C95D3F" w:rsidP="00486BEE">
      <w:pPr>
        <w:pStyle w:val="Default"/>
        <w:rPr>
          <w:color w:val="auto"/>
        </w:rPr>
      </w:pPr>
      <w:r w:rsidRPr="00486BEE">
        <w:rPr>
          <w:color w:val="auto"/>
        </w:rPr>
        <w:t>2.1. Harmonogram praktyk zawodowych oraz listy grup studentów</w:t>
      </w:r>
    </w:p>
    <w:p w:rsidR="00C95D3F" w:rsidRPr="00486BEE" w:rsidRDefault="00C95D3F" w:rsidP="00486BEE">
      <w:pPr>
        <w:pStyle w:val="Default"/>
        <w:rPr>
          <w:color w:val="auto"/>
        </w:rPr>
      </w:pPr>
      <w:r w:rsidRPr="00486BEE">
        <w:rPr>
          <w:color w:val="auto"/>
        </w:rPr>
        <w:t>2.2. Kartę obecności studenta na praktykach zawodowych</w:t>
      </w:r>
    </w:p>
    <w:p w:rsidR="00C95D3F" w:rsidRPr="00486BEE" w:rsidRDefault="00C95D3F" w:rsidP="00486BEE">
      <w:pPr>
        <w:pStyle w:val="Default"/>
        <w:rPr>
          <w:color w:val="auto"/>
          <w:spacing w:val="-8"/>
        </w:rPr>
      </w:pPr>
      <w:r w:rsidRPr="00486BEE">
        <w:rPr>
          <w:color w:val="auto"/>
        </w:rPr>
        <w:t xml:space="preserve">2.3. </w:t>
      </w:r>
      <w:r w:rsidRPr="00486BEE">
        <w:rPr>
          <w:color w:val="auto"/>
          <w:spacing w:val="-8"/>
        </w:rPr>
        <w:t>Kartę zaliczeń praktyk zawodowych.</w:t>
      </w:r>
    </w:p>
    <w:p w:rsidR="00C95D3F" w:rsidRPr="00486BEE" w:rsidRDefault="00C95D3F" w:rsidP="00486BEE">
      <w:pPr>
        <w:pStyle w:val="Default"/>
        <w:jc w:val="both"/>
        <w:rPr>
          <w:color w:val="auto"/>
          <w:spacing w:val="-8"/>
        </w:rPr>
      </w:pPr>
      <w:r w:rsidRPr="00486BEE">
        <w:rPr>
          <w:color w:val="auto"/>
          <w:spacing w:val="-8"/>
        </w:rPr>
        <w:t>3. Realizację praktyk zawodowych Wykonawca potwierdza również w "Dzienniku zajęć praktycznych i praktyk zawodowych", obowiązującym na kierunku pielęgniarstwo.</w:t>
      </w:r>
    </w:p>
    <w:p w:rsidR="008127AB" w:rsidRPr="00486BEE" w:rsidRDefault="008127AB" w:rsidP="00486BEE">
      <w:pPr>
        <w:pStyle w:val="Default"/>
        <w:jc w:val="both"/>
        <w:rPr>
          <w:color w:val="auto"/>
          <w:spacing w:val="-8"/>
        </w:rPr>
      </w:pPr>
      <w:r w:rsidRPr="00486BEE">
        <w:rPr>
          <w:color w:val="auto"/>
          <w:spacing w:val="-8"/>
        </w:rPr>
        <w:t xml:space="preserve">4. </w:t>
      </w:r>
      <w:r w:rsidRPr="00486BEE">
        <w:rPr>
          <w:color w:val="auto"/>
        </w:rPr>
        <w:t>Praktyki zawodowe</w:t>
      </w:r>
      <w:r w:rsidRPr="00486BEE">
        <w:rPr>
          <w:bCs/>
          <w:color w:val="auto"/>
        </w:rPr>
        <w:t xml:space="preserve"> dla studentów odbywać się będą zgodnie z Regulaminem obowiązkowych i ponadprogramowych praktyk zawodowych realizowanych w ramach </w:t>
      </w:r>
      <w:r w:rsidRPr="00486BEE">
        <w:rPr>
          <w:color w:val="auto"/>
        </w:rPr>
        <w:t>projektu „Pielęgniarstwo zawód z przyszłością – wsparcie dla studentów</w:t>
      </w:r>
      <w:r w:rsidRPr="00486BEE">
        <w:rPr>
          <w:bCs/>
          <w:color w:val="auto"/>
        </w:rPr>
        <w:t xml:space="preserve"> i absolwentów kierunku pielęgniarstwo PWSZ w  Ciechanowie”.</w:t>
      </w:r>
    </w:p>
    <w:p w:rsidR="00C95D3F" w:rsidRPr="00486BEE" w:rsidRDefault="00C95D3F" w:rsidP="00486BEE">
      <w:pPr>
        <w:pStyle w:val="Default"/>
        <w:rPr>
          <w:color w:val="auto"/>
          <w:spacing w:val="-8"/>
        </w:rPr>
      </w:pPr>
    </w:p>
    <w:p w:rsidR="00C95D3F" w:rsidRPr="00486BEE" w:rsidRDefault="00D26DCD" w:rsidP="00486BEE">
      <w:pPr>
        <w:pStyle w:val="Default"/>
        <w:rPr>
          <w:b/>
          <w:color w:val="auto"/>
          <w:spacing w:val="-8"/>
        </w:rPr>
      </w:pPr>
      <w:r>
        <w:rPr>
          <w:b/>
          <w:color w:val="auto"/>
          <w:spacing w:val="-8"/>
        </w:rPr>
        <w:t>III</w:t>
      </w:r>
      <w:r w:rsidR="00C95D3F" w:rsidRPr="00486BEE">
        <w:rPr>
          <w:b/>
          <w:color w:val="auto"/>
          <w:spacing w:val="-8"/>
        </w:rPr>
        <w:t>. MIEJSCE REALIZACJI PRAKTYK ZAWODOWYCH DLA STUDENTÓW</w:t>
      </w:r>
    </w:p>
    <w:p w:rsidR="00EC7E46" w:rsidRDefault="00EC7E46" w:rsidP="00486BEE">
      <w:pPr>
        <w:pStyle w:val="Default"/>
        <w:jc w:val="both"/>
        <w:rPr>
          <w:color w:val="auto"/>
          <w:spacing w:val="-8"/>
        </w:rPr>
      </w:pPr>
    </w:p>
    <w:p w:rsidR="00760A1A" w:rsidRPr="00431D7D" w:rsidRDefault="00760A1A" w:rsidP="00760A1A">
      <w:pPr>
        <w:pStyle w:val="Default"/>
        <w:jc w:val="both"/>
        <w:rPr>
          <w:color w:val="auto"/>
        </w:rPr>
      </w:pPr>
      <w:r w:rsidRPr="00431D7D">
        <w:rPr>
          <w:b/>
          <w:color w:val="auto"/>
          <w:spacing w:val="-8"/>
        </w:rPr>
        <w:t>1.</w:t>
      </w:r>
      <w:r w:rsidRPr="00431D7D">
        <w:rPr>
          <w:color w:val="auto"/>
          <w:spacing w:val="-8"/>
        </w:rPr>
        <w:t xml:space="preserve"> </w:t>
      </w:r>
      <w:r w:rsidRPr="00431D7D">
        <w:rPr>
          <w:color w:val="auto"/>
        </w:rPr>
        <w:t xml:space="preserve">Praktyki zawodowe dla studentów kierunku pielęgniarstwo prowadzone są </w:t>
      </w:r>
      <w:r>
        <w:rPr>
          <w:color w:val="auto"/>
        </w:rPr>
        <w:t xml:space="preserve">                                                  </w:t>
      </w:r>
      <w:r w:rsidRPr="00431D7D">
        <w:rPr>
          <w:color w:val="auto"/>
        </w:rPr>
        <w:t xml:space="preserve">w Specjalistycznym Szpitalu Wojewódzkim w Ciechanowie, z którym Uczelnia podpisała umowę o wzajemnej współpracy. Praktyki zawodowe będą realizowane w oddziałach: 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- psychiatrycznym,</w:t>
      </w:r>
      <w:r>
        <w:rPr>
          <w:rFonts w:ascii="Times New Roman" w:hAnsi="Times New Roman" w:cs="Times New Roman"/>
          <w:sz w:val="24"/>
          <w:szCs w:val="24"/>
        </w:rPr>
        <w:t xml:space="preserve"> położniczo-ginekologicznym, </w:t>
      </w:r>
      <w:r w:rsidRPr="00431D7D">
        <w:rPr>
          <w:rFonts w:ascii="Times New Roman" w:hAnsi="Times New Roman" w:cs="Times New Roman"/>
          <w:sz w:val="24"/>
          <w:szCs w:val="24"/>
        </w:rPr>
        <w:t>dziecięcym,</w:t>
      </w:r>
      <w:r>
        <w:rPr>
          <w:rFonts w:ascii="Times New Roman" w:hAnsi="Times New Roman" w:cs="Times New Roman"/>
          <w:sz w:val="24"/>
          <w:szCs w:val="24"/>
        </w:rPr>
        <w:t xml:space="preserve"> w pododdziale </w:t>
      </w:r>
      <w:r w:rsidRPr="00431D7D">
        <w:rPr>
          <w:rFonts w:ascii="Times New Roman" w:hAnsi="Times New Roman" w:cs="Times New Roman"/>
          <w:sz w:val="24"/>
          <w:szCs w:val="24"/>
        </w:rPr>
        <w:t xml:space="preserve">opieki paliatywno-hospicyjnej, </w:t>
      </w:r>
      <w:r>
        <w:rPr>
          <w:rFonts w:ascii="Times New Roman" w:hAnsi="Times New Roman" w:cs="Times New Roman"/>
          <w:sz w:val="24"/>
          <w:szCs w:val="24"/>
        </w:rPr>
        <w:t xml:space="preserve">chirurgii ogólnej, </w:t>
      </w:r>
      <w:r w:rsidRPr="00431D7D">
        <w:rPr>
          <w:rFonts w:ascii="Times New Roman" w:hAnsi="Times New Roman" w:cs="Times New Roman"/>
          <w:sz w:val="24"/>
          <w:szCs w:val="24"/>
        </w:rPr>
        <w:t xml:space="preserve">anestezjologii i intensywnej terapii, chirurgii dziecięcej, </w:t>
      </w:r>
      <w:r>
        <w:rPr>
          <w:rFonts w:ascii="Times New Roman" w:hAnsi="Times New Roman" w:cs="Times New Roman"/>
          <w:sz w:val="24"/>
          <w:szCs w:val="24"/>
        </w:rPr>
        <w:t>wewnętrznym.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31D7D">
        <w:rPr>
          <w:rFonts w:ascii="Times New Roman" w:hAnsi="Times New Roman" w:cs="Times New Roman"/>
          <w:sz w:val="24"/>
          <w:szCs w:val="24"/>
        </w:rPr>
        <w:t xml:space="preserve">Praktyki zawodowe realizowane będą również w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Środowiskowym Domu Samopomocy MOPS w Ciechanowie oraz Domu Pomocy Społecznej "Kombatant" w Ciechanowie,                        z którymi </w:t>
      </w:r>
      <w:r w:rsidRPr="00431D7D">
        <w:rPr>
          <w:rFonts w:ascii="Times New Roman" w:hAnsi="Times New Roman" w:cs="Times New Roman"/>
          <w:sz w:val="24"/>
          <w:szCs w:val="24"/>
        </w:rPr>
        <w:t>Uczelnia podpisała umowę o wzajemnej współpracy.</w:t>
      </w:r>
    </w:p>
    <w:p w:rsidR="004C77E7" w:rsidRPr="00486BEE" w:rsidRDefault="004C77E7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0DF" w:rsidRPr="00486BEE" w:rsidRDefault="00D26DCD" w:rsidP="0048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170DF" w:rsidRPr="00486BEE">
        <w:rPr>
          <w:rFonts w:ascii="Times New Roman" w:hAnsi="Times New Roman" w:cs="Times New Roman"/>
          <w:b/>
          <w:sz w:val="24"/>
          <w:szCs w:val="24"/>
        </w:rPr>
        <w:t>V. PLANOWANY TERMIN PRAKTYK ZAWODOWYCH DLA STUDENTÓW</w:t>
      </w:r>
    </w:p>
    <w:p w:rsidR="00EC7E46" w:rsidRDefault="00EC7E46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1. Praktyki zawodowe odbywać się będą zgodnie z harmonogramem zajęć opracowanym przez Wykonawcę w terminach: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- semestr zimowy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1D7D">
        <w:rPr>
          <w:rFonts w:ascii="Times New Roman" w:hAnsi="Times New Roman" w:cs="Times New Roman"/>
          <w:sz w:val="24"/>
          <w:szCs w:val="24"/>
        </w:rPr>
        <w:t xml:space="preserve"> - listopad'201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-styczeń'20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760A1A" w:rsidRPr="00431D7D" w:rsidRDefault="00760A1A" w:rsidP="00760A1A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D7D">
        <w:rPr>
          <w:rFonts w:ascii="Times New Roman" w:hAnsi="Times New Roman" w:cs="Times New Roman"/>
          <w:sz w:val="24"/>
          <w:szCs w:val="24"/>
        </w:rPr>
        <w:t>- semestr letni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1D7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1D7D">
        <w:rPr>
          <w:rFonts w:ascii="Times New Roman" w:hAnsi="Times New Roman" w:cs="Times New Roman"/>
          <w:sz w:val="24"/>
          <w:szCs w:val="24"/>
        </w:rPr>
        <w:t xml:space="preserve"> - marzec-wrzesień'20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3E39FB" w:rsidRPr="00486BEE" w:rsidRDefault="003E39FB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246" w:rsidRPr="00486BEE" w:rsidRDefault="00D26DCD" w:rsidP="0048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>. CZAS TRWANIA PRAKTYK ZAWODOWYCH DLA STUDENTÓW</w:t>
      </w:r>
    </w:p>
    <w:p w:rsidR="002170DF" w:rsidRPr="00486BEE" w:rsidRDefault="002170DF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1A" w:rsidRPr="00332B14" w:rsidRDefault="00760A1A" w:rsidP="0076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1. Dla studentów z naboru 2017/2018 praktyki zawodowe obowiązkowe obejmują:</w:t>
      </w:r>
    </w:p>
    <w:p w:rsidR="00760A1A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>1.1. W semestrze zimowym 2019/2020</w:t>
      </w: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III / semestr V, </w:t>
      </w:r>
      <w:r>
        <w:rPr>
          <w:rFonts w:ascii="Times New Roman" w:hAnsi="Times New Roman" w:cs="Times New Roman"/>
          <w:b/>
          <w:sz w:val="24"/>
          <w:szCs w:val="24"/>
        </w:rPr>
        <w:t>listopad</w:t>
      </w:r>
      <w:r w:rsidRPr="00EE0CD8">
        <w:rPr>
          <w:rFonts w:ascii="Times New Roman" w:hAnsi="Times New Roman" w:cs="Times New Roman"/>
          <w:b/>
          <w:sz w:val="24"/>
          <w:szCs w:val="24"/>
        </w:rPr>
        <w:t xml:space="preserve">’2019- styczeń’2020):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1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Pielęgniarstwo psychiatryczne – oddział psychiatryczny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2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Pielęgniarstwo położniczo-ginekologiczne – oddział położniczo-ginekologiczny –             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3.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chirurgii dziecięcej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4.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dziecięcy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1.2. W semestrze letnim 2010/2020 </w:t>
      </w: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III / semestr VI, marzec-czerwiec’2020):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5</w:t>
      </w:r>
      <w:r w:rsidRPr="00332B14">
        <w:rPr>
          <w:rFonts w:ascii="Times New Roman" w:hAnsi="Times New Roman" w:cs="Times New Roman"/>
          <w:sz w:val="24"/>
          <w:szCs w:val="24"/>
        </w:rPr>
        <w:t xml:space="preserve">. Opieka paliatywna – pododdział opieki paliatywno-hospicyjnej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6.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chirurgiczne – oddział chirurgii ogólnej</w:t>
      </w:r>
      <w:r>
        <w:rPr>
          <w:rFonts w:ascii="Times New Roman" w:hAnsi="Times New Roman" w:cs="Times New Roman"/>
          <w:sz w:val="24"/>
          <w:szCs w:val="24"/>
        </w:rPr>
        <w:t xml:space="preserve">, onkologicznej,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bariatrycznej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pododdziałem urologii</w:t>
      </w:r>
      <w:r w:rsidRPr="00332B14">
        <w:rPr>
          <w:rFonts w:ascii="Times New Roman" w:hAnsi="Times New Roman" w:cs="Times New Roman"/>
          <w:sz w:val="24"/>
          <w:szCs w:val="24"/>
        </w:rPr>
        <w:t xml:space="preserve">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7</w:t>
      </w:r>
      <w:r w:rsidRPr="00332B14">
        <w:rPr>
          <w:rFonts w:ascii="Times New Roman" w:hAnsi="Times New Roman" w:cs="Times New Roman"/>
          <w:sz w:val="24"/>
          <w:szCs w:val="24"/>
        </w:rPr>
        <w:t xml:space="preserve">. Pielęgnowanie niepełnosprawnych – </w:t>
      </w:r>
      <w:r w:rsidRPr="00332B14">
        <w:rPr>
          <w:rFonts w:ascii="Times New Roman" w:hAnsi="Times New Roman" w:cs="Times New Roman"/>
          <w:bCs/>
          <w:sz w:val="24"/>
          <w:szCs w:val="24"/>
        </w:rPr>
        <w:t xml:space="preserve">Środowiskowy Dom Samopomocy MOPS </w:t>
      </w:r>
    </w:p>
    <w:p w:rsidR="00760A1A" w:rsidRPr="00332B14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>Część 8.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w zagrożeniu  życia – oddział anestezjologii i intensywnej terapii               – 2 grupy po 40 godzin (łącznie 160 godzin) – 1 opiekun praktyk. </w:t>
      </w:r>
    </w:p>
    <w:p w:rsidR="00760A1A" w:rsidRPr="00332B14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A1A" w:rsidRDefault="00760A1A" w:rsidP="0076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A1A" w:rsidRPr="00332B14" w:rsidRDefault="00760A1A" w:rsidP="0076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32B14">
        <w:rPr>
          <w:rFonts w:ascii="Times New Roman" w:hAnsi="Times New Roman" w:cs="Times New Roman"/>
          <w:b/>
          <w:sz w:val="24"/>
          <w:szCs w:val="24"/>
        </w:rPr>
        <w:t>. Dla studentów z naboru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32B14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32B14">
        <w:rPr>
          <w:rFonts w:ascii="Times New Roman" w:hAnsi="Times New Roman" w:cs="Times New Roman"/>
          <w:b/>
          <w:sz w:val="24"/>
          <w:szCs w:val="24"/>
        </w:rPr>
        <w:t xml:space="preserve"> praktyki zawodowe obowiązkowe obejmują:</w:t>
      </w:r>
    </w:p>
    <w:p w:rsidR="00760A1A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2.1. W semestrze letnim 2019/2020 </w:t>
      </w: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 / semestr IV, marzec-czerwiec’2020): </w:t>
      </w:r>
    </w:p>
    <w:p w:rsidR="00760A1A" w:rsidRPr="00332B14" w:rsidRDefault="00760A1A" w:rsidP="007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32B14">
        <w:rPr>
          <w:rFonts w:ascii="Times New Roman" w:hAnsi="Times New Roman" w:cs="Times New Roman"/>
          <w:b/>
          <w:sz w:val="24"/>
          <w:szCs w:val="24"/>
        </w:rPr>
        <w:t>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pediatryczne – oddział chirurgii dziecięcej – 2 grupy po 40 godzin (łącznie 80 godzin) – 1 opiekun praktyk, </w:t>
      </w:r>
    </w:p>
    <w:p w:rsidR="00760A1A" w:rsidRPr="00332B14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4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32B14">
        <w:rPr>
          <w:rFonts w:ascii="Times New Roman" w:hAnsi="Times New Roman" w:cs="Times New Roman"/>
          <w:b/>
          <w:sz w:val="24"/>
          <w:szCs w:val="24"/>
        </w:rPr>
        <w:t>.</w:t>
      </w:r>
      <w:r w:rsidRPr="00332B14">
        <w:rPr>
          <w:rFonts w:ascii="Times New Roman" w:hAnsi="Times New Roman" w:cs="Times New Roman"/>
          <w:sz w:val="24"/>
          <w:szCs w:val="24"/>
        </w:rPr>
        <w:t xml:space="preserve"> Pielęgniarstwo chirurgiczne – oddział chirurgii ogólnej</w:t>
      </w:r>
      <w:r>
        <w:rPr>
          <w:rFonts w:ascii="Times New Roman" w:hAnsi="Times New Roman" w:cs="Times New Roman"/>
          <w:sz w:val="24"/>
          <w:szCs w:val="24"/>
        </w:rPr>
        <w:t xml:space="preserve">, onkologicznej,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bariatrycznej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pododdziałem urologii</w:t>
      </w:r>
      <w:r w:rsidRPr="00EE0CD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32B14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431D7D">
        <w:rPr>
          <w:rFonts w:ascii="Times New Roman" w:hAnsi="Times New Roman" w:cs="Times New Roman"/>
          <w:b/>
          <w:sz w:val="24"/>
          <w:szCs w:val="24"/>
        </w:rPr>
        <w:t>.</w:t>
      </w:r>
      <w:r w:rsidRPr="00431D7D">
        <w:rPr>
          <w:rFonts w:ascii="Times New Roman" w:hAnsi="Times New Roman" w:cs="Times New Roman"/>
          <w:sz w:val="24"/>
          <w:szCs w:val="24"/>
        </w:rPr>
        <w:t xml:space="preserve"> Pielęgniarstwo geriatryczne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oddział wewnętrzny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431D7D">
        <w:rPr>
          <w:rFonts w:ascii="Times New Roman" w:hAnsi="Times New Roman" w:cs="Times New Roman"/>
          <w:b/>
          <w:sz w:val="24"/>
          <w:szCs w:val="24"/>
        </w:rPr>
        <w:t>.</w:t>
      </w:r>
      <w:r w:rsidRPr="00431D7D">
        <w:rPr>
          <w:rFonts w:ascii="Times New Roman" w:hAnsi="Times New Roman" w:cs="Times New Roman"/>
          <w:sz w:val="24"/>
          <w:szCs w:val="24"/>
        </w:rPr>
        <w:t xml:space="preserve"> Pielęgniarstwo geriatryczne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oddział wewnętrzny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2 grupy po 40 godzin (łącznie 80 godzin) – 1 opiekun praktyk, </w:t>
      </w:r>
    </w:p>
    <w:p w:rsidR="00760A1A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A1A" w:rsidRPr="00431D7D" w:rsidRDefault="00760A1A" w:rsidP="00760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3. Dla studentów z naboru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31D7D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31D7D">
        <w:rPr>
          <w:rFonts w:ascii="Times New Roman" w:hAnsi="Times New Roman" w:cs="Times New Roman"/>
          <w:b/>
          <w:sz w:val="24"/>
          <w:szCs w:val="24"/>
        </w:rPr>
        <w:t xml:space="preserve"> praktyki wakacyjne ponadprogramowe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431D7D">
        <w:rPr>
          <w:rFonts w:ascii="Times New Roman" w:hAnsi="Times New Roman" w:cs="Times New Roman"/>
          <w:b/>
          <w:sz w:val="24"/>
          <w:szCs w:val="24"/>
        </w:rPr>
        <w:t>z przedmiotu: Pielęgniarstwo w opiece długoterminowej obejmują:</w:t>
      </w:r>
    </w:p>
    <w:p w:rsidR="00760A1A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3.1. W semestrze letnim 2019/2020 </w:t>
      </w:r>
    </w:p>
    <w:p w:rsidR="00760A1A" w:rsidRPr="00EE0CD8" w:rsidRDefault="00760A1A" w:rsidP="00760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0CD8">
        <w:rPr>
          <w:rFonts w:ascii="Times New Roman" w:hAnsi="Times New Roman" w:cs="Times New Roman"/>
          <w:b/>
          <w:sz w:val="24"/>
          <w:szCs w:val="24"/>
        </w:rPr>
        <w:t xml:space="preserve">(2 grupy po 8 osób; rok II / semestr IV, wrzesień’2020): 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31D7D">
        <w:rPr>
          <w:rFonts w:ascii="Times New Roman" w:hAnsi="Times New Roman" w:cs="Times New Roman"/>
          <w:sz w:val="24"/>
          <w:szCs w:val="24"/>
        </w:rPr>
        <w:t xml:space="preserve">. Pielęgniarstwo geriatryczne –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Dom Pomocy Społecznej "Kombatant"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1 grupa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31D7D">
        <w:rPr>
          <w:rFonts w:ascii="Times New Roman" w:hAnsi="Times New Roman" w:cs="Times New Roman"/>
          <w:sz w:val="24"/>
          <w:szCs w:val="24"/>
        </w:rPr>
        <w:t xml:space="preserve">4 x 40 godzin (łącznie 160 godzin) – 1 opiekun praktyk, </w:t>
      </w:r>
    </w:p>
    <w:p w:rsidR="00760A1A" w:rsidRPr="00431D7D" w:rsidRDefault="00760A1A" w:rsidP="00760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Część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1D7D">
        <w:rPr>
          <w:rFonts w:ascii="Times New Roman" w:hAnsi="Times New Roman" w:cs="Times New Roman"/>
          <w:sz w:val="24"/>
          <w:szCs w:val="24"/>
        </w:rPr>
        <w:t xml:space="preserve">. Pielęgniarstwo geriatryczne –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Dom Pomocy Społecznej "Kombatant" </w:t>
      </w:r>
      <w:r w:rsidRPr="00431D7D">
        <w:rPr>
          <w:rFonts w:ascii="Times New Roman" w:hAnsi="Times New Roman" w:cs="Times New Roman"/>
          <w:sz w:val="24"/>
          <w:szCs w:val="24"/>
        </w:rPr>
        <w:t xml:space="preserve">– 1 grupa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1D7D">
        <w:rPr>
          <w:rFonts w:ascii="Times New Roman" w:hAnsi="Times New Roman" w:cs="Times New Roman"/>
          <w:sz w:val="24"/>
          <w:szCs w:val="24"/>
        </w:rPr>
        <w:t xml:space="preserve">4 x 40 godzin (łącznie 160 godzin) – 1 opiekun praktyk. </w:t>
      </w:r>
    </w:p>
    <w:p w:rsidR="000E6BE3" w:rsidRPr="00486BEE" w:rsidRDefault="000E6BE3" w:rsidP="000E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7AB" w:rsidRPr="00486BEE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 xml:space="preserve">. PLANOWANA LICZBA STUDENTÓW </w:t>
      </w:r>
    </w:p>
    <w:p w:rsidR="00EC7E46" w:rsidRDefault="00EC7E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7AB" w:rsidRPr="00486BEE" w:rsidRDefault="00E462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1. Praktyki zawodowe 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obowiązkowe </w:t>
      </w:r>
      <w:r w:rsidRPr="00486BEE">
        <w:rPr>
          <w:rFonts w:ascii="Times New Roman" w:hAnsi="Times New Roman" w:cs="Times New Roman"/>
          <w:sz w:val="24"/>
          <w:szCs w:val="24"/>
        </w:rPr>
        <w:t>realizują studenci zakwalifikowani do projektu:</w:t>
      </w:r>
    </w:p>
    <w:p w:rsidR="005727F2" w:rsidRDefault="00E462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- 16 studentów (2 grupy po 8 studentów) z naboru 2017/2018</w:t>
      </w:r>
    </w:p>
    <w:p w:rsidR="00760A1A" w:rsidRPr="00486BEE" w:rsidRDefault="00760A1A" w:rsidP="0076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- 16 studentów (2 grupy po 8 studentów) z naboru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6BEE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6BEE">
        <w:rPr>
          <w:rFonts w:ascii="Times New Roman" w:hAnsi="Times New Roman" w:cs="Times New Roman"/>
          <w:sz w:val="24"/>
          <w:szCs w:val="24"/>
        </w:rPr>
        <w:t>.</w:t>
      </w:r>
    </w:p>
    <w:p w:rsidR="00760A1A" w:rsidRPr="00486BEE" w:rsidRDefault="00760A1A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F2" w:rsidRPr="00486BEE" w:rsidRDefault="005727F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2. Praktyki wakacyjne ponadprogramowe realizują studenci zakwalifikowani do projektu:</w:t>
      </w:r>
    </w:p>
    <w:p w:rsidR="005727F2" w:rsidRPr="00486BEE" w:rsidRDefault="005727F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- 16 studentów (2 grupy po 8 studentów) z naboru 201</w:t>
      </w:r>
      <w:r w:rsidR="00760A1A">
        <w:rPr>
          <w:rFonts w:ascii="Times New Roman" w:hAnsi="Times New Roman" w:cs="Times New Roman"/>
          <w:sz w:val="24"/>
          <w:szCs w:val="24"/>
        </w:rPr>
        <w:t>8</w:t>
      </w:r>
      <w:r w:rsidRPr="00486BEE">
        <w:rPr>
          <w:rFonts w:ascii="Times New Roman" w:hAnsi="Times New Roman" w:cs="Times New Roman"/>
          <w:sz w:val="24"/>
          <w:szCs w:val="24"/>
        </w:rPr>
        <w:t>/201</w:t>
      </w:r>
      <w:r w:rsidR="00760A1A">
        <w:rPr>
          <w:rFonts w:ascii="Times New Roman" w:hAnsi="Times New Roman" w:cs="Times New Roman"/>
          <w:sz w:val="24"/>
          <w:szCs w:val="24"/>
        </w:rPr>
        <w:t>9</w:t>
      </w:r>
      <w:r w:rsidRPr="00486BEE">
        <w:rPr>
          <w:rFonts w:ascii="Times New Roman" w:hAnsi="Times New Roman" w:cs="Times New Roman"/>
          <w:sz w:val="24"/>
          <w:szCs w:val="24"/>
        </w:rPr>
        <w:t>.</w:t>
      </w:r>
    </w:p>
    <w:p w:rsidR="00E46246" w:rsidRDefault="00E462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246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 xml:space="preserve">. ZAKRES OBOWIĄZKÓW OPIEKUNÓW PRAKTYK ZAWODOWYCH </w:t>
      </w:r>
    </w:p>
    <w:p w:rsidR="00EC7E46" w:rsidRPr="00486BEE" w:rsidRDefault="00EC7E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7F2" w:rsidRPr="00486BEE" w:rsidRDefault="00F2294F" w:rsidP="00486BE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Do zakresu obowiązków opiekuna praktyk zawodowych </w:t>
      </w:r>
      <w:r w:rsidR="005727F2" w:rsidRPr="00486BEE">
        <w:rPr>
          <w:rFonts w:ascii="Times New Roman" w:hAnsi="Times New Roman" w:cs="Times New Roman"/>
          <w:sz w:val="24"/>
          <w:szCs w:val="24"/>
        </w:rPr>
        <w:t>n</w:t>
      </w:r>
      <w:r w:rsidRPr="00486BEE">
        <w:rPr>
          <w:rFonts w:ascii="Times New Roman" w:hAnsi="Times New Roman" w:cs="Times New Roman"/>
          <w:sz w:val="24"/>
          <w:szCs w:val="24"/>
        </w:rPr>
        <w:t xml:space="preserve">ależy: </w:t>
      </w:r>
    </w:p>
    <w:p w:rsidR="00F2294F" w:rsidRPr="00486BEE" w:rsidRDefault="00F2294F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a)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>kształtowanie umiejętności praktycznych studentów a w szczególności:</w:t>
      </w:r>
    </w:p>
    <w:p w:rsidR="00F2294F" w:rsidRPr="00486BEE" w:rsidRDefault="00F2294F" w:rsidP="0048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rozpoznawania warunków i potrzeb zdrowotnych pacjenta,</w:t>
      </w:r>
    </w:p>
    <w:p w:rsidR="00F2294F" w:rsidRPr="00486BEE" w:rsidRDefault="00F2294F" w:rsidP="0048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promowanie zdrowia i edukacji zdrowotnej jednostki i grupy społecznej,</w:t>
      </w:r>
    </w:p>
    <w:p w:rsidR="00F2294F" w:rsidRPr="00486BEE" w:rsidRDefault="00F2294F" w:rsidP="0048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rozpoznawanie problemów pielęgnacyjnych pacjenta,</w:t>
      </w:r>
    </w:p>
    <w:p w:rsidR="00F2294F" w:rsidRPr="00486BEE" w:rsidRDefault="00F2294F" w:rsidP="0048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planowanie i sprawowanie opieki pielęgnacyjnej nad pacjentem,</w:t>
      </w:r>
    </w:p>
    <w:p w:rsidR="00F2294F" w:rsidRPr="00486BEE" w:rsidRDefault="00F2294F" w:rsidP="0048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- udzielanie w określonym zakresie świadczeń zapobiegawczych, diagnostycznych, leczniczych i rehabilitacyjnych oraz wykonywanie medycznych czynności ratunkowych,</w:t>
      </w:r>
    </w:p>
    <w:p w:rsidR="003162F5" w:rsidRDefault="00F2294F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b) koordynowanie współpracy studentów z członkami zespołu terapeutycznego w procesie  zapobiegania, diagnozowania, terapii, rehabilitacji i pielęgnowania,</w:t>
      </w:r>
    </w:p>
    <w:p w:rsidR="00760A1A" w:rsidRDefault="00760A1A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1A" w:rsidRDefault="00760A1A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94F" w:rsidRPr="00486BEE" w:rsidRDefault="00F2294F" w:rsidP="0048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c) dbałość o wykonywanie w trakcie praktyk czynności zgodnie z zasadami etyki ogólnej </w:t>
      </w:r>
      <w:r w:rsidR="00EC7E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6BEE">
        <w:rPr>
          <w:rFonts w:ascii="Times New Roman" w:hAnsi="Times New Roman" w:cs="Times New Roman"/>
          <w:sz w:val="24"/>
          <w:szCs w:val="24"/>
        </w:rPr>
        <w:t>i zawodowej oraz holistycznym i zindywidualizowanym podejściem do pacjenta,</w:t>
      </w:r>
      <w:r w:rsidR="00EC7E46"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7E4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6BEE">
        <w:rPr>
          <w:rFonts w:ascii="Times New Roman" w:hAnsi="Times New Roman" w:cs="Times New Roman"/>
          <w:sz w:val="24"/>
          <w:szCs w:val="24"/>
        </w:rPr>
        <w:t>z poszanowaniem i respektowaniem jego praw.</w:t>
      </w:r>
    </w:p>
    <w:p w:rsidR="00E46246" w:rsidRPr="00486BEE" w:rsidRDefault="00E46246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246" w:rsidRPr="00486BEE" w:rsidRDefault="00D26DC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E46246" w:rsidRPr="00486BEE">
        <w:rPr>
          <w:rFonts w:ascii="Times New Roman" w:hAnsi="Times New Roman" w:cs="Times New Roman"/>
          <w:b/>
          <w:sz w:val="24"/>
          <w:szCs w:val="24"/>
        </w:rPr>
        <w:t>. WYMAGANIA WOBEC OPIEKUNÓW PRAKTYK ZAWODOWYC</w:t>
      </w:r>
      <w:r w:rsidR="005727F2" w:rsidRPr="00486BEE">
        <w:rPr>
          <w:rFonts w:ascii="Times New Roman" w:hAnsi="Times New Roman" w:cs="Times New Roman"/>
          <w:b/>
          <w:sz w:val="24"/>
          <w:szCs w:val="24"/>
        </w:rPr>
        <w:t xml:space="preserve">H </w:t>
      </w:r>
    </w:p>
    <w:p w:rsidR="005727F2" w:rsidRPr="00486BEE" w:rsidRDefault="005727F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94F" w:rsidRDefault="00F2294F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1. Praktyki zawodowe odbywają się pod kierunkiem pielęgniarek</w:t>
      </w:r>
      <w:r w:rsidR="002A7E05" w:rsidRPr="00486BEE">
        <w:rPr>
          <w:rFonts w:ascii="Times New Roman" w:hAnsi="Times New Roman" w:cs="Times New Roman"/>
          <w:sz w:val="24"/>
          <w:szCs w:val="24"/>
        </w:rPr>
        <w:t>/pielęgniarzy</w:t>
      </w:r>
      <w:r w:rsidR="008417A2">
        <w:rPr>
          <w:rFonts w:ascii="Times New Roman" w:hAnsi="Times New Roman" w:cs="Times New Roman"/>
          <w:sz w:val="24"/>
          <w:szCs w:val="24"/>
        </w:rPr>
        <w:t xml:space="preserve"> oraz osób wykonujących inne zawody, mające zastosowanie w ochronie zdrowia </w:t>
      </w:r>
      <w:r w:rsidRPr="00486BEE">
        <w:rPr>
          <w:rFonts w:ascii="Times New Roman" w:hAnsi="Times New Roman" w:cs="Times New Roman"/>
          <w:sz w:val="24"/>
          <w:szCs w:val="24"/>
        </w:rPr>
        <w:t xml:space="preserve">(zwanych dalej opiekunami praktyk zawodowych), które zatrudnione są w podmiotach leczniczych 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i innych </w:t>
      </w:r>
      <w:r w:rsidRPr="00486BEE">
        <w:rPr>
          <w:rFonts w:ascii="Times New Roman" w:hAnsi="Times New Roman" w:cs="Times New Roman"/>
          <w:sz w:val="24"/>
          <w:szCs w:val="24"/>
        </w:rPr>
        <w:t>jednostkach organizacyjnych, w których studenci kierunku pielęgniarstwo realizują praktyki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 zawodowe</w:t>
      </w:r>
      <w:r w:rsidRPr="00486BEE">
        <w:rPr>
          <w:rFonts w:ascii="Times New Roman" w:hAnsi="Times New Roman" w:cs="Times New Roman"/>
          <w:sz w:val="24"/>
          <w:szCs w:val="24"/>
        </w:rPr>
        <w:t>.</w:t>
      </w:r>
    </w:p>
    <w:p w:rsidR="00D17A70" w:rsidRPr="00486BEE" w:rsidRDefault="00D17A70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>2. Opiekunowie praktyk zawodowych sprawują opiekę nad studentem w toku praktyki</w:t>
      </w:r>
      <w:r w:rsidR="005727F2" w:rsidRPr="00486BEE">
        <w:rPr>
          <w:rFonts w:ascii="Times New Roman" w:hAnsi="Times New Roman" w:cs="Times New Roman"/>
          <w:sz w:val="24"/>
          <w:szCs w:val="24"/>
        </w:rPr>
        <w:t>,</w:t>
      </w:r>
      <w:r w:rsidRPr="00486BEE">
        <w:rPr>
          <w:rFonts w:ascii="Times New Roman" w:hAnsi="Times New Roman" w:cs="Times New Roman"/>
          <w:sz w:val="24"/>
          <w:szCs w:val="24"/>
        </w:rPr>
        <w:t xml:space="preserve">  </w:t>
      </w:r>
      <w:r w:rsidRPr="00486BEE">
        <w:rPr>
          <w:rFonts w:ascii="Times New Roman" w:hAnsi="Times New Roman" w:cs="Times New Roman"/>
          <w:sz w:val="24"/>
          <w:szCs w:val="24"/>
        </w:rPr>
        <w:br/>
        <w:t xml:space="preserve">na bieżąco weryfikują i oceniają wyniki </w:t>
      </w:r>
      <w:r w:rsidR="005727F2" w:rsidRPr="00486BEE">
        <w:rPr>
          <w:rFonts w:ascii="Times New Roman" w:hAnsi="Times New Roman" w:cs="Times New Roman"/>
          <w:sz w:val="24"/>
          <w:szCs w:val="24"/>
        </w:rPr>
        <w:t>oraz</w:t>
      </w:r>
      <w:r w:rsidRPr="00486BEE">
        <w:rPr>
          <w:rFonts w:ascii="Times New Roman" w:hAnsi="Times New Roman" w:cs="Times New Roman"/>
          <w:sz w:val="24"/>
          <w:szCs w:val="24"/>
        </w:rPr>
        <w:t xml:space="preserve"> stopień realizacji efektów kształcenia</w:t>
      </w:r>
      <w:r w:rsidR="005727F2" w:rsidRPr="00486BEE">
        <w:rPr>
          <w:rFonts w:ascii="Times New Roman" w:hAnsi="Times New Roman" w:cs="Times New Roman"/>
          <w:sz w:val="24"/>
          <w:szCs w:val="24"/>
        </w:rPr>
        <w:t>,</w:t>
      </w:r>
      <w:r w:rsidRPr="00486BEE">
        <w:rPr>
          <w:rFonts w:ascii="Times New Roman" w:hAnsi="Times New Roman" w:cs="Times New Roman"/>
          <w:sz w:val="24"/>
          <w:szCs w:val="24"/>
        </w:rPr>
        <w:t xml:space="preserve"> związanych z ugruntowaniem wiedzy, doskonaleniem umiejętności i komunikowania</w:t>
      </w:r>
      <w:r w:rsidR="00EC7E46"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 xml:space="preserve">z pacjentem </w:t>
      </w:r>
      <w:r w:rsidR="00EC7E4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86BEE">
        <w:rPr>
          <w:rFonts w:ascii="Times New Roman" w:hAnsi="Times New Roman" w:cs="Times New Roman"/>
          <w:sz w:val="24"/>
          <w:szCs w:val="24"/>
        </w:rPr>
        <w:t xml:space="preserve">i zespołem terapeutycznym. </w:t>
      </w:r>
    </w:p>
    <w:p w:rsidR="005727F2" w:rsidRPr="00486BEE" w:rsidRDefault="00D17A70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3. </w:t>
      </w:r>
      <w:r w:rsidR="00F2294F" w:rsidRPr="00486BEE">
        <w:rPr>
          <w:rFonts w:ascii="Times New Roman" w:hAnsi="Times New Roman" w:cs="Times New Roman"/>
          <w:spacing w:val="-8"/>
          <w:sz w:val="24"/>
          <w:szCs w:val="24"/>
        </w:rPr>
        <w:t xml:space="preserve">Opiekunem praktyk może być </w:t>
      </w:r>
      <w:r w:rsidR="00F2294F" w:rsidRPr="00486BEE">
        <w:rPr>
          <w:rFonts w:ascii="Times New Roman" w:hAnsi="Times New Roman" w:cs="Times New Roman"/>
          <w:sz w:val="24"/>
          <w:szCs w:val="24"/>
        </w:rPr>
        <w:t>pielęgniarka</w:t>
      </w:r>
      <w:r w:rsidR="002A7E05" w:rsidRPr="00486BEE">
        <w:rPr>
          <w:rFonts w:ascii="Times New Roman" w:hAnsi="Times New Roman" w:cs="Times New Roman"/>
          <w:sz w:val="24"/>
          <w:szCs w:val="24"/>
        </w:rPr>
        <w:t>/pielęgniarz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 </w:t>
      </w:r>
      <w:r w:rsidR="008417A2">
        <w:rPr>
          <w:rFonts w:ascii="Times New Roman" w:hAnsi="Times New Roman" w:cs="Times New Roman"/>
          <w:sz w:val="24"/>
          <w:szCs w:val="24"/>
        </w:rPr>
        <w:t xml:space="preserve">oraz osoba wykonująca inny zawód, mający zastosowanie w ochronie zdrowia, 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zatrudniona w danym podmiocie, 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w którym  studenci kierunku pielęgniarstwo realizują praktyki zawodowe, </w:t>
      </w:r>
      <w:r w:rsidR="002A7E05" w:rsidRPr="00486BEE">
        <w:rPr>
          <w:rFonts w:ascii="Times New Roman" w:hAnsi="Times New Roman" w:cs="Times New Roman"/>
          <w:sz w:val="24"/>
          <w:szCs w:val="24"/>
        </w:rPr>
        <w:t>i z</w:t>
      </w:r>
      <w:r w:rsidR="005727F2" w:rsidRPr="00486BEE">
        <w:rPr>
          <w:rFonts w:ascii="Times New Roman" w:hAnsi="Times New Roman" w:cs="Times New Roman"/>
          <w:sz w:val="24"/>
          <w:szCs w:val="24"/>
        </w:rPr>
        <w:t xml:space="preserve"> którym Uczelnia podpisała umowę </w:t>
      </w:r>
      <w:r w:rsidR="00EC7E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727F2" w:rsidRPr="00486BEE">
        <w:rPr>
          <w:rFonts w:ascii="Times New Roman" w:hAnsi="Times New Roman" w:cs="Times New Roman"/>
          <w:sz w:val="24"/>
          <w:szCs w:val="24"/>
        </w:rPr>
        <w:t>o wzajemnej współpracy.</w:t>
      </w:r>
    </w:p>
    <w:p w:rsidR="008417A2" w:rsidRDefault="002A7E05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BEE">
        <w:rPr>
          <w:rFonts w:ascii="Times New Roman" w:hAnsi="Times New Roman" w:cs="Times New Roman"/>
          <w:sz w:val="24"/>
          <w:szCs w:val="24"/>
        </w:rPr>
        <w:t xml:space="preserve">4. </w:t>
      </w:r>
      <w:r w:rsidRPr="00486BEE">
        <w:rPr>
          <w:rFonts w:ascii="Times New Roman" w:hAnsi="Times New Roman" w:cs="Times New Roman"/>
          <w:spacing w:val="-8"/>
          <w:sz w:val="24"/>
          <w:szCs w:val="24"/>
        </w:rPr>
        <w:t xml:space="preserve">Opiekunem praktyk może być </w:t>
      </w:r>
      <w:r w:rsidR="008417A2">
        <w:rPr>
          <w:rFonts w:ascii="Times New Roman" w:hAnsi="Times New Roman" w:cs="Times New Roman"/>
          <w:sz w:val="24"/>
          <w:szCs w:val="24"/>
        </w:rPr>
        <w:t>osoba</w:t>
      </w:r>
      <w:r w:rsidRPr="00486BEE">
        <w:rPr>
          <w:rFonts w:ascii="Times New Roman" w:hAnsi="Times New Roman" w:cs="Times New Roman"/>
          <w:sz w:val="24"/>
          <w:szCs w:val="24"/>
        </w:rPr>
        <w:t xml:space="preserve"> </w:t>
      </w:r>
      <w:r w:rsidR="008417A2">
        <w:rPr>
          <w:rFonts w:ascii="Times New Roman" w:hAnsi="Times New Roman" w:cs="Times New Roman"/>
          <w:sz w:val="24"/>
          <w:szCs w:val="24"/>
        </w:rPr>
        <w:t>:</w:t>
      </w:r>
    </w:p>
    <w:p w:rsidR="008417A2" w:rsidRDefault="008417A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2294F" w:rsidRPr="00486BEE">
        <w:rPr>
          <w:rFonts w:ascii="Times New Roman" w:hAnsi="Times New Roman" w:cs="Times New Roman"/>
          <w:sz w:val="24"/>
          <w:szCs w:val="24"/>
        </w:rPr>
        <w:t>z wykształceniem wyższym pielęgniarskim,</w:t>
      </w:r>
      <w:r w:rsidR="00D17A70" w:rsidRPr="00486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i/lub </w:t>
      </w:r>
      <w:r w:rsidRPr="00486BEE">
        <w:rPr>
          <w:rFonts w:ascii="Times New Roman" w:hAnsi="Times New Roman" w:cs="Times New Roman"/>
          <w:sz w:val="24"/>
          <w:szCs w:val="24"/>
        </w:rPr>
        <w:t>posiadająca specjalizację w danej dziedzinie pielęgniarstwa</w:t>
      </w:r>
      <w:r>
        <w:rPr>
          <w:rFonts w:ascii="Times New Roman" w:hAnsi="Times New Roman" w:cs="Times New Roman"/>
          <w:sz w:val="24"/>
          <w:szCs w:val="24"/>
        </w:rPr>
        <w:t xml:space="preserve"> lub osoba z innym wykształceniem</w:t>
      </w:r>
      <w:r w:rsidRPr="00841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wyższym, mającym zastosowanie w ochronie zdrowia,</w:t>
      </w:r>
    </w:p>
    <w:p w:rsidR="008417A2" w:rsidRDefault="008417A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2294F" w:rsidRPr="00486BEE">
        <w:rPr>
          <w:rFonts w:ascii="Times New Roman" w:hAnsi="Times New Roman" w:cs="Times New Roman"/>
          <w:sz w:val="24"/>
          <w:szCs w:val="24"/>
        </w:rPr>
        <w:t xml:space="preserve">z co najmniej trzyletnim stażem pracy </w:t>
      </w:r>
      <w:r>
        <w:rPr>
          <w:rFonts w:ascii="Times New Roman" w:hAnsi="Times New Roman" w:cs="Times New Roman"/>
          <w:sz w:val="24"/>
          <w:szCs w:val="24"/>
        </w:rPr>
        <w:t>zawodowej,</w:t>
      </w:r>
    </w:p>
    <w:p w:rsidR="00C95D3F" w:rsidRDefault="008417A2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17A70" w:rsidRPr="00486BEE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 xml:space="preserve">jąca </w:t>
      </w:r>
      <w:r w:rsidR="00C95D3F" w:rsidRPr="00486BEE">
        <w:rPr>
          <w:rFonts w:ascii="Times New Roman" w:hAnsi="Times New Roman" w:cs="Times New Roman"/>
          <w:spacing w:val="-8"/>
          <w:sz w:val="24"/>
          <w:szCs w:val="24"/>
        </w:rPr>
        <w:t>doświadczenie w prowadzeniu praktycznej nauki zawodu</w:t>
      </w:r>
      <w:r w:rsidR="00D17A70" w:rsidRPr="00486BEE">
        <w:rPr>
          <w:rFonts w:ascii="Times New Roman" w:hAnsi="Times New Roman" w:cs="Times New Roman"/>
          <w:spacing w:val="-8"/>
          <w:sz w:val="24"/>
          <w:szCs w:val="24"/>
        </w:rPr>
        <w:t xml:space="preserve"> ze studentami pielęgniarstwa</w:t>
      </w:r>
      <w:r w:rsidR="00C95D3F" w:rsidRPr="00486BEE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F85574" w:rsidRDefault="00F85574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D71B5C" w:rsidRDefault="00D71B5C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5. Dokumenty potwierdzające posiadanie uprawnień i kwalifikacji opisanych w pkt. 1, 3 i 4, Wykonawca przedstawi </w:t>
      </w:r>
      <w:r w:rsidR="00CB2678" w:rsidRPr="00CB2678">
        <w:rPr>
          <w:rFonts w:ascii="Times New Roman" w:hAnsi="Times New Roman" w:cs="Times New Roman"/>
          <w:spacing w:val="-8"/>
          <w:sz w:val="24"/>
          <w:szCs w:val="24"/>
        </w:rPr>
        <w:t>w</w:t>
      </w:r>
      <w:r w:rsidR="00CB2678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="00CB2678" w:rsidRPr="00CB2678">
        <w:rPr>
          <w:rFonts w:ascii="Times New Roman" w:hAnsi="Times New Roman" w:cs="Times New Roman"/>
          <w:spacing w:val="-8"/>
          <w:sz w:val="24"/>
          <w:szCs w:val="24"/>
        </w:rPr>
        <w:t>Załączniku nr 4</w:t>
      </w:r>
      <w:r w:rsidRPr="00CB2678">
        <w:rPr>
          <w:rFonts w:ascii="Times New Roman" w:hAnsi="Times New Roman" w:cs="Times New Roman"/>
          <w:spacing w:val="-8"/>
          <w:sz w:val="24"/>
          <w:szCs w:val="24"/>
        </w:rPr>
        <w:t xml:space="preserve"> do SIWZ.</w:t>
      </w:r>
    </w:p>
    <w:p w:rsidR="00D71B5C" w:rsidRPr="00EC7E46" w:rsidRDefault="00D71B5C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="0016565D" w:rsidRPr="00EC7E46">
        <w:rPr>
          <w:rFonts w:ascii="Times New Roman" w:hAnsi="Times New Roman" w:cs="Times New Roman"/>
          <w:spacing w:val="-8"/>
          <w:sz w:val="24"/>
          <w:szCs w:val="24"/>
        </w:rPr>
        <w:t>prawo wykonywania zawodu pielęgniarki</w:t>
      </w:r>
      <w:r w:rsidR="00307FB5">
        <w:rPr>
          <w:rFonts w:ascii="Times New Roman" w:hAnsi="Times New Roman" w:cs="Times New Roman"/>
          <w:spacing w:val="-8"/>
          <w:sz w:val="24"/>
          <w:szCs w:val="24"/>
        </w:rPr>
        <w:t>,</w:t>
      </w:r>
    </w:p>
    <w:p w:rsidR="0016565D" w:rsidRPr="00EC7E46" w:rsidRDefault="0016565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>- dyplom potwierdzający kwalifikacje zawodowe</w:t>
      </w:r>
      <w:r w:rsidR="00307FB5">
        <w:rPr>
          <w:rFonts w:ascii="Times New Roman" w:hAnsi="Times New Roman" w:cs="Times New Roman"/>
          <w:spacing w:val="-8"/>
          <w:sz w:val="24"/>
          <w:szCs w:val="24"/>
        </w:rPr>
        <w:t>,</w:t>
      </w:r>
    </w:p>
    <w:p w:rsidR="0016565D" w:rsidRPr="00EC7E46" w:rsidRDefault="0016565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C7E46">
        <w:rPr>
          <w:rFonts w:ascii="Times New Roman" w:hAnsi="Times New Roman" w:cs="Times New Roman"/>
          <w:spacing w:val="-8"/>
          <w:sz w:val="24"/>
          <w:szCs w:val="24"/>
        </w:rPr>
        <w:t>- dyplomy, zaświadczenia i certyfikaty potwierdzające uzyskane kwalifikacje</w:t>
      </w:r>
      <w:r w:rsidR="00EC7E46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16565D" w:rsidRPr="00EC7E46" w:rsidRDefault="0016565D" w:rsidP="00486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65D" w:rsidRPr="00EC7E46" w:rsidSect="003F07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C1" w:rsidRDefault="007240C1" w:rsidP="0036028E">
      <w:pPr>
        <w:spacing w:after="0" w:line="240" w:lineRule="auto"/>
      </w:pPr>
      <w:r>
        <w:separator/>
      </w:r>
    </w:p>
  </w:endnote>
  <w:endnote w:type="continuationSeparator" w:id="0">
    <w:p w:rsidR="007240C1" w:rsidRDefault="007240C1" w:rsidP="0036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500041"/>
      <w:docPartObj>
        <w:docPartGallery w:val="Page Numbers (Bottom of Page)"/>
        <w:docPartUnique/>
      </w:docPartObj>
    </w:sdtPr>
    <w:sdtContent>
      <w:p w:rsidR="007039F2" w:rsidRDefault="007039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6028E" w:rsidRPr="00F752B7" w:rsidRDefault="0036028E" w:rsidP="00F752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C1" w:rsidRDefault="007240C1" w:rsidP="0036028E">
      <w:pPr>
        <w:spacing w:after="0" w:line="240" w:lineRule="auto"/>
      </w:pPr>
      <w:r>
        <w:separator/>
      </w:r>
    </w:p>
  </w:footnote>
  <w:footnote w:type="continuationSeparator" w:id="0">
    <w:p w:rsidR="007240C1" w:rsidRDefault="007240C1" w:rsidP="0036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8E" w:rsidRDefault="0036028E">
    <w:pPr>
      <w:pStyle w:val="Nagwek"/>
    </w:pPr>
    <w:r w:rsidRPr="0036028E">
      <w:rPr>
        <w:noProof/>
      </w:rPr>
      <w:drawing>
        <wp:inline distT="0" distB="0" distL="0" distR="0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17FF" w:rsidRPr="005A5015" w:rsidRDefault="007317FF" w:rsidP="007317FF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7317FF" w:rsidRPr="005A5015" w:rsidRDefault="007317FF" w:rsidP="007317FF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36028E" w:rsidRPr="007317FF" w:rsidRDefault="007317FF" w:rsidP="007317FF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64"/>
    <w:multiLevelType w:val="hybridMultilevel"/>
    <w:tmpl w:val="DF4E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0781"/>
    <w:multiLevelType w:val="multilevel"/>
    <w:tmpl w:val="22EABD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06C9B"/>
    <w:multiLevelType w:val="hybridMultilevel"/>
    <w:tmpl w:val="728836B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2722918"/>
    <w:multiLevelType w:val="hybridMultilevel"/>
    <w:tmpl w:val="7704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05168"/>
    <w:multiLevelType w:val="hybridMultilevel"/>
    <w:tmpl w:val="FF22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05B"/>
    <w:multiLevelType w:val="hybridMultilevel"/>
    <w:tmpl w:val="264A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D5468"/>
    <w:multiLevelType w:val="multilevel"/>
    <w:tmpl w:val="91E8D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8E"/>
    <w:rsid w:val="000E6BE3"/>
    <w:rsid w:val="001255BF"/>
    <w:rsid w:val="0016565D"/>
    <w:rsid w:val="0017486D"/>
    <w:rsid w:val="002170DF"/>
    <w:rsid w:val="00251800"/>
    <w:rsid w:val="0027679C"/>
    <w:rsid w:val="0028760B"/>
    <w:rsid w:val="002A7E05"/>
    <w:rsid w:val="0030781D"/>
    <w:rsid w:val="00307FB5"/>
    <w:rsid w:val="003162F5"/>
    <w:rsid w:val="0036028E"/>
    <w:rsid w:val="003A009C"/>
    <w:rsid w:val="003E39FB"/>
    <w:rsid w:val="003F0768"/>
    <w:rsid w:val="003F2E33"/>
    <w:rsid w:val="0040118C"/>
    <w:rsid w:val="00486BEE"/>
    <w:rsid w:val="004B3FF2"/>
    <w:rsid w:val="004C77E7"/>
    <w:rsid w:val="00503CC8"/>
    <w:rsid w:val="00553B68"/>
    <w:rsid w:val="005727F2"/>
    <w:rsid w:val="00587D73"/>
    <w:rsid w:val="00620F01"/>
    <w:rsid w:val="006841DA"/>
    <w:rsid w:val="006F477B"/>
    <w:rsid w:val="007039F2"/>
    <w:rsid w:val="007240C1"/>
    <w:rsid w:val="0073121A"/>
    <w:rsid w:val="007317FF"/>
    <w:rsid w:val="00760A1A"/>
    <w:rsid w:val="007B1082"/>
    <w:rsid w:val="007D646F"/>
    <w:rsid w:val="008127AB"/>
    <w:rsid w:val="008148A5"/>
    <w:rsid w:val="00836AFC"/>
    <w:rsid w:val="008417A2"/>
    <w:rsid w:val="00857D10"/>
    <w:rsid w:val="008A4213"/>
    <w:rsid w:val="00916010"/>
    <w:rsid w:val="009421F5"/>
    <w:rsid w:val="00942862"/>
    <w:rsid w:val="00943542"/>
    <w:rsid w:val="009A567D"/>
    <w:rsid w:val="009C5AF8"/>
    <w:rsid w:val="00A4687A"/>
    <w:rsid w:val="00A50777"/>
    <w:rsid w:val="00AC1991"/>
    <w:rsid w:val="00B36862"/>
    <w:rsid w:val="00B77D20"/>
    <w:rsid w:val="00C95D3F"/>
    <w:rsid w:val="00CB2678"/>
    <w:rsid w:val="00D17A70"/>
    <w:rsid w:val="00D26DCD"/>
    <w:rsid w:val="00D633B7"/>
    <w:rsid w:val="00D71318"/>
    <w:rsid w:val="00D71B5C"/>
    <w:rsid w:val="00E46246"/>
    <w:rsid w:val="00E53F56"/>
    <w:rsid w:val="00EA2135"/>
    <w:rsid w:val="00EC7E46"/>
    <w:rsid w:val="00F01A2D"/>
    <w:rsid w:val="00F102CD"/>
    <w:rsid w:val="00F2294F"/>
    <w:rsid w:val="00F30CA5"/>
    <w:rsid w:val="00F50994"/>
    <w:rsid w:val="00F752B7"/>
    <w:rsid w:val="00F8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50983-1434-4E56-A5D2-324D44E4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2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028E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3602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28E"/>
  </w:style>
  <w:style w:type="paragraph" w:styleId="Stopka">
    <w:name w:val="footer"/>
    <w:basedOn w:val="Normalny"/>
    <w:link w:val="StopkaZnak"/>
    <w:uiPriority w:val="99"/>
    <w:unhideWhenUsed/>
    <w:rsid w:val="0036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28E"/>
  </w:style>
  <w:style w:type="paragraph" w:styleId="Tekstdymka">
    <w:name w:val="Balloon Text"/>
    <w:basedOn w:val="Normalny"/>
    <w:link w:val="TekstdymkaZnak"/>
    <w:uiPriority w:val="99"/>
    <w:semiHidden/>
    <w:unhideWhenUsed/>
    <w:rsid w:val="0036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B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7E7"/>
    <w:rPr>
      <w:vertAlign w:val="superscript"/>
    </w:rPr>
  </w:style>
  <w:style w:type="paragraph" w:styleId="Bezodstpw">
    <w:name w:val="No Spacing"/>
    <w:uiPriority w:val="1"/>
    <w:qFormat/>
    <w:rsid w:val="00760A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Mirka</cp:lastModifiedBy>
  <cp:revision>7</cp:revision>
  <cp:lastPrinted>2019-10-30T10:13:00Z</cp:lastPrinted>
  <dcterms:created xsi:type="dcterms:W3CDTF">2019-10-19T09:47:00Z</dcterms:created>
  <dcterms:modified xsi:type="dcterms:W3CDTF">2019-10-30T10:14:00Z</dcterms:modified>
</cp:coreProperties>
</file>