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02" w:rsidRDefault="00D87802" w:rsidP="00D8780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D87802" w:rsidRPr="00303741" w:rsidRDefault="00D87802" w:rsidP="00D8780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D87802" w:rsidRPr="00C141C4" w:rsidRDefault="00D87802" w:rsidP="00D8780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87802" w:rsidRPr="007C52B9" w:rsidRDefault="00D87802" w:rsidP="00D87802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7802" w:rsidRDefault="00D87802" w:rsidP="00D87802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KAI.262.5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A533CE">
        <w:rPr>
          <w:rFonts w:ascii="Times New Roman" w:hAnsi="Times New Roman" w:cs="Times New Roman"/>
          <w:b/>
        </w:rPr>
        <w:t xml:space="preserve"> Ciechanów, dnia  04.11</w:t>
      </w:r>
      <w:r w:rsidRPr="00596EC4">
        <w:rPr>
          <w:rFonts w:ascii="Times New Roman" w:hAnsi="Times New Roman" w:cs="Times New Roman"/>
          <w:b/>
        </w:rPr>
        <w:t>.2019 r.</w:t>
      </w:r>
    </w:p>
    <w:p w:rsidR="00E33966" w:rsidRPr="00225025" w:rsidRDefault="00E33966" w:rsidP="00532A5B">
      <w:pPr>
        <w:spacing w:after="200" w:line="276" w:lineRule="auto"/>
      </w:pPr>
    </w:p>
    <w:p w:rsidR="00532A5B" w:rsidRPr="00225025" w:rsidRDefault="00532A5B" w:rsidP="00532A5B">
      <w:pPr>
        <w:spacing w:after="200" w:line="276" w:lineRule="auto"/>
        <w:jc w:val="center"/>
        <w:rPr>
          <w:b/>
          <w:u w:val="single"/>
        </w:rPr>
      </w:pPr>
      <w:r w:rsidRPr="00225025">
        <w:rPr>
          <w:b/>
          <w:u w:val="single"/>
        </w:rPr>
        <w:t>ZAPYTANIE OFERTOWE</w:t>
      </w:r>
    </w:p>
    <w:p w:rsidR="00532A5B" w:rsidRPr="00D87802" w:rsidRDefault="00D87802" w:rsidP="008D43F8">
      <w:pPr>
        <w:spacing w:after="200" w:line="276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Państwowa Uczelnia</w:t>
      </w:r>
      <w:r w:rsidRPr="00392EC2">
        <w:rPr>
          <w:rFonts w:ascii="Times New Roman" w:hAnsi="Times New Roman" w:cs="Times New Roman"/>
          <w:sz w:val="24"/>
          <w:szCs w:val="24"/>
        </w:rPr>
        <w:t xml:space="preserve"> Zawodowa</w:t>
      </w:r>
      <w:r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Pr="00392EC2">
        <w:rPr>
          <w:rFonts w:ascii="Times New Roman" w:hAnsi="Times New Roman" w:cs="Times New Roman"/>
          <w:sz w:val="24"/>
          <w:szCs w:val="24"/>
        </w:rPr>
        <w:t xml:space="preserve"> w Ciechanowie, ul. </w:t>
      </w:r>
      <w:r>
        <w:rPr>
          <w:rFonts w:ascii="Times New Roman" w:hAnsi="Times New Roman" w:cs="Times New Roman"/>
          <w:sz w:val="24"/>
          <w:szCs w:val="24"/>
        </w:rPr>
        <w:t xml:space="preserve">Gabriela </w:t>
      </w:r>
      <w:r w:rsidRPr="00392EC2">
        <w:rPr>
          <w:rFonts w:ascii="Times New Roman" w:hAnsi="Times New Roman" w:cs="Times New Roman"/>
          <w:sz w:val="24"/>
          <w:szCs w:val="24"/>
        </w:rPr>
        <w:t xml:space="preserve">Narutowicza 9, 06-400 Ciechanów </w:t>
      </w:r>
      <w:r w:rsidR="00532A5B" w:rsidRPr="00D87802">
        <w:t xml:space="preserve">zaprasza do składania ofert na realizację usługi cateringowej </w:t>
      </w:r>
      <w:r w:rsidR="008D43F8" w:rsidRPr="00D87802">
        <w:t>pn</w:t>
      </w:r>
      <w:r w:rsidR="007D59A1">
        <w:rPr>
          <w:b/>
        </w:rPr>
        <w:t xml:space="preserve">.: „Ślubowanie pierwszych klas Liceum Ogólnokształcącego ACK w Mławie </w:t>
      </w:r>
      <w:r w:rsidR="00532A5B" w:rsidRPr="00D87802">
        <w:rPr>
          <w:b/>
        </w:rPr>
        <w:t>”.</w:t>
      </w:r>
    </w:p>
    <w:p w:rsidR="00532A5B" w:rsidRPr="00225025" w:rsidRDefault="00532A5B" w:rsidP="00532A5B">
      <w:pPr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225025">
        <w:rPr>
          <w:b/>
        </w:rPr>
        <w:t>Dane Zamawiającego:</w:t>
      </w:r>
    </w:p>
    <w:p w:rsidR="007D59A1" w:rsidRDefault="007D59A1" w:rsidP="00532A5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Państwowa Uczelnia</w:t>
      </w:r>
      <w:r w:rsidR="00532A5B" w:rsidRPr="00225025">
        <w:rPr>
          <w:rFonts w:ascii="Calibri" w:eastAsia="Times New Roman" w:hAnsi="Calibri" w:cs="Calibri"/>
          <w:b/>
          <w:lang w:eastAsia="pl-PL"/>
        </w:rPr>
        <w:t xml:space="preserve"> Zawodowa</w:t>
      </w:r>
    </w:p>
    <w:p w:rsidR="00532A5B" w:rsidRPr="00225025" w:rsidRDefault="007D59A1" w:rsidP="00532A5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im. Ignacego Mościckiego</w:t>
      </w:r>
      <w:r w:rsidR="00532A5B" w:rsidRPr="00225025">
        <w:rPr>
          <w:rFonts w:ascii="Calibri" w:eastAsia="Times New Roman" w:hAnsi="Calibri" w:cs="Calibri"/>
          <w:b/>
          <w:lang w:eastAsia="pl-PL"/>
        </w:rPr>
        <w:t xml:space="preserve"> w Ciechanowie </w:t>
      </w:r>
    </w:p>
    <w:p w:rsidR="00532A5B" w:rsidRPr="00225025" w:rsidRDefault="00532A5B" w:rsidP="00532A5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225025">
        <w:rPr>
          <w:rFonts w:ascii="Calibri" w:eastAsia="Times New Roman" w:hAnsi="Calibri" w:cs="Calibri"/>
          <w:b/>
          <w:lang w:eastAsia="pl-PL"/>
        </w:rPr>
        <w:t xml:space="preserve">ul. </w:t>
      </w:r>
      <w:r w:rsidR="007D59A1">
        <w:rPr>
          <w:rFonts w:ascii="Calibri" w:eastAsia="Times New Roman" w:hAnsi="Calibri" w:cs="Calibri"/>
          <w:b/>
          <w:lang w:eastAsia="pl-PL"/>
        </w:rPr>
        <w:t xml:space="preserve">Gabriela </w:t>
      </w:r>
      <w:r w:rsidRPr="00225025">
        <w:rPr>
          <w:rFonts w:ascii="Calibri" w:eastAsia="Times New Roman" w:hAnsi="Calibri" w:cs="Calibri"/>
          <w:b/>
          <w:lang w:eastAsia="pl-PL"/>
        </w:rPr>
        <w:t>Narutowicza 9, 06-400 Ciechanów.</w:t>
      </w:r>
    </w:p>
    <w:p w:rsidR="00532A5B" w:rsidRPr="00225025" w:rsidRDefault="00532A5B" w:rsidP="00532A5B">
      <w:pPr>
        <w:spacing w:after="0" w:line="240" w:lineRule="auto"/>
        <w:ind w:left="3"/>
        <w:rPr>
          <w:rFonts w:ascii="Calibri" w:eastAsia="Times New Roman" w:hAnsi="Calibri" w:cs="Calibri"/>
          <w:lang w:eastAsia="pl-PL"/>
        </w:rPr>
      </w:pPr>
      <w:r w:rsidRPr="00225025">
        <w:rPr>
          <w:rFonts w:ascii="Calibri" w:eastAsia="Times New Roman" w:hAnsi="Calibri" w:cs="Calibri"/>
          <w:lang w:eastAsia="pl-PL"/>
        </w:rPr>
        <w:t>NIP 566-18-05-832,</w:t>
      </w:r>
    </w:p>
    <w:p w:rsidR="00532A5B" w:rsidRPr="00225025" w:rsidRDefault="00532A5B" w:rsidP="00532A5B">
      <w:pPr>
        <w:spacing w:after="0" w:line="240" w:lineRule="auto"/>
        <w:ind w:left="6"/>
        <w:rPr>
          <w:rFonts w:ascii="Calibri" w:eastAsia="Times New Roman" w:hAnsi="Calibri" w:cs="Calibri"/>
          <w:lang w:eastAsia="pl-PL"/>
        </w:rPr>
      </w:pPr>
      <w:r w:rsidRPr="00225025">
        <w:rPr>
          <w:rFonts w:ascii="Calibri" w:eastAsia="Times New Roman" w:hAnsi="Calibri" w:cs="Calibri"/>
          <w:lang w:eastAsia="pl-PL"/>
        </w:rPr>
        <w:t>REGON 130869208</w:t>
      </w:r>
    </w:p>
    <w:p w:rsidR="00532A5B" w:rsidRPr="00225025" w:rsidRDefault="00532A5B" w:rsidP="00532A5B">
      <w:pPr>
        <w:spacing w:after="0" w:line="240" w:lineRule="auto"/>
        <w:ind w:left="3"/>
        <w:rPr>
          <w:rFonts w:ascii="Calibri" w:eastAsia="Times New Roman" w:hAnsi="Calibri" w:cs="Calibri"/>
          <w:b/>
          <w:lang w:val="en-US" w:eastAsia="pl-PL"/>
        </w:rPr>
      </w:pPr>
      <w:r w:rsidRPr="00225025">
        <w:rPr>
          <w:rFonts w:ascii="Calibri" w:eastAsia="Times New Roman" w:hAnsi="Calibri" w:cs="Calibri"/>
          <w:lang w:val="en-US" w:eastAsia="pl-PL"/>
        </w:rPr>
        <w:t xml:space="preserve">tel. </w:t>
      </w:r>
      <w:r w:rsidRPr="00225025">
        <w:rPr>
          <w:rFonts w:ascii="Calibri" w:eastAsia="Times New Roman" w:hAnsi="Calibri" w:cs="Calibri"/>
          <w:b/>
          <w:lang w:val="en-US" w:eastAsia="pl-PL"/>
        </w:rPr>
        <w:t>0-23 672 20 50, 0-23 673 75 78,</w:t>
      </w:r>
    </w:p>
    <w:p w:rsidR="00532A5B" w:rsidRPr="00225025" w:rsidRDefault="00532A5B" w:rsidP="00532A5B">
      <w:pPr>
        <w:spacing w:after="0" w:line="240" w:lineRule="auto"/>
        <w:ind w:left="6"/>
        <w:rPr>
          <w:rFonts w:ascii="Calibri" w:eastAsia="Times New Roman" w:hAnsi="Calibri" w:cs="Calibri"/>
          <w:lang w:val="en-US" w:eastAsia="pl-PL"/>
        </w:rPr>
      </w:pPr>
      <w:r w:rsidRPr="00225025">
        <w:rPr>
          <w:rFonts w:ascii="Calibri" w:eastAsia="Times New Roman" w:hAnsi="Calibri" w:cs="Calibri"/>
          <w:lang w:val="en-US" w:eastAsia="pl-PL"/>
        </w:rPr>
        <w:t>e-mail: kanclerz</w:t>
      </w:r>
      <w:r w:rsidR="007D59A1">
        <w:rPr>
          <w:rFonts w:ascii="Calibri" w:eastAsia="Arial Unicode MS" w:hAnsi="Calibri" w:cs="Calibri"/>
          <w:b/>
          <w:lang w:val="en-US" w:eastAsia="pl-PL"/>
        </w:rPr>
        <w:t>@puzim</w:t>
      </w:r>
      <w:r w:rsidRPr="00225025">
        <w:rPr>
          <w:rFonts w:ascii="Calibri" w:eastAsia="Arial Unicode MS" w:hAnsi="Calibri" w:cs="Calibri"/>
          <w:b/>
          <w:lang w:val="en-US" w:eastAsia="pl-PL"/>
        </w:rPr>
        <w:t>.edu.pl</w:t>
      </w:r>
      <w:r w:rsidRPr="00225025">
        <w:rPr>
          <w:rFonts w:ascii="Calibri" w:eastAsia="Times New Roman" w:hAnsi="Calibri" w:cs="Calibri"/>
          <w:b/>
          <w:lang w:val="en-US" w:eastAsia="pl-PL"/>
        </w:rPr>
        <w:t xml:space="preserve">  </w:t>
      </w:r>
      <w:r w:rsidRPr="00225025">
        <w:rPr>
          <w:rFonts w:ascii="Calibri" w:eastAsia="Times New Roman" w:hAnsi="Calibri" w:cs="Calibri"/>
          <w:lang w:val="en-US" w:eastAsia="pl-PL"/>
        </w:rPr>
        <w:t xml:space="preserve"> </w:t>
      </w:r>
    </w:p>
    <w:p w:rsidR="00532A5B" w:rsidRPr="00225025" w:rsidRDefault="00532A5B" w:rsidP="00532A5B">
      <w:pPr>
        <w:spacing w:after="0" w:line="240" w:lineRule="auto"/>
        <w:jc w:val="both"/>
        <w:rPr>
          <w:rFonts w:ascii="Calibri" w:eastAsia="Arial Unicode MS" w:hAnsi="Calibri" w:cs="Calibri"/>
          <w:b/>
          <w:lang w:eastAsia="pl-PL"/>
        </w:rPr>
      </w:pPr>
      <w:r w:rsidRPr="00225025">
        <w:rPr>
          <w:rFonts w:ascii="Calibri" w:eastAsia="Times New Roman" w:hAnsi="Calibri" w:cs="Calibri"/>
          <w:lang w:eastAsia="pl-PL"/>
        </w:rPr>
        <w:t xml:space="preserve">adres strony internetowej </w:t>
      </w:r>
      <w:r>
        <w:rPr>
          <w:rFonts w:ascii="Calibri" w:eastAsia="Times New Roman" w:hAnsi="Calibri" w:cs="Calibri"/>
          <w:lang w:eastAsia="pl-PL"/>
        </w:rPr>
        <w:t>z postępowaniami przetargowymi:</w:t>
      </w:r>
      <w:hyperlink r:id="rId7" w:history="1">
        <w:r w:rsidR="007D59A1" w:rsidRPr="00C53CE3">
          <w:rPr>
            <w:rStyle w:val="Hipercze"/>
            <w:rFonts w:ascii="Calibri" w:eastAsia="Arial Unicode MS" w:hAnsi="Calibri" w:cs="Calibri"/>
            <w:b/>
            <w:lang w:eastAsia="pl-PL"/>
          </w:rPr>
          <w:t>bip@puzim.edu.pl</w:t>
        </w:r>
      </w:hyperlink>
    </w:p>
    <w:p w:rsidR="00532A5B" w:rsidRPr="00225025" w:rsidRDefault="00532A5B" w:rsidP="00532A5B">
      <w:pPr>
        <w:rPr>
          <w:color w:val="FF0000"/>
        </w:rPr>
      </w:pPr>
    </w:p>
    <w:p w:rsidR="00532A5B" w:rsidRPr="00225025" w:rsidRDefault="00532A5B" w:rsidP="00532A5B">
      <w:pPr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225025">
        <w:rPr>
          <w:b/>
        </w:rPr>
        <w:t xml:space="preserve">Tryb udzielenia zamówienia: </w:t>
      </w:r>
    </w:p>
    <w:p w:rsidR="00532A5B" w:rsidRPr="00225025" w:rsidRDefault="00532A5B" w:rsidP="00532A5B">
      <w:r w:rsidRPr="00225025">
        <w:t>Niniejsze postępowanie prowadzone jest w oparciu o art. 4 pkt 8 ustawy z dnia 29 stycznia  2004 r. - Prawo zamówień publicznych (D</w:t>
      </w:r>
      <w:r>
        <w:t xml:space="preserve">z. U. z 2018 r. poz. 1986 </w:t>
      </w:r>
      <w:proofErr w:type="spellStart"/>
      <w:r>
        <w:t>t.j</w:t>
      </w:r>
      <w:proofErr w:type="spellEnd"/>
      <w:r w:rsidRPr="00225025">
        <w:t xml:space="preserve">), który stanowi, że ustawy  nie stosuje się do zamówień, których wartość nie przekracza wyrażonej w złotych równowartości kwoty 30 000 euro. </w:t>
      </w:r>
    </w:p>
    <w:p w:rsidR="00532A5B" w:rsidRPr="00225025" w:rsidRDefault="00532A5B" w:rsidP="00532A5B">
      <w:pPr>
        <w:spacing w:after="0" w:line="240" w:lineRule="auto"/>
      </w:pPr>
      <w:r w:rsidRPr="00225025">
        <w:t>Wspólny Słownik Zamówień:</w:t>
      </w:r>
    </w:p>
    <w:p w:rsidR="00532A5B" w:rsidRPr="00225025" w:rsidRDefault="00532A5B" w:rsidP="00532A5B">
      <w:pPr>
        <w:spacing w:after="0" w:line="240" w:lineRule="auto"/>
      </w:pPr>
      <w:r w:rsidRPr="00225025">
        <w:t xml:space="preserve"> </w:t>
      </w:r>
      <w:r w:rsidRPr="00225025">
        <w:sym w:font="Symbol" w:char="F0B7"/>
      </w:r>
      <w:r w:rsidRPr="00225025">
        <w:t xml:space="preserve"> 55321000-6 – Usługi przygotowywania posiłków,</w:t>
      </w:r>
    </w:p>
    <w:p w:rsidR="00532A5B" w:rsidRPr="00225025" w:rsidRDefault="00532A5B" w:rsidP="00532A5B">
      <w:pPr>
        <w:spacing w:after="0" w:line="240" w:lineRule="auto"/>
      </w:pPr>
      <w:r w:rsidRPr="00225025">
        <w:t xml:space="preserve"> </w:t>
      </w:r>
      <w:r w:rsidRPr="00225025">
        <w:sym w:font="Symbol" w:char="F0B7"/>
      </w:r>
      <w:r w:rsidRPr="00225025">
        <w:t xml:space="preserve"> 55520000-1 – Usługi dostarczania posiłków,</w:t>
      </w:r>
    </w:p>
    <w:p w:rsidR="00532A5B" w:rsidRPr="00225025" w:rsidRDefault="00532A5B" w:rsidP="00532A5B">
      <w:pPr>
        <w:spacing w:after="0" w:line="240" w:lineRule="auto"/>
      </w:pPr>
      <w:r w:rsidRPr="00225025">
        <w:t xml:space="preserve"> </w:t>
      </w:r>
      <w:r w:rsidRPr="00225025">
        <w:sym w:font="Symbol" w:char="F0B7"/>
      </w:r>
      <w:r w:rsidRPr="00225025">
        <w:t xml:space="preserve"> 55320000-9 – Usługi podawania posiłków</w:t>
      </w:r>
    </w:p>
    <w:p w:rsidR="00532A5B" w:rsidRPr="00225025" w:rsidRDefault="00532A5B" w:rsidP="00532A5B">
      <w:pPr>
        <w:spacing w:after="0" w:line="240" w:lineRule="auto"/>
      </w:pPr>
    </w:p>
    <w:p w:rsidR="00532A5B" w:rsidRPr="00225025" w:rsidRDefault="00532A5B" w:rsidP="00532A5B">
      <w:pPr>
        <w:rPr>
          <w:b/>
        </w:rPr>
      </w:pPr>
      <w:r w:rsidRPr="00225025">
        <w:rPr>
          <w:b/>
        </w:rPr>
        <w:t xml:space="preserve">      3.     Przedmiot zamówienia: </w:t>
      </w:r>
    </w:p>
    <w:tbl>
      <w:tblPr>
        <w:tblW w:w="0" w:type="auto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8"/>
        <w:gridCol w:w="36"/>
      </w:tblGrid>
      <w:tr w:rsidR="00532A5B" w:rsidRPr="00225025" w:rsidTr="000168A1">
        <w:trPr>
          <w:tblCellSpacing w:w="0" w:type="dxa"/>
        </w:trPr>
        <w:tc>
          <w:tcPr>
            <w:tcW w:w="9178" w:type="dxa"/>
            <w:vAlign w:val="center"/>
            <w:hideMark/>
          </w:tcPr>
          <w:p w:rsidR="00532A5B" w:rsidRPr="00225025" w:rsidRDefault="00532A5B" w:rsidP="000168A1">
            <w:pPr>
              <w:jc w:val="both"/>
              <w:rPr>
                <w:rFonts w:cstheme="minorHAnsi"/>
              </w:rPr>
            </w:pPr>
            <w:r w:rsidRPr="00225025">
              <w:rPr>
                <w:rFonts w:cstheme="minorHAnsi"/>
                <w:b/>
                <w:bCs/>
              </w:rPr>
              <w:t>3.1</w:t>
            </w:r>
            <w:r w:rsidRPr="00225025">
              <w:rPr>
                <w:rFonts w:cstheme="minorHAnsi"/>
                <w:bCs/>
              </w:rPr>
              <w:t xml:space="preserve"> Zamówienie obejmuje </w:t>
            </w:r>
            <w:r w:rsidRPr="00225025">
              <w:rPr>
                <w:rFonts w:eastAsia="Times New Roman" w:cstheme="minorHAnsi"/>
                <w:iCs/>
                <w:color w:val="000000"/>
                <w:sz w:val="24"/>
                <w:szCs w:val="24"/>
                <w:lang w:eastAsia="pl-PL"/>
              </w:rPr>
              <w:t>przygotowanie menu, aranżację bufetów, stołów cateringowych, udostępnienie zastawy porcelanowej i szklanej, profesjonalną obsługę kelnerską a także sprzątnięcie</w:t>
            </w:r>
            <w:r w:rsidR="008D43F8">
              <w:rPr>
                <w:rFonts w:eastAsia="Times New Roman" w:cstheme="minorHAnsi"/>
                <w:iCs/>
                <w:color w:val="000000"/>
                <w:sz w:val="24"/>
                <w:szCs w:val="24"/>
                <w:lang w:eastAsia="pl-PL"/>
              </w:rPr>
              <w:t xml:space="preserve"> miejsca realizacji usługi.</w:t>
            </w:r>
          </w:p>
        </w:tc>
        <w:tc>
          <w:tcPr>
            <w:tcW w:w="0" w:type="auto"/>
            <w:vAlign w:val="center"/>
            <w:hideMark/>
          </w:tcPr>
          <w:p w:rsidR="00532A5B" w:rsidRPr="00225025" w:rsidRDefault="00532A5B" w:rsidP="000168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32A5B" w:rsidRPr="00225025" w:rsidRDefault="00532A5B" w:rsidP="00532A5B">
      <w:pPr>
        <w:spacing w:after="0" w:line="240" w:lineRule="auto"/>
      </w:pPr>
    </w:p>
    <w:p w:rsidR="00532A5B" w:rsidRDefault="00532A5B" w:rsidP="00532A5B">
      <w:pPr>
        <w:jc w:val="both"/>
        <w:rPr>
          <w:rFonts w:cstheme="minorHAnsi"/>
          <w:u w:val="single"/>
        </w:rPr>
      </w:pPr>
      <w:r w:rsidRPr="00225025">
        <w:rPr>
          <w:rFonts w:cstheme="minorHAnsi"/>
          <w:b/>
        </w:rPr>
        <w:t>3.3</w:t>
      </w:r>
      <w:r w:rsidRPr="00225025">
        <w:rPr>
          <w:rFonts w:cstheme="minorHAnsi"/>
        </w:rPr>
        <w:t xml:space="preserve"> </w:t>
      </w:r>
      <w:r w:rsidRPr="00225025">
        <w:rPr>
          <w:rFonts w:cstheme="minorHAnsi"/>
          <w:u w:val="single"/>
        </w:rPr>
        <w:t>Szczegółowy Opi</w:t>
      </w:r>
      <w:r w:rsidR="007D59A1">
        <w:rPr>
          <w:rFonts w:cstheme="minorHAnsi"/>
          <w:u w:val="single"/>
        </w:rPr>
        <w:t>s Przedmiotu Zamówienia.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 xml:space="preserve">Serwis kawowy dla 30 osób w dniu 14.11.2019r. 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>100 g sernik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>100 g szarlotka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lastRenderedPageBreak/>
        <w:t xml:space="preserve">100 g makowiec 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 xml:space="preserve">100 g pleśniak 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 xml:space="preserve">100 g murzynek  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 xml:space="preserve">b/o Kawa , herbata </w:t>
      </w:r>
    </w:p>
    <w:p w:rsidR="007D59A1" w:rsidRPr="007D59A1" w:rsidRDefault="007D59A1" w:rsidP="007D59A1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 xml:space="preserve">300 ml woda mineralna z cytryną </w:t>
      </w:r>
    </w:p>
    <w:p w:rsidR="007D59A1" w:rsidRPr="007D59A1" w:rsidRDefault="007D59A1" w:rsidP="00532A5B">
      <w:pPr>
        <w:jc w:val="both"/>
        <w:rPr>
          <w:rFonts w:cstheme="minorHAnsi"/>
          <w:sz w:val="24"/>
          <w:szCs w:val="24"/>
        </w:rPr>
      </w:pPr>
      <w:r w:rsidRPr="007D59A1">
        <w:rPr>
          <w:rFonts w:cstheme="minorHAnsi"/>
          <w:sz w:val="24"/>
          <w:szCs w:val="24"/>
        </w:rPr>
        <w:t>100 g owoce ( mandarynka , banan , winogrona , pomarańcza , kiwi )</w:t>
      </w:r>
    </w:p>
    <w:p w:rsidR="00532A5B" w:rsidRPr="00225025" w:rsidRDefault="00532A5B" w:rsidP="00532A5B">
      <w:pPr>
        <w:spacing w:after="0" w:line="360" w:lineRule="atLeast"/>
        <w:jc w:val="both"/>
        <w:outlineLvl w:val="0"/>
      </w:pPr>
      <w:r w:rsidRPr="00225025">
        <w:rPr>
          <w:b/>
        </w:rPr>
        <w:t>4.</w:t>
      </w:r>
      <w:r w:rsidRPr="00225025">
        <w:t xml:space="preserve"> </w:t>
      </w:r>
      <w:r w:rsidRPr="00225025">
        <w:rPr>
          <w:b/>
        </w:rPr>
        <w:t>Termin wykonania zamówienia:</w:t>
      </w:r>
      <w:r w:rsidRPr="00225025">
        <w:t xml:space="preserve"> </w:t>
      </w:r>
    </w:p>
    <w:p w:rsidR="000D6975" w:rsidRDefault="00532A5B" w:rsidP="007D59A1">
      <w:pPr>
        <w:jc w:val="both"/>
        <w:rPr>
          <w:b/>
          <w:u w:val="single"/>
        </w:rPr>
      </w:pPr>
      <w:r w:rsidRPr="00225025">
        <w:t xml:space="preserve">4.1 </w:t>
      </w:r>
      <w:r w:rsidRPr="000D6975">
        <w:rPr>
          <w:sz w:val="24"/>
          <w:szCs w:val="24"/>
          <w:u w:val="single"/>
        </w:rPr>
        <w:t>Zakładany termin udziel</w:t>
      </w:r>
      <w:r w:rsidR="008D43F8" w:rsidRPr="000D6975">
        <w:rPr>
          <w:sz w:val="24"/>
          <w:szCs w:val="24"/>
          <w:u w:val="single"/>
        </w:rPr>
        <w:t>enia zamówienia:</w:t>
      </w:r>
      <w:r w:rsidR="007D59A1" w:rsidRPr="007D59A1">
        <w:rPr>
          <w:rFonts w:ascii="Times New Roman" w:hAnsi="Times New Roman" w:cs="Times New Roman"/>
          <w:sz w:val="24"/>
          <w:szCs w:val="24"/>
        </w:rPr>
        <w:t xml:space="preserve"> </w:t>
      </w:r>
      <w:r w:rsidR="007D59A1" w:rsidRPr="000D6975">
        <w:rPr>
          <w:rFonts w:cstheme="minorHAnsi"/>
          <w:sz w:val="24"/>
          <w:szCs w:val="24"/>
        </w:rPr>
        <w:t>14.11.2019 r.</w:t>
      </w:r>
      <w:r w:rsidR="007D59A1" w:rsidRPr="007D59A1">
        <w:rPr>
          <w:rFonts w:ascii="Times New Roman" w:hAnsi="Times New Roman" w:cs="Times New Roman"/>
          <w:sz w:val="24"/>
          <w:szCs w:val="24"/>
        </w:rPr>
        <w:t xml:space="preserve"> </w:t>
      </w:r>
      <w:r w:rsidR="00272BC8">
        <w:rPr>
          <w:b/>
          <w:u w:val="single"/>
        </w:rPr>
        <w:t>w godz. 13</w:t>
      </w:r>
      <w:bookmarkStart w:id="0" w:name="_GoBack"/>
      <w:bookmarkEnd w:id="0"/>
      <w:r w:rsidR="000D6975">
        <w:rPr>
          <w:b/>
          <w:u w:val="single"/>
        </w:rPr>
        <w:t xml:space="preserve">.00  – 16.00 </w:t>
      </w:r>
    </w:p>
    <w:p w:rsidR="00532A5B" w:rsidRPr="007D59A1" w:rsidRDefault="000D6975" w:rsidP="007D59A1">
      <w:pPr>
        <w:jc w:val="both"/>
        <w:rPr>
          <w:rFonts w:ascii="Times New Roman" w:hAnsi="Times New Roman" w:cs="Times New Roman"/>
          <w:sz w:val="24"/>
          <w:szCs w:val="24"/>
        </w:rPr>
      </w:pPr>
      <w:r w:rsidRPr="000D6975">
        <w:rPr>
          <w:b/>
        </w:rPr>
        <w:t>4.2</w:t>
      </w:r>
      <w:r>
        <w:rPr>
          <w:b/>
          <w:u w:val="single"/>
        </w:rPr>
        <w:t xml:space="preserve"> Miejsce zorganizowania cateringu: Mława, ul. Warszawska 52.</w:t>
      </w:r>
    </w:p>
    <w:p w:rsidR="00532A5B" w:rsidRPr="00225025" w:rsidRDefault="00532A5B" w:rsidP="00532A5B">
      <w:pPr>
        <w:spacing w:after="0" w:line="360" w:lineRule="atLeast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225025">
        <w:rPr>
          <w:b/>
        </w:rPr>
        <w:t>5</w:t>
      </w:r>
      <w:r w:rsidRPr="00225025">
        <w:rPr>
          <w:b/>
          <w:u w:val="single"/>
        </w:rPr>
        <w:t>. Wymagania względem Wykonawcy:</w:t>
      </w:r>
    </w:p>
    <w:p w:rsidR="00532A5B" w:rsidRPr="00225025" w:rsidRDefault="00532A5B" w:rsidP="00532A5B">
      <w:pPr>
        <w:spacing w:after="0" w:line="360" w:lineRule="atLeast"/>
        <w:jc w:val="both"/>
        <w:rPr>
          <w:rFonts w:eastAsia="Times New Roman" w:cstheme="minorHAnsi"/>
          <w:color w:val="444444"/>
          <w:lang w:eastAsia="pl-PL"/>
        </w:rPr>
      </w:pPr>
      <w:r w:rsidRPr="00225025">
        <w:rPr>
          <w:rFonts w:eastAsia="Times New Roman" w:cstheme="minorHAnsi"/>
          <w:b/>
          <w:color w:val="444444"/>
          <w:lang w:eastAsia="pl-PL"/>
        </w:rPr>
        <w:t>5.1</w:t>
      </w:r>
      <w:r w:rsidRPr="00225025">
        <w:rPr>
          <w:rFonts w:eastAsia="Times New Roman" w:cstheme="minorHAnsi"/>
          <w:color w:val="444444"/>
          <w:lang w:eastAsia="pl-PL"/>
        </w:rPr>
        <w:t xml:space="preserve"> Zainteresowani proszeni są  o złożenie ofert </w:t>
      </w:r>
      <w:r w:rsidRPr="00225025">
        <w:rPr>
          <w:rFonts w:eastAsia="Calibri" w:cstheme="minorHAnsi"/>
          <w:b/>
          <w:bCs/>
          <w:color w:val="444444"/>
          <w:lang w:eastAsia="pl-PL"/>
        </w:rPr>
        <w:t xml:space="preserve">w formie pisemnej  </w:t>
      </w:r>
      <w:r w:rsidR="000D6975">
        <w:rPr>
          <w:rFonts w:eastAsia="Times New Roman" w:cstheme="minorHAnsi"/>
          <w:b/>
          <w:color w:val="444444"/>
          <w:lang w:eastAsia="pl-PL"/>
        </w:rPr>
        <w:t>do dnia 08.11</w:t>
      </w:r>
      <w:r>
        <w:rPr>
          <w:rFonts w:eastAsia="Times New Roman" w:cstheme="minorHAnsi"/>
          <w:b/>
          <w:color w:val="444444"/>
          <w:lang w:eastAsia="pl-PL"/>
        </w:rPr>
        <w:t>.2019</w:t>
      </w:r>
      <w:r w:rsidRPr="00225025">
        <w:rPr>
          <w:rFonts w:eastAsia="Times New Roman" w:cstheme="minorHAnsi"/>
          <w:color w:val="444444"/>
          <w:lang w:eastAsia="pl-PL"/>
        </w:rPr>
        <w:t xml:space="preserve"> </w:t>
      </w:r>
      <w:r w:rsidR="000D6975">
        <w:rPr>
          <w:rFonts w:eastAsia="Calibri" w:cstheme="minorHAnsi"/>
          <w:b/>
          <w:bCs/>
          <w:color w:val="444444"/>
          <w:lang w:eastAsia="pl-PL"/>
        </w:rPr>
        <w:t>r. do godziny 13</w:t>
      </w:r>
      <w:r>
        <w:rPr>
          <w:rFonts w:eastAsia="Calibri" w:cstheme="minorHAnsi"/>
          <w:b/>
          <w:bCs/>
          <w:color w:val="444444"/>
          <w:lang w:eastAsia="pl-PL"/>
        </w:rPr>
        <w:t>:</w:t>
      </w:r>
      <w:r w:rsidRPr="00225025">
        <w:rPr>
          <w:rFonts w:eastAsia="Calibri" w:cstheme="minorHAnsi"/>
          <w:b/>
          <w:bCs/>
          <w:color w:val="444444"/>
          <w:lang w:eastAsia="pl-PL"/>
        </w:rPr>
        <w:t>00</w:t>
      </w:r>
      <w:r w:rsidRPr="00225025">
        <w:rPr>
          <w:rFonts w:eastAsia="Times New Roman" w:cstheme="minorHAnsi"/>
          <w:color w:val="444444"/>
          <w:lang w:eastAsia="pl-PL"/>
        </w:rPr>
        <w:t> </w:t>
      </w:r>
      <w:r>
        <w:rPr>
          <w:rFonts w:eastAsia="Times New Roman" w:cstheme="minorHAnsi"/>
          <w:color w:val="444444"/>
          <w:lang w:eastAsia="pl-PL"/>
        </w:rPr>
        <w:t xml:space="preserve"> </w:t>
      </w:r>
      <w:r w:rsidRPr="00225025">
        <w:rPr>
          <w:rFonts w:eastAsia="Times New Roman" w:cstheme="minorHAnsi"/>
          <w:color w:val="444444"/>
          <w:lang w:eastAsia="pl-PL"/>
        </w:rPr>
        <w:t>na adres:</w:t>
      </w:r>
    </w:p>
    <w:p w:rsidR="00532A5B" w:rsidRPr="00225025" w:rsidRDefault="00532A5B" w:rsidP="00532A5B">
      <w:pPr>
        <w:spacing w:after="0" w:line="360" w:lineRule="atLeast"/>
        <w:jc w:val="both"/>
        <w:rPr>
          <w:rFonts w:eastAsia="Calibri" w:cstheme="minorHAnsi"/>
          <w:b/>
          <w:bCs/>
          <w:color w:val="444444"/>
          <w:lang w:eastAsia="pl-PL"/>
        </w:rPr>
      </w:pPr>
    </w:p>
    <w:p w:rsidR="00532A5B" w:rsidRPr="00225025" w:rsidRDefault="00532A5B" w:rsidP="00532A5B">
      <w:pPr>
        <w:spacing w:after="0" w:line="360" w:lineRule="atLeast"/>
        <w:jc w:val="both"/>
        <w:outlineLvl w:val="0"/>
        <w:rPr>
          <w:rFonts w:eastAsia="Times New Roman" w:cstheme="minorHAnsi"/>
          <w:color w:val="444444"/>
          <w:lang w:eastAsia="pl-PL"/>
        </w:rPr>
      </w:pPr>
      <w:r w:rsidRPr="00225025">
        <w:rPr>
          <w:rFonts w:eastAsia="Calibri" w:cstheme="minorHAnsi"/>
          <w:b/>
          <w:bCs/>
          <w:color w:val="444444"/>
          <w:lang w:eastAsia="pl-PL"/>
        </w:rPr>
        <w:t>   </w:t>
      </w:r>
      <w:r w:rsidR="000D6975">
        <w:rPr>
          <w:rFonts w:eastAsia="Calibri" w:cstheme="minorHAnsi"/>
          <w:b/>
          <w:bCs/>
          <w:color w:val="444444"/>
          <w:lang w:eastAsia="pl-PL"/>
        </w:rPr>
        <w:t>         Państwowa Uczelnia</w:t>
      </w:r>
      <w:r w:rsidRPr="00225025">
        <w:rPr>
          <w:rFonts w:eastAsia="Calibri" w:cstheme="minorHAnsi"/>
          <w:b/>
          <w:bCs/>
          <w:color w:val="444444"/>
          <w:lang w:eastAsia="pl-PL"/>
        </w:rPr>
        <w:t xml:space="preserve"> Zawodowa </w:t>
      </w:r>
      <w:r w:rsidR="000D6975">
        <w:rPr>
          <w:rFonts w:eastAsia="Calibri" w:cstheme="minorHAnsi"/>
          <w:b/>
          <w:bCs/>
          <w:color w:val="444444"/>
          <w:lang w:eastAsia="pl-PL"/>
        </w:rPr>
        <w:t xml:space="preserve">im. Ignacego Mościckiego </w:t>
      </w:r>
      <w:r w:rsidRPr="00225025">
        <w:rPr>
          <w:rFonts w:eastAsia="Calibri" w:cstheme="minorHAnsi"/>
          <w:b/>
          <w:bCs/>
          <w:color w:val="444444"/>
          <w:lang w:eastAsia="pl-PL"/>
        </w:rPr>
        <w:t>w Ciechanowie</w:t>
      </w:r>
    </w:p>
    <w:p w:rsidR="008D43F8" w:rsidRDefault="00532A5B" w:rsidP="00532A5B">
      <w:pPr>
        <w:spacing w:after="0" w:line="360" w:lineRule="atLeast"/>
        <w:jc w:val="both"/>
        <w:rPr>
          <w:rFonts w:eastAsia="Calibri" w:cstheme="minorHAnsi"/>
          <w:b/>
          <w:bCs/>
          <w:color w:val="444444"/>
          <w:lang w:eastAsia="pl-PL"/>
        </w:rPr>
      </w:pPr>
      <w:r w:rsidRPr="00225025">
        <w:rPr>
          <w:rFonts w:eastAsia="Calibri" w:cstheme="minorHAnsi"/>
          <w:b/>
          <w:bCs/>
          <w:color w:val="444444"/>
          <w:lang w:eastAsia="pl-PL"/>
        </w:rPr>
        <w:t xml:space="preserve">            06-400 Ciechanów, ul. </w:t>
      </w:r>
      <w:r w:rsidR="000D6975">
        <w:rPr>
          <w:rFonts w:eastAsia="Calibri" w:cstheme="minorHAnsi"/>
          <w:b/>
          <w:bCs/>
          <w:color w:val="444444"/>
          <w:lang w:eastAsia="pl-PL"/>
        </w:rPr>
        <w:t xml:space="preserve">Gabriela </w:t>
      </w:r>
      <w:r w:rsidRPr="00225025">
        <w:rPr>
          <w:rFonts w:eastAsia="Calibri" w:cstheme="minorHAnsi"/>
          <w:b/>
          <w:bCs/>
          <w:color w:val="444444"/>
          <w:lang w:eastAsia="pl-PL"/>
        </w:rPr>
        <w:t>Narutowicza 9, pok. 131.</w:t>
      </w:r>
    </w:p>
    <w:p w:rsidR="00E33966" w:rsidRPr="00225025" w:rsidRDefault="00E33966" w:rsidP="00532A5B">
      <w:pPr>
        <w:spacing w:after="0" w:line="360" w:lineRule="atLeast"/>
        <w:jc w:val="both"/>
        <w:rPr>
          <w:rFonts w:eastAsia="Calibri" w:cstheme="minorHAnsi"/>
          <w:b/>
          <w:bCs/>
          <w:color w:val="444444"/>
          <w:lang w:eastAsia="pl-PL"/>
        </w:rPr>
      </w:pPr>
    </w:p>
    <w:p w:rsidR="008D43F8" w:rsidRPr="008D43F8" w:rsidRDefault="00532A5B" w:rsidP="008D43F8">
      <w:pPr>
        <w:spacing w:after="200" w:line="276" w:lineRule="auto"/>
        <w:jc w:val="both"/>
        <w:rPr>
          <w:b/>
          <w:i/>
        </w:rPr>
      </w:pPr>
      <w:r w:rsidRPr="00225025">
        <w:rPr>
          <w:rFonts w:eastAsia="Calibri" w:cstheme="minorHAnsi"/>
          <w:b/>
          <w:bCs/>
          <w:color w:val="444444"/>
          <w:lang w:eastAsia="pl-PL"/>
        </w:rPr>
        <w:t xml:space="preserve">Z dopiskiem: </w:t>
      </w:r>
      <w:r w:rsidR="000D6975">
        <w:rPr>
          <w:b/>
        </w:rPr>
        <w:t xml:space="preserve">„Ślubowanie pierwszych klas Liceum Ogólnokształcącego ACK w Mławie </w:t>
      </w:r>
      <w:r w:rsidR="000D6975" w:rsidRPr="00D87802">
        <w:rPr>
          <w:b/>
        </w:rPr>
        <w:t>”.</w:t>
      </w:r>
    </w:p>
    <w:p w:rsidR="00532A5B" w:rsidRPr="00225025" w:rsidRDefault="00532A5B" w:rsidP="00532A5B">
      <w:pPr>
        <w:spacing w:after="0" w:line="360" w:lineRule="atLeast"/>
        <w:jc w:val="both"/>
      </w:pPr>
      <w:r w:rsidRPr="00225025">
        <w:rPr>
          <w:rFonts w:eastAsia="Calibri" w:cstheme="minorHAnsi"/>
          <w:b/>
          <w:bCs/>
          <w:color w:val="444444"/>
          <w:lang w:eastAsia="pl-PL"/>
        </w:rPr>
        <w:t xml:space="preserve">5.2 </w:t>
      </w:r>
      <w:r w:rsidRPr="00225025">
        <w:t xml:space="preserve">Oferent zobowiązany jest do złożenia następujących dokumentów: </w:t>
      </w:r>
    </w:p>
    <w:p w:rsidR="00532A5B" w:rsidRPr="00225025" w:rsidRDefault="00532A5B" w:rsidP="00532A5B">
      <w:pPr>
        <w:spacing w:after="0" w:line="360" w:lineRule="atLeast"/>
        <w:jc w:val="both"/>
      </w:pPr>
      <w:r w:rsidRPr="00225025">
        <w:sym w:font="Symbol" w:char="F0B7"/>
      </w:r>
      <w:r w:rsidRPr="00225025">
        <w:t xml:space="preserve">  Ofertę (według wzoru stanowiącego Załącznik nr 2); </w:t>
      </w:r>
    </w:p>
    <w:p w:rsidR="00532A5B" w:rsidRPr="00225025" w:rsidRDefault="00532A5B" w:rsidP="00532A5B">
      <w:pPr>
        <w:spacing w:after="0" w:line="360" w:lineRule="atLeast"/>
        <w:jc w:val="both"/>
      </w:pPr>
      <w:r w:rsidRPr="00225025">
        <w:sym w:font="Symbol" w:char="F0B7"/>
      </w:r>
      <w:r w:rsidRPr="00225025">
        <w:t xml:space="preserve"> Oświadczenia o spełnianiu warunków udziału w postępowaniu (według wzoru stanowiącego Załącznik nr 4); </w:t>
      </w:r>
    </w:p>
    <w:p w:rsidR="00532A5B" w:rsidRPr="00225025" w:rsidRDefault="00532A5B" w:rsidP="00532A5B">
      <w:pPr>
        <w:spacing w:after="0" w:line="240" w:lineRule="auto"/>
        <w:rPr>
          <w:lang w:eastAsia="pl-PL"/>
        </w:rPr>
      </w:pPr>
      <w:r w:rsidRPr="00225025">
        <w:sym w:font="Symbol" w:char="F0B7"/>
      </w:r>
      <w:r w:rsidRPr="00225025">
        <w:t xml:space="preserve">  </w:t>
      </w:r>
      <w:r w:rsidRPr="00225025">
        <w:rPr>
          <w:lang w:eastAsia="pl-PL"/>
        </w:rPr>
        <w:t xml:space="preserve">Oświadczenie </w:t>
      </w:r>
      <w:r w:rsidRPr="00225025">
        <w:t>o spełnianiu kryterium dot. klauzuli społecznej – Załącznik nr 5;</w:t>
      </w:r>
    </w:p>
    <w:p w:rsidR="00532A5B" w:rsidRPr="00225025" w:rsidRDefault="00532A5B" w:rsidP="00532A5B">
      <w:pPr>
        <w:spacing w:after="0" w:line="360" w:lineRule="atLeast"/>
        <w:jc w:val="both"/>
      </w:pPr>
      <w:r w:rsidRPr="00225025">
        <w:sym w:font="Symbol" w:char="F0B7"/>
      </w:r>
      <w:r w:rsidRPr="00225025">
        <w:t xml:space="preserve"> Aktualny odpis z właściwego rejestru (CEIDG, KRS).</w:t>
      </w:r>
    </w:p>
    <w:p w:rsidR="00532A5B" w:rsidRPr="00225025" w:rsidRDefault="00532A5B" w:rsidP="00532A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lang w:eastAsia="pl-PL"/>
        </w:rPr>
      </w:pPr>
      <w:r w:rsidRPr="00225025">
        <w:rPr>
          <w:rFonts w:eastAsia="Times New Roman" w:cstheme="minorHAnsi"/>
          <w:b/>
          <w:lang w:eastAsia="pl-PL"/>
        </w:rPr>
        <w:t xml:space="preserve">6. </w:t>
      </w:r>
      <w:r w:rsidRPr="00225025">
        <w:rPr>
          <w:rFonts w:eastAsia="Times New Roman" w:cstheme="minorHAnsi"/>
          <w:color w:val="505960"/>
          <w:lang w:eastAsia="pl-PL"/>
        </w:rPr>
        <w:t>Sposób przygotowania kalkulacji cenowej.</w:t>
      </w:r>
    </w:p>
    <w:p w:rsidR="00532A5B" w:rsidRPr="00225025" w:rsidRDefault="00532A5B" w:rsidP="00532A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lang w:eastAsia="pl-PL"/>
        </w:rPr>
      </w:pPr>
      <w:r w:rsidRPr="00225025">
        <w:rPr>
          <w:rFonts w:eastAsia="Times New Roman" w:cstheme="minorHAnsi"/>
          <w:b/>
          <w:color w:val="505960"/>
          <w:lang w:eastAsia="pl-PL"/>
        </w:rPr>
        <w:t>6.1</w:t>
      </w:r>
      <w:r w:rsidRPr="00225025">
        <w:rPr>
          <w:rFonts w:eastAsia="Times New Roman" w:cstheme="minorHAnsi"/>
          <w:color w:val="505960"/>
          <w:lang w:eastAsia="pl-PL"/>
        </w:rPr>
        <w:t xml:space="preserve">  Kalkulacja powinna zawierać cenę brutto ww. usługi w przeliczeniu na 1 osobę.</w:t>
      </w:r>
    </w:p>
    <w:p w:rsidR="00532A5B" w:rsidRPr="00225025" w:rsidRDefault="00532A5B" w:rsidP="00532A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lang w:eastAsia="pl-PL"/>
        </w:rPr>
      </w:pPr>
      <w:r w:rsidRPr="00225025">
        <w:rPr>
          <w:rFonts w:eastAsia="Times New Roman" w:cstheme="minorHAnsi"/>
          <w:b/>
          <w:color w:val="505960"/>
          <w:lang w:eastAsia="pl-PL"/>
        </w:rPr>
        <w:t>6.2</w:t>
      </w:r>
      <w:r w:rsidRPr="00225025">
        <w:rPr>
          <w:rFonts w:eastAsia="Times New Roman" w:cstheme="minorHAnsi"/>
          <w:color w:val="505960"/>
          <w:lang w:eastAsia="pl-PL"/>
        </w:rPr>
        <w:t xml:space="preserve"> Zaproponowana cena musi obejmować wszystkie koszty związane z realizacją przedmiotu zamówienia.</w:t>
      </w:r>
    </w:p>
    <w:p w:rsidR="00532A5B" w:rsidRPr="00225025" w:rsidRDefault="00532A5B" w:rsidP="00532A5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5960"/>
          <w:lang w:eastAsia="pl-PL"/>
        </w:rPr>
      </w:pPr>
    </w:p>
    <w:p w:rsidR="00532A5B" w:rsidRPr="00225025" w:rsidRDefault="00532A5B" w:rsidP="00532A5B">
      <w:pPr>
        <w:spacing w:line="263" w:lineRule="atLeast"/>
        <w:ind w:left="-45"/>
        <w:jc w:val="both"/>
        <w:rPr>
          <w:b/>
        </w:rPr>
      </w:pPr>
      <w:r w:rsidRPr="00225025">
        <w:rPr>
          <w:b/>
        </w:rPr>
        <w:t xml:space="preserve">7. </w:t>
      </w:r>
      <w:r w:rsidRPr="00225025">
        <w:rPr>
          <w:b/>
          <w:u w:val="single"/>
        </w:rPr>
        <w:t>Zamawiający wymaga, aby Wykonawca spełniał następujące warunki</w:t>
      </w:r>
      <w:r w:rsidRPr="00225025">
        <w:rPr>
          <w:b/>
        </w:rPr>
        <w:t>:</w:t>
      </w:r>
    </w:p>
    <w:p w:rsidR="00532A5B" w:rsidRPr="00225025" w:rsidRDefault="00532A5B" w:rsidP="00532A5B">
      <w:pPr>
        <w:spacing w:line="263" w:lineRule="atLeast"/>
        <w:ind w:left="-45"/>
        <w:jc w:val="both"/>
      </w:pPr>
      <w:r w:rsidRPr="00225025">
        <w:t xml:space="preserve">a) posiadanie uprawnień do wykonywania określonej działalności lub czynności, jeżeli przepisy prawa nakładają obowiązek ich posiadania, to jest posiadanie uprawnienia do wykonywania działalności objętej Ofertą (tzn. posiadanie aktualnej koncesji – zezwolenie na prowadzenie działalności gastronomicznej oraz zgodę Stacji </w:t>
      </w:r>
      <w:proofErr w:type="spellStart"/>
      <w:r w:rsidRPr="00225025">
        <w:t>Sanitarno</w:t>
      </w:r>
      <w:proofErr w:type="spellEnd"/>
      <w:r w:rsidRPr="00225025">
        <w:t xml:space="preserve"> Epidemiologicznej i inne niezbędne pozwolenia).</w:t>
      </w:r>
    </w:p>
    <w:p w:rsidR="00532A5B" w:rsidRPr="00225025" w:rsidRDefault="00532A5B" w:rsidP="00532A5B">
      <w:pPr>
        <w:spacing w:line="263" w:lineRule="atLeast"/>
        <w:ind w:left="-45"/>
        <w:jc w:val="both"/>
      </w:pPr>
      <w:r w:rsidRPr="00225025">
        <w:t xml:space="preserve">b) posiadania zdolności technicznej lub zawodowej, </w:t>
      </w:r>
    </w:p>
    <w:p w:rsidR="00532A5B" w:rsidRPr="00225025" w:rsidRDefault="00532A5B" w:rsidP="00532A5B">
      <w:pPr>
        <w:spacing w:line="263" w:lineRule="atLeast"/>
        <w:ind w:left="-45"/>
        <w:jc w:val="both"/>
      </w:pPr>
      <w:r w:rsidRPr="00225025">
        <w:t xml:space="preserve">c) sytuacji ekonomicznej lub finansowej.  </w:t>
      </w:r>
    </w:p>
    <w:p w:rsidR="00532A5B" w:rsidRPr="00225025" w:rsidRDefault="00532A5B" w:rsidP="00532A5B">
      <w:pPr>
        <w:spacing w:line="263" w:lineRule="atLeast"/>
        <w:ind w:left="-45"/>
        <w:jc w:val="both"/>
      </w:pPr>
      <w:r w:rsidRPr="00225025">
        <w:rPr>
          <w:b/>
        </w:rPr>
        <w:t>7.1</w:t>
      </w:r>
      <w:r w:rsidRPr="00225025">
        <w:t xml:space="preserve"> Wykonawca potwierdzi spełnienie ww. warunków poprzez złożenie oświadczenia zawartego w Formularzu ofertowym stanowiącym </w:t>
      </w:r>
      <w:r w:rsidRPr="00225025">
        <w:rPr>
          <w:i/>
        </w:rPr>
        <w:t>Załącznik nr 1</w:t>
      </w:r>
      <w:r w:rsidRPr="00225025">
        <w:t xml:space="preserve"> do Zapytania ofertowego.</w:t>
      </w:r>
    </w:p>
    <w:p w:rsidR="00532A5B" w:rsidRPr="00225025" w:rsidRDefault="00532A5B" w:rsidP="00532A5B">
      <w:pPr>
        <w:spacing w:before="150" w:after="150" w:line="360" w:lineRule="atLeast"/>
        <w:jc w:val="both"/>
        <w:rPr>
          <w:rFonts w:cstheme="minorHAnsi"/>
          <w:b/>
        </w:rPr>
      </w:pPr>
      <w:r w:rsidRPr="00225025">
        <w:rPr>
          <w:rFonts w:cstheme="minorHAnsi"/>
          <w:b/>
        </w:rPr>
        <w:lastRenderedPageBreak/>
        <w:t>8. Kryteria oceny ofert.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rPr>
          <w:b/>
        </w:rPr>
        <w:t>1)</w:t>
      </w:r>
      <w:r w:rsidRPr="00225025">
        <w:t xml:space="preserve"> Zamawiający dokona oceny i wyboru ofert na podstawie następujących kryteriów: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rPr>
          <w:b/>
        </w:rPr>
        <w:t>A.</w:t>
      </w:r>
      <w:r w:rsidR="00E33966">
        <w:t xml:space="preserve"> Cena brutto – waga 9</w:t>
      </w:r>
      <w:r w:rsidRPr="00225025">
        <w:t xml:space="preserve">0%, </w:t>
      </w:r>
    </w:p>
    <w:p w:rsidR="00532A5B" w:rsidRPr="00225025" w:rsidRDefault="00E33966" w:rsidP="00532A5B">
      <w:pPr>
        <w:spacing w:before="150" w:after="150" w:line="360" w:lineRule="atLeast"/>
        <w:jc w:val="both"/>
      </w:pPr>
      <w:r>
        <w:t>B</w:t>
      </w:r>
      <w:r w:rsidR="00532A5B" w:rsidRPr="00225025">
        <w:t xml:space="preserve">. Klauzula społeczna – waga 10%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rPr>
          <w:b/>
        </w:rPr>
        <w:t>2)</w:t>
      </w:r>
      <w:r w:rsidRPr="00225025">
        <w:t xml:space="preserve"> Zamawiający dokona wyboru oferty tego z Wykonawców, którego oferta uzyska w wyniku oceny najwyższą liczbę punktów. Przyznanie punktów poszczególnym ofertom odbędzie się w oparciu o następujący wzór: </w:t>
      </w:r>
    </w:p>
    <w:p w:rsidR="00532A5B" w:rsidRPr="00225025" w:rsidRDefault="00E33966" w:rsidP="00532A5B">
      <w:pPr>
        <w:spacing w:before="150" w:after="150" w:line="360" w:lineRule="atLeast"/>
        <w:jc w:val="both"/>
      </w:pPr>
      <w:r>
        <w:t xml:space="preserve">K = A + B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gdzie: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A - Liczba punktów za kryterium: A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B - Liczba punktów za kryterium: B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K - Ostateczna liczba punktów uzyskana przez ofertę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3) A - Cena oferty Ocenie podlega cena (w złotych brutto) wynikająca z formularza oferty, stanowiącego Załącznik nr 2.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Punkty za kryterium: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>cena oferty (A) zostaną przyz</w:t>
      </w:r>
      <w:r w:rsidR="00E33966">
        <w:t>nane wg wzoru: A = (Am : Ac) x 9</w:t>
      </w:r>
      <w:r w:rsidRPr="00225025">
        <w:t xml:space="preserve">0 pkt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gdzie: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A = liczba punktów za kryterium cena;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Am = najniższa cena wynikająca ze złożonych, ważnych i niepodlegających odrzuceniu ofert (w zł)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 xml:space="preserve">Ac = cena oferty ocenianej (w zł). </w:t>
      </w:r>
    </w:p>
    <w:p w:rsidR="00532A5B" w:rsidRPr="00E33966" w:rsidRDefault="00532A5B" w:rsidP="00E33966">
      <w:pPr>
        <w:spacing w:before="150" w:after="150" w:line="360" w:lineRule="atLeast"/>
        <w:jc w:val="both"/>
      </w:pPr>
      <w:r w:rsidRPr="00225025">
        <w:t>Maksymalna liczba punktów, jaką można uzys</w:t>
      </w:r>
      <w:r w:rsidR="00E33966">
        <w:t>kać w tym kryterium jest równa 9</w:t>
      </w:r>
      <w:r w:rsidRPr="00225025">
        <w:t xml:space="preserve">0 pkt. </w:t>
      </w:r>
    </w:p>
    <w:p w:rsidR="00532A5B" w:rsidRPr="00225025" w:rsidRDefault="00E33966" w:rsidP="00532A5B">
      <w:pPr>
        <w:spacing w:before="150" w:after="150" w:line="360" w:lineRule="atLeast"/>
        <w:jc w:val="both"/>
      </w:pPr>
      <w:r>
        <w:t>4</w:t>
      </w:r>
      <w:r w:rsidR="00532A5B" w:rsidRPr="00225025">
        <w:t>) C– Klauzula społeczna – waga 10%.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t>Punkty za kryterium C przyznawane będą na podstawie oświadczenia Wykonawcy za zagwarantowanie spełniania kryterium określonego jako klauzula społeczna. W związku z wymogami w zakresie uwzględniania aspektów społecznych w ramach niniejszego postępowania Zamawiający określa w ramach poza cenowych (pozakosztowych) kryteriów oceny ofert – aspektów społecznych. Zamawiający w toku oceny ofert przyzna dodatkowe punkty oferentom, którzy zobowiążą się do realizacji przedmiotu zamówienia z wykorzystaniem przynajmniej jednej nowozatrudnionej osoby, która należy do przynajmniej jednej z niżej wymienionych grup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lastRenderedPageBreak/>
        <w:t xml:space="preserve"> </w:t>
      </w:r>
      <w:r w:rsidRPr="00225025">
        <w:sym w:font="Symbol" w:char="F0B7"/>
      </w:r>
      <w:r w:rsidRPr="00225025">
        <w:t xml:space="preserve"> osób niepełnosprawnych w rozumieniu ustawy z dnia 27 sierpnia 1997 r. o rehabilitacji zawodowej i społecznej oraz zatrudnianiu osób niepełnosprawnych (Dz. U. z 2011 r. poz. 721, z </w:t>
      </w:r>
      <w:proofErr w:type="spellStart"/>
      <w:r w:rsidRPr="00225025">
        <w:t>późn</w:t>
      </w:r>
      <w:proofErr w:type="spellEnd"/>
      <w:r w:rsidRPr="00225025">
        <w:t xml:space="preserve">. zm.));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sym w:font="Symbol" w:char="F0B7"/>
      </w:r>
      <w:r w:rsidRPr="00225025">
        <w:t xml:space="preserve"> bezrobotnych w rozumieniu ustawy z dnia 20 kwietnia 2004 r. o promocji zatrudnienia i instytucjach rynku pracy (Dz. U. z 2016 r. poz. 645, 691 i 868);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sym w:font="Symbol" w:char="F0B7"/>
      </w:r>
      <w:r w:rsidRPr="00225025">
        <w:t xml:space="preserve">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sym w:font="Symbol" w:char="F0B7"/>
      </w:r>
      <w:r w:rsidRPr="00225025">
        <w:t xml:space="preserve"> osób do 30. roku życia oraz po ukończeniu 50. roku życia, posiadających status osoby poszukującej pracy, bez zatrudnienia;</w:t>
      </w:r>
    </w:p>
    <w:p w:rsidR="00532A5B" w:rsidRPr="00225025" w:rsidRDefault="00532A5B" w:rsidP="00532A5B">
      <w:pPr>
        <w:spacing w:before="150" w:after="150" w:line="360" w:lineRule="atLeast"/>
        <w:jc w:val="both"/>
      </w:pPr>
      <w:r w:rsidRPr="00225025">
        <w:sym w:font="Symbol" w:char="F0B7"/>
      </w:r>
      <w:r w:rsidRPr="00225025">
        <w:t xml:space="preserve">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Wymagane jest zatrudnienie pracownika na podstawie umowy o pracę w wymiarze adekwatnym do wykonywania usługi będącej przedmiotem zapytania (minimum ¼ etatu) na czas realizacji umowy. Na etapie oceny ofert spełnianie kryterium badane jest na podstawie oświadczenia Wykonawcy według wzoru „Oświadczenie o spełnianiu kryterium dot. klauzuli społecznej”. W okresie realizacji zamówienia Wykonawca zobowiązuje się do udostępnienia w każdym czasie dokumentacji niezbędnej do weryfikacji spełniania kryterium (dokumentów poświadczających zatrudnienie pracownika na podstawie umowy o pracę oraz poświadczających status osoby zatrudnionej). Punkty zostaną przyznane w następujący sposób: - spełnienie wymogu określonego jako klauzula społeczna – 10 punktów; - brak spełnienie wymogu określonego jako klauzula społeczna - 0 punktów; Maksymalna liczba punktów, jaką można uzyskać w tym kryterium jest równa 10 pkt. </w:t>
      </w:r>
    </w:p>
    <w:p w:rsidR="00532A5B" w:rsidRPr="00225025" w:rsidRDefault="00532A5B" w:rsidP="00532A5B">
      <w:pPr>
        <w:spacing w:before="150" w:after="150" w:line="360" w:lineRule="atLeast"/>
        <w:jc w:val="both"/>
        <w:rPr>
          <w:rFonts w:eastAsia="Times New Roman" w:cstheme="minorHAnsi"/>
          <w:b/>
          <w:color w:val="444444"/>
          <w:lang w:eastAsia="pl-PL"/>
        </w:rPr>
      </w:pPr>
      <w:r w:rsidRPr="00225025">
        <w:t>5) Za ofertę najkorzystniejszą zostanie uznana oferta, która uzyska największa liczbę punktów.</w:t>
      </w:r>
    </w:p>
    <w:p w:rsidR="00532A5B" w:rsidRPr="00225025" w:rsidRDefault="00532A5B" w:rsidP="00532A5B">
      <w:pPr>
        <w:spacing w:before="150" w:after="150" w:line="360" w:lineRule="atLeast"/>
      </w:pPr>
      <w:r w:rsidRPr="00225025">
        <w:t xml:space="preserve">8.2 Oferta, która spełni wszystkie warunki i wymagania oraz uzyska najwyższą liczbę punktów, obliczoną wg powyższego wzoru, zostanie uznana za najkorzystniejszą. </w:t>
      </w:r>
    </w:p>
    <w:p w:rsidR="00532A5B" w:rsidRPr="00225025" w:rsidRDefault="00532A5B" w:rsidP="00532A5B">
      <w:pPr>
        <w:spacing w:before="150" w:after="150" w:line="360" w:lineRule="atLeast"/>
      </w:pPr>
      <w:r w:rsidRPr="00225025">
        <w:t xml:space="preserve">8.3 Oferty niepełne, z brakami w zakresie wyceny jednego lub więcej elementów, nie będą brane pod uwagę, chyba że możliwe będzie wyjaśnienie lub uzupełnienie powstałego braku po terminie składania ofert w sposób przejrzysty, obiektywny i niedyskryminujący. </w:t>
      </w:r>
    </w:p>
    <w:p w:rsidR="00532A5B" w:rsidRPr="00225025" w:rsidRDefault="00532A5B" w:rsidP="00532A5B">
      <w:pPr>
        <w:spacing w:before="150" w:after="150" w:line="360" w:lineRule="atLeast"/>
      </w:pPr>
      <w:r w:rsidRPr="00225025">
        <w:t>8.4 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  <w:b/>
        </w:rPr>
        <w:t>9.</w:t>
      </w:r>
      <w:r w:rsidRPr="00225025">
        <w:rPr>
          <w:rFonts w:cstheme="minorHAnsi"/>
        </w:rPr>
        <w:t xml:space="preserve"> </w:t>
      </w:r>
      <w:r w:rsidRPr="00225025">
        <w:rPr>
          <w:rFonts w:cstheme="minorHAnsi"/>
          <w:b/>
        </w:rPr>
        <w:t>Warunki płatności</w:t>
      </w:r>
      <w:r w:rsidRPr="00225025">
        <w:rPr>
          <w:rFonts w:cstheme="minorHAnsi"/>
        </w:rPr>
        <w:t xml:space="preserve">: 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lastRenderedPageBreak/>
        <w:t xml:space="preserve">9.1 Warunki płatności zostały określone w </w:t>
      </w:r>
      <w:r w:rsidRPr="00225025">
        <w:rPr>
          <w:rFonts w:cstheme="minorHAnsi"/>
          <w:u w:val="single"/>
        </w:rPr>
        <w:t>projekcie umowy stanowiącym Załącznik nr 2</w:t>
      </w:r>
      <w:r w:rsidRPr="00225025">
        <w:rPr>
          <w:rFonts w:cstheme="minorHAnsi"/>
        </w:rPr>
        <w:t xml:space="preserve"> do Zapytania ofertowego.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  <w:b/>
        </w:rPr>
        <w:t>10.</w:t>
      </w:r>
      <w:r w:rsidRPr="00225025">
        <w:rPr>
          <w:rFonts w:cstheme="minorHAnsi"/>
        </w:rPr>
        <w:t xml:space="preserve"> </w:t>
      </w:r>
      <w:r w:rsidRPr="00225025">
        <w:rPr>
          <w:rFonts w:cstheme="minorHAnsi"/>
          <w:b/>
        </w:rPr>
        <w:t>Pozostałe informacje</w:t>
      </w:r>
      <w:r w:rsidRPr="00225025">
        <w:rPr>
          <w:rFonts w:cstheme="minorHAnsi"/>
        </w:rPr>
        <w:t xml:space="preserve"> 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>10.1 Wszelkie zapytania w sprawie wyjaśnień treści zapytania, wnioski, zawiadomienia, wyjaśnienia należy przesyłać na adre</w:t>
      </w:r>
      <w:r w:rsidR="000D6975">
        <w:rPr>
          <w:rFonts w:cstheme="minorHAnsi"/>
        </w:rPr>
        <w:t>s e-mail: kanclerz@puzim</w:t>
      </w:r>
      <w:r w:rsidRPr="00225025">
        <w:rPr>
          <w:rFonts w:cstheme="minorHAnsi"/>
        </w:rPr>
        <w:t>.edu.pl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 xml:space="preserve">10.2 Zamawiający nie udziela ustnych ani telefonicznych informacji, wyjaśnień czy odpowiedzi na pytania. 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 xml:space="preserve">10.3 W przypadku złożenia oferty po terminie Zamawiający zwróci niezwłocznie ofertę, która została złożona po terminie. 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 xml:space="preserve">10.4 Postępowanie jest jawne. Części oferty zastrzeżone przez Wykonawcę jako stanowiące tajemnicę przedsiębiorstwa, w rozumieniu przepisów o zwalczaniu nieuczciwej konkurencji, powinny być zawarte w ofercie w sposób umożliwiający Zamawiającemu udostępnienie (na 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 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 xml:space="preserve">10.5 Zamawiający zastrzega sobie prawo do unieważnienia postępowania na każdym jego etapie bez podania przyczyny. Koszt przygotowania oferty nie będzie obciążał Zamawiającego. 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 xml:space="preserve">10.6 </w:t>
      </w:r>
      <w:r w:rsidRPr="00225025">
        <w:t>Zamawiający zastrzega sobie możliwość prowadzenia negocjacji z wybranym Wykonawcą.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  <w:b/>
        </w:rPr>
        <w:t>11.</w:t>
      </w:r>
      <w:r w:rsidRPr="00225025">
        <w:rPr>
          <w:rFonts w:cstheme="minorHAnsi"/>
        </w:rPr>
        <w:t xml:space="preserve"> </w:t>
      </w:r>
      <w:r w:rsidRPr="00225025">
        <w:rPr>
          <w:rFonts w:cstheme="minorHAnsi"/>
          <w:b/>
        </w:rPr>
        <w:t>Wyniki postępowania i warunki dotyczące podpisania umowy</w:t>
      </w:r>
      <w:r w:rsidRPr="00225025">
        <w:rPr>
          <w:rFonts w:cstheme="minorHAnsi"/>
        </w:rPr>
        <w:t>.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>11.1 Zamawiający poinformuje Wykonawców, którzy złożyli oferty o wynikach postępowania</w:t>
      </w:r>
      <w:r w:rsidRPr="00225025">
        <w:t xml:space="preserve"> oraz zamieści informacje o wyborze na stronie internetowe</w:t>
      </w:r>
      <w:r w:rsidR="00EA288C">
        <w:t>j</w:t>
      </w:r>
      <w:r w:rsidR="000D6975">
        <w:t xml:space="preserve"> Zamawiającego bip@puzim</w:t>
      </w:r>
      <w:r w:rsidR="00EA288C">
        <w:t>.edu.pl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 xml:space="preserve">11.2 Z wykonawcą, którego oferta zostanie uznana przez Zamawiającego za ofertę najkorzystniejszą zostanie podpisana umowa, zgodnie z załączonym projektem, stanowiącym Załącznik nr 3 do Zapytania ofertowego. 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>11.3</w:t>
      </w:r>
      <w:r w:rsidRPr="00225025">
        <w:rPr>
          <w:rFonts w:cstheme="minorHAnsi"/>
          <w:b/>
        </w:rPr>
        <w:t xml:space="preserve"> </w:t>
      </w:r>
      <w:r w:rsidRPr="00225025">
        <w:rPr>
          <w:rFonts w:cstheme="minorHAnsi"/>
        </w:rPr>
        <w:t xml:space="preserve">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</w:rPr>
        <w:t xml:space="preserve">11.4 </w:t>
      </w:r>
      <w:r w:rsidRPr="00225025">
        <w:t xml:space="preserve"> Nie przewiduje się wprowadzania zmian w umowie o udzielenie zamówienia publicznego, za wyjątkiem zmian nieistotnych, tzn. nie wpływających na kryteria oceny ofert (np. zmiana dotycząca danych adresowych stron umowy).</w:t>
      </w:r>
    </w:p>
    <w:p w:rsidR="00532A5B" w:rsidRPr="00225025" w:rsidRDefault="00532A5B" w:rsidP="00532A5B">
      <w:pPr>
        <w:spacing w:before="150" w:after="150" w:line="360" w:lineRule="atLeast"/>
        <w:rPr>
          <w:rFonts w:cstheme="minorHAnsi"/>
        </w:rPr>
      </w:pPr>
      <w:r w:rsidRPr="00225025">
        <w:rPr>
          <w:rFonts w:cstheme="minorHAnsi"/>
          <w:b/>
        </w:rPr>
        <w:t>12.</w:t>
      </w:r>
      <w:r w:rsidRPr="00225025">
        <w:rPr>
          <w:rFonts w:cstheme="minorHAnsi"/>
        </w:rPr>
        <w:t xml:space="preserve"> </w:t>
      </w:r>
      <w:r w:rsidRPr="00225025">
        <w:rPr>
          <w:rFonts w:eastAsia="Times New Roman" w:cstheme="minorHAnsi"/>
          <w:b/>
          <w:color w:val="444444"/>
          <w:lang w:eastAsia="pl-PL"/>
        </w:rPr>
        <w:t>Osobą uprawnioną do kontaktu</w:t>
      </w:r>
      <w:r w:rsidRPr="00225025">
        <w:rPr>
          <w:rFonts w:eastAsia="Times New Roman" w:cstheme="minorHAnsi"/>
          <w:color w:val="444444"/>
          <w:lang w:eastAsia="pl-PL"/>
        </w:rPr>
        <w:t xml:space="preserve"> ze strony Zamawiaj</w:t>
      </w:r>
      <w:r w:rsidR="000D6975">
        <w:rPr>
          <w:rFonts w:eastAsia="Times New Roman" w:cstheme="minorHAnsi"/>
          <w:color w:val="444444"/>
          <w:lang w:eastAsia="pl-PL"/>
        </w:rPr>
        <w:t>ącego jest Pani Ewa Sobotka</w:t>
      </w:r>
      <w:r w:rsidRPr="00225025">
        <w:rPr>
          <w:rFonts w:cstheme="minorHAnsi"/>
        </w:rPr>
        <w:t xml:space="preserve">. </w:t>
      </w:r>
    </w:p>
    <w:p w:rsidR="00532A5B" w:rsidRPr="00225025" w:rsidRDefault="00532A5B" w:rsidP="00532A5B">
      <w:pPr>
        <w:spacing w:before="150" w:after="150" w:line="360" w:lineRule="atLeast"/>
      </w:pPr>
      <w:r w:rsidRPr="00225025">
        <w:rPr>
          <w:b/>
        </w:rPr>
        <w:t>13.</w:t>
      </w:r>
      <w:r w:rsidRPr="00225025">
        <w:t xml:space="preserve"> Powiązania osobowe lub kapitałowe.</w:t>
      </w:r>
    </w:p>
    <w:p w:rsidR="00532A5B" w:rsidRPr="00225025" w:rsidRDefault="00532A5B" w:rsidP="00532A5B">
      <w:pPr>
        <w:spacing w:before="150" w:after="150" w:line="360" w:lineRule="atLeast"/>
        <w:rPr>
          <w:rFonts w:eastAsia="Times New Roman" w:cstheme="minorHAnsi"/>
          <w:color w:val="444444"/>
          <w:lang w:eastAsia="pl-PL"/>
        </w:rPr>
      </w:pPr>
      <w:r w:rsidRPr="00225025">
        <w:lastRenderedPageBreak/>
        <w:t>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14.</w:t>
      </w:r>
      <w:r w:rsidRPr="00225025">
        <w:rPr>
          <w:rFonts w:cstheme="minorHAnsi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– Państwowa Wyższa Szkoła Zawodowa w Ciechanowie – informuje, że:  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1)</w:t>
      </w:r>
      <w:r w:rsidRPr="00225025">
        <w:rPr>
          <w:rFonts w:cstheme="minorHAnsi"/>
        </w:rPr>
        <w:t xml:space="preserve"> administratorem Pani/Pana danych osobowych (A</w:t>
      </w:r>
      <w:r w:rsidR="000D6975">
        <w:rPr>
          <w:rFonts w:cstheme="minorHAnsi"/>
        </w:rPr>
        <w:t>DO) jest Państwowa Uczelnia</w:t>
      </w:r>
      <w:r w:rsidRPr="00225025">
        <w:rPr>
          <w:rFonts w:cstheme="minorHAnsi"/>
        </w:rPr>
        <w:t xml:space="preserve"> Zawodowa </w:t>
      </w:r>
      <w:r w:rsidR="000D6975">
        <w:rPr>
          <w:rFonts w:cstheme="minorHAnsi"/>
        </w:rPr>
        <w:t xml:space="preserve">im. Ignacego Mościckiego </w:t>
      </w:r>
      <w:r w:rsidRPr="00225025">
        <w:rPr>
          <w:rFonts w:cstheme="minorHAnsi"/>
        </w:rPr>
        <w:t xml:space="preserve">w Ciechanowie, ul. </w:t>
      </w:r>
      <w:r w:rsidR="000D6975">
        <w:rPr>
          <w:rFonts w:cstheme="minorHAnsi"/>
        </w:rPr>
        <w:t xml:space="preserve">Gabriela </w:t>
      </w:r>
      <w:r w:rsidRPr="00225025">
        <w:rPr>
          <w:rFonts w:cstheme="minorHAnsi"/>
        </w:rPr>
        <w:t>Narutowicza 9, 06-400 Ciechanów, tel./fax (23) 673 75 78</w:t>
      </w:r>
      <w:r w:rsidR="000D6975">
        <w:rPr>
          <w:rFonts w:cstheme="minorHAnsi"/>
        </w:rPr>
        <w:t>, e-mail: kanclerz@puzim</w:t>
      </w:r>
      <w:r w:rsidRPr="00225025">
        <w:rPr>
          <w:rFonts w:cstheme="minorHAnsi"/>
        </w:rPr>
        <w:t xml:space="preserve">.edu.pl; 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2)</w:t>
      </w:r>
      <w:r w:rsidRPr="00225025">
        <w:rPr>
          <w:rFonts w:cstheme="minorHAnsi"/>
        </w:rPr>
        <w:t xml:space="preserve"> Inspektorem ochro</w:t>
      </w:r>
      <w:r w:rsidR="000D6975">
        <w:rPr>
          <w:rFonts w:cstheme="minorHAnsi"/>
        </w:rPr>
        <w:t>ny danych osobowych (IODO) w PU</w:t>
      </w:r>
      <w:r w:rsidRPr="00225025">
        <w:rPr>
          <w:rFonts w:cstheme="minorHAnsi"/>
        </w:rPr>
        <w:t xml:space="preserve">Z w Ciechanowie jest osoba, z którą można skontaktować się drogą elektroniczną pod adresem e-mail: </w:t>
      </w:r>
      <w:hyperlink r:id="rId8" w:history="1">
        <w:r w:rsidRPr="00225025">
          <w:rPr>
            <w:rFonts w:cstheme="minorHAnsi"/>
            <w:color w:val="0563C1" w:themeColor="hyperlink"/>
            <w:u w:val="single"/>
          </w:rPr>
          <w:t>kontakt@de-jar.pl</w:t>
        </w:r>
      </w:hyperlink>
      <w:r w:rsidRPr="00225025">
        <w:rPr>
          <w:rFonts w:cstheme="minorHAnsi"/>
        </w:rPr>
        <w:t>;</w:t>
      </w:r>
    </w:p>
    <w:p w:rsidR="00532A5B" w:rsidRPr="00225025" w:rsidRDefault="00532A5B" w:rsidP="00532A5B">
      <w:pPr>
        <w:jc w:val="both"/>
        <w:rPr>
          <w:rFonts w:cstheme="minorHAnsi"/>
          <w:b/>
          <w:bCs/>
        </w:rPr>
      </w:pPr>
      <w:r w:rsidRPr="00225025">
        <w:rPr>
          <w:rFonts w:cstheme="minorHAnsi"/>
          <w:b/>
        </w:rPr>
        <w:t>3)</w:t>
      </w:r>
      <w:r w:rsidRPr="00225025">
        <w:rPr>
          <w:rFonts w:cstheme="minorHAnsi"/>
        </w:rPr>
        <w:t xml:space="preserve"> Pani/Pana dane osobowe przetwarzane będą na podstawie art. 6 ust. 1 lit. c RODO w celu związanym z postępowaniem o udzielenie zamówienia publicznego na przeprowadzenie postepowania w w/w projekcie.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4)</w:t>
      </w:r>
      <w:r w:rsidRPr="00225025">
        <w:rPr>
          <w:rFonts w:cstheme="minorHAnsi"/>
        </w:rPr>
        <w:t xml:space="preserve"> odbiorcami Pani/Pana danych osobowych będą osoby lub podmioty, którym udostępniona zostanie dokumentacja postępowania w oparciu o art. 8 oraz art. 96 ust. 3 ustawy z dnia 29 stycznia 2004 r. Prawo zamówień publicznych (Dz. U. z 2017 r. poz. 1579 z </w:t>
      </w:r>
      <w:proofErr w:type="spellStart"/>
      <w:r w:rsidRPr="00225025">
        <w:rPr>
          <w:rFonts w:cstheme="minorHAnsi"/>
        </w:rPr>
        <w:t>późn</w:t>
      </w:r>
      <w:proofErr w:type="spellEnd"/>
      <w:r w:rsidRPr="00225025">
        <w:rPr>
          <w:rFonts w:cstheme="minorHAnsi"/>
        </w:rPr>
        <w:t xml:space="preserve">. zm.), dalej „ustawy </w:t>
      </w:r>
      <w:proofErr w:type="spellStart"/>
      <w:r w:rsidRPr="00225025">
        <w:rPr>
          <w:rFonts w:cstheme="minorHAnsi"/>
        </w:rPr>
        <w:t>Pzp</w:t>
      </w:r>
      <w:proofErr w:type="spellEnd"/>
      <w:r w:rsidRPr="00225025">
        <w:rPr>
          <w:rFonts w:cstheme="minorHAnsi"/>
        </w:rPr>
        <w:t xml:space="preserve">”;  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5)</w:t>
      </w:r>
      <w:r w:rsidRPr="00225025">
        <w:rPr>
          <w:rFonts w:cstheme="minorHAnsi"/>
        </w:rPr>
        <w:t xml:space="preserve"> Pani/Pana dane osobowe będą przechowywane zgodnie z Jednolitym Rzeczowym Wykazem Akt wprowadzonym Zarządzeniem Ministra Rozwoju i Finansów z dnia 28 lutego 2017 r. w sprawie wprowadzenia jednolitego rzeczowego wykazu akt;                                                                                   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6)</w:t>
      </w:r>
      <w:r w:rsidRPr="00225025">
        <w:rPr>
          <w:rFonts w:cstheme="minorHAnsi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225025">
        <w:rPr>
          <w:rFonts w:cstheme="minorHAnsi"/>
        </w:rPr>
        <w:t>Pzp</w:t>
      </w:r>
      <w:proofErr w:type="spellEnd"/>
      <w:r w:rsidRPr="00225025">
        <w:rPr>
          <w:rFonts w:cstheme="minorHAnsi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25025">
        <w:rPr>
          <w:rFonts w:cstheme="minorHAnsi"/>
        </w:rPr>
        <w:t>Pzp</w:t>
      </w:r>
      <w:proofErr w:type="spellEnd"/>
      <w:r w:rsidRPr="00225025">
        <w:rPr>
          <w:rFonts w:cstheme="minorHAnsi"/>
        </w:rPr>
        <w:t>;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7)</w:t>
      </w:r>
      <w:r w:rsidRPr="00225025">
        <w:rPr>
          <w:rFonts w:cstheme="minorHAnsi"/>
        </w:rPr>
        <w:t xml:space="preserve"> w odniesieniu do Pani/Pana danych osobowych decyzje nie będą podejmowane w sposób zautomatyzowany, stosowanie do art. 22 RODO; </w:t>
      </w:r>
    </w:p>
    <w:p w:rsidR="00532A5B" w:rsidRPr="00225025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8)</w:t>
      </w:r>
      <w:r w:rsidRPr="00225025">
        <w:rPr>
          <w:rFonts w:cstheme="minorHAnsi"/>
        </w:rPr>
        <w:t xml:space="preserve"> posiada Pani/Pan: − na podstawie art. 15 RODO prawo dostępu do danych osobowych Pani/Pana dotyczących; − na podstawie art. 16 RODO prawo do sprostowania Pani/Pana danych osobowych (skorzystanie z prawa do sprostowania nie może skutkować zmianą wyniku postępowania o udzielenie zamówienia publicznego ani zmianą postanowień umowy w zakresie niezgodnym z ustawą </w:t>
      </w:r>
      <w:proofErr w:type="spellStart"/>
      <w:r w:rsidRPr="00225025">
        <w:rPr>
          <w:rFonts w:cstheme="minorHAnsi"/>
        </w:rPr>
        <w:lastRenderedPageBreak/>
        <w:t>Pzp</w:t>
      </w:r>
      <w:proofErr w:type="spellEnd"/>
      <w:r w:rsidRPr="00225025">
        <w:rPr>
          <w:rFonts w:cstheme="minorHAnsi"/>
        </w:rPr>
        <w:t xml:space="preserve"> oraz nie może naruszać integralności protokołu oraz jego załączników); −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 − prawo do wniesienia skargi do Prezesa Urzędu Ochrony Danych Osobowych, gdy uzna Pani/Pan, że przetwarzanie danych osobowych Pani/Pana dotyczących narusza przepisy RODO;  </w:t>
      </w:r>
    </w:p>
    <w:p w:rsidR="00532A5B" w:rsidRDefault="00532A5B" w:rsidP="00532A5B">
      <w:pPr>
        <w:rPr>
          <w:rFonts w:cstheme="minorHAnsi"/>
        </w:rPr>
      </w:pPr>
      <w:r w:rsidRPr="00225025">
        <w:rPr>
          <w:rFonts w:cstheme="minorHAnsi"/>
          <w:b/>
        </w:rPr>
        <w:t>9)</w:t>
      </w:r>
      <w:r w:rsidRPr="00225025">
        <w:rPr>
          <w:rFonts w:cstheme="minorHAnsi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 </w:t>
      </w:r>
    </w:p>
    <w:p w:rsidR="00532A5B" w:rsidRDefault="00532A5B" w:rsidP="00532A5B">
      <w:pPr>
        <w:rPr>
          <w:rFonts w:cstheme="minorHAnsi"/>
        </w:rPr>
      </w:pPr>
    </w:p>
    <w:p w:rsidR="00EA288C" w:rsidRPr="00225025" w:rsidRDefault="00EA288C" w:rsidP="00532A5B">
      <w:pPr>
        <w:rPr>
          <w:rFonts w:cstheme="minorHAnsi"/>
        </w:rPr>
      </w:pPr>
    </w:p>
    <w:p w:rsidR="00532A5B" w:rsidRDefault="00532A5B" w:rsidP="00532A5B">
      <w:pPr>
        <w:pStyle w:val="Bezodstpw"/>
        <w:jc w:val="right"/>
        <w:rPr>
          <w:lang w:eastAsia="pl-PL"/>
        </w:rPr>
      </w:pPr>
      <w:r w:rsidRPr="00225025">
        <w:rPr>
          <w:lang w:eastAsia="pl-PL"/>
        </w:rPr>
        <w:t xml:space="preserve">                                                         Z up. Kierownika Zamawiającego</w:t>
      </w:r>
    </w:p>
    <w:p w:rsidR="00315BC3" w:rsidRDefault="00532A5B" w:rsidP="00315BC3">
      <w:pPr>
        <w:pStyle w:val="Bezodstpw"/>
        <w:jc w:val="center"/>
        <w:rPr>
          <w:lang w:eastAsia="pl-PL"/>
        </w:rPr>
      </w:pPr>
      <w:r>
        <w:rPr>
          <w:lang w:eastAsia="pl-PL"/>
        </w:rPr>
        <w:t xml:space="preserve">  </w:t>
      </w:r>
      <w:r w:rsidR="00315BC3">
        <w:rPr>
          <w:lang w:eastAsia="pl-PL"/>
        </w:rPr>
        <w:t xml:space="preserve">                                                                                                                                  Kanclerz</w:t>
      </w:r>
    </w:p>
    <w:p w:rsidR="00315BC3" w:rsidRDefault="00315BC3" w:rsidP="00315BC3">
      <w:pPr>
        <w:pStyle w:val="Bezodstpw"/>
        <w:jc w:val="center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/-/ mgr inż. Piotr Wójcik </w:t>
      </w:r>
    </w:p>
    <w:p w:rsidR="00532A5B" w:rsidRPr="00BC3683" w:rsidRDefault="00532A5B" w:rsidP="00532A5B">
      <w:pPr>
        <w:pStyle w:val="Bezodstpw"/>
        <w:jc w:val="right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</w:t>
      </w:r>
    </w:p>
    <w:p w:rsidR="00532A5B" w:rsidRPr="00225025" w:rsidRDefault="00532A5B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532A5B" w:rsidRPr="00225025" w:rsidRDefault="00532A5B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532A5B" w:rsidRPr="00225025" w:rsidRDefault="00532A5B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532A5B" w:rsidRDefault="00532A5B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E33966" w:rsidRDefault="00E33966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E33966" w:rsidRDefault="00E33966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E33966" w:rsidRDefault="00E33966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E33966" w:rsidRPr="00225025" w:rsidRDefault="00E33966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532A5B" w:rsidRPr="00225025" w:rsidRDefault="00532A5B" w:rsidP="00532A5B">
      <w:pPr>
        <w:spacing w:before="150" w:after="150" w:line="360" w:lineRule="atLeast"/>
        <w:jc w:val="center"/>
        <w:rPr>
          <w:rFonts w:eastAsia="Times New Roman" w:cstheme="minorHAnsi"/>
          <w:b/>
          <w:color w:val="444444"/>
          <w:lang w:eastAsia="pl-PL"/>
        </w:rPr>
      </w:pPr>
    </w:p>
    <w:p w:rsidR="00532A5B" w:rsidRPr="00225025" w:rsidRDefault="00532A5B" w:rsidP="00532A5B">
      <w:pPr>
        <w:spacing w:after="0" w:line="240" w:lineRule="auto"/>
        <w:rPr>
          <w:sz w:val="18"/>
          <w:szCs w:val="18"/>
          <w:lang w:eastAsia="pl-PL"/>
        </w:rPr>
      </w:pPr>
      <w:r w:rsidRPr="00225025">
        <w:rPr>
          <w:sz w:val="18"/>
          <w:szCs w:val="18"/>
          <w:lang w:eastAsia="pl-PL"/>
        </w:rPr>
        <w:t>Załączniki:</w:t>
      </w:r>
    </w:p>
    <w:p w:rsidR="00532A5B" w:rsidRPr="00225025" w:rsidRDefault="00532A5B" w:rsidP="00532A5B">
      <w:pPr>
        <w:spacing w:after="0" w:line="240" w:lineRule="auto"/>
        <w:rPr>
          <w:sz w:val="18"/>
          <w:szCs w:val="18"/>
          <w:lang w:eastAsia="pl-PL"/>
        </w:rPr>
      </w:pPr>
      <w:r w:rsidRPr="00225025">
        <w:rPr>
          <w:sz w:val="18"/>
          <w:szCs w:val="18"/>
          <w:lang w:eastAsia="pl-PL"/>
        </w:rPr>
        <w:t>1. Opis przedmiotu zamówienia- Załącznik nr 1,</w:t>
      </w:r>
    </w:p>
    <w:p w:rsidR="00532A5B" w:rsidRPr="00225025" w:rsidRDefault="00532A5B" w:rsidP="00532A5B">
      <w:pPr>
        <w:spacing w:after="0" w:line="240" w:lineRule="auto"/>
        <w:rPr>
          <w:sz w:val="18"/>
          <w:szCs w:val="18"/>
          <w:lang w:eastAsia="pl-PL"/>
        </w:rPr>
      </w:pPr>
      <w:r w:rsidRPr="00225025">
        <w:rPr>
          <w:sz w:val="18"/>
          <w:szCs w:val="18"/>
          <w:lang w:eastAsia="pl-PL"/>
        </w:rPr>
        <w:t>2. Oferta – Załącznik nr 2,</w:t>
      </w:r>
    </w:p>
    <w:p w:rsidR="00532A5B" w:rsidRPr="00225025" w:rsidRDefault="00532A5B" w:rsidP="00532A5B">
      <w:pPr>
        <w:spacing w:after="0" w:line="240" w:lineRule="auto"/>
        <w:rPr>
          <w:sz w:val="18"/>
          <w:szCs w:val="18"/>
          <w:lang w:eastAsia="pl-PL"/>
        </w:rPr>
      </w:pPr>
      <w:r w:rsidRPr="00225025">
        <w:rPr>
          <w:sz w:val="18"/>
          <w:szCs w:val="18"/>
          <w:lang w:eastAsia="pl-PL"/>
        </w:rPr>
        <w:t>3. Projekt Umowy – Załącznik nr 3,</w:t>
      </w:r>
    </w:p>
    <w:p w:rsidR="00532A5B" w:rsidRPr="00225025" w:rsidRDefault="00532A5B" w:rsidP="00532A5B">
      <w:pPr>
        <w:spacing w:after="0" w:line="240" w:lineRule="auto"/>
        <w:rPr>
          <w:sz w:val="18"/>
          <w:szCs w:val="18"/>
          <w:lang w:eastAsia="pl-PL"/>
        </w:rPr>
      </w:pPr>
      <w:r w:rsidRPr="00225025">
        <w:rPr>
          <w:sz w:val="18"/>
          <w:szCs w:val="18"/>
          <w:lang w:eastAsia="pl-PL"/>
        </w:rPr>
        <w:t>4. Oświadczenie – Załącznik nr 4,</w:t>
      </w:r>
    </w:p>
    <w:p w:rsidR="00532A5B" w:rsidRPr="00225025" w:rsidRDefault="00532A5B" w:rsidP="00532A5B">
      <w:pPr>
        <w:spacing w:after="0" w:line="240" w:lineRule="auto"/>
        <w:rPr>
          <w:sz w:val="18"/>
          <w:szCs w:val="18"/>
          <w:lang w:eastAsia="pl-PL"/>
        </w:rPr>
      </w:pPr>
      <w:r w:rsidRPr="00225025">
        <w:rPr>
          <w:sz w:val="18"/>
          <w:szCs w:val="18"/>
          <w:lang w:eastAsia="pl-PL"/>
        </w:rPr>
        <w:t xml:space="preserve">5. Oświadczenie </w:t>
      </w:r>
      <w:r w:rsidRPr="00225025">
        <w:rPr>
          <w:sz w:val="18"/>
          <w:szCs w:val="18"/>
        </w:rPr>
        <w:t>o spełnianiu kryterium dot. klauzuli społecznej – Załącznik nr 5.</w:t>
      </w:r>
    </w:p>
    <w:p w:rsidR="00532A5B" w:rsidRPr="00225025" w:rsidRDefault="00532A5B" w:rsidP="00532A5B">
      <w:pPr>
        <w:spacing w:after="0" w:line="240" w:lineRule="auto"/>
        <w:rPr>
          <w:sz w:val="18"/>
          <w:szCs w:val="18"/>
          <w:lang w:eastAsia="pl-PL"/>
        </w:rPr>
      </w:pPr>
    </w:p>
    <w:p w:rsidR="00532A5B" w:rsidRPr="00225025" w:rsidRDefault="00532A5B" w:rsidP="00532A5B">
      <w:pPr>
        <w:spacing w:after="200" w:line="276" w:lineRule="auto"/>
        <w:jc w:val="both"/>
      </w:pPr>
    </w:p>
    <w:p w:rsidR="00430C02" w:rsidRDefault="00430C02"/>
    <w:sectPr w:rsidR="00430C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F1" w:rsidRDefault="00EC57F1" w:rsidP="00E33966">
      <w:pPr>
        <w:spacing w:after="0" w:line="240" w:lineRule="auto"/>
      </w:pPr>
      <w:r>
        <w:separator/>
      </w:r>
    </w:p>
  </w:endnote>
  <w:endnote w:type="continuationSeparator" w:id="0">
    <w:p w:rsidR="00EC57F1" w:rsidRDefault="00EC57F1" w:rsidP="00E3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1156526"/>
      <w:docPartObj>
        <w:docPartGallery w:val="Page Numbers (Bottom of Page)"/>
        <w:docPartUnique/>
      </w:docPartObj>
    </w:sdtPr>
    <w:sdtEndPr/>
    <w:sdtContent>
      <w:p w:rsidR="00E33966" w:rsidRDefault="00E339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C8">
          <w:rPr>
            <w:noProof/>
          </w:rPr>
          <w:t>7</w:t>
        </w:r>
        <w:r>
          <w:fldChar w:fldCharType="end"/>
        </w:r>
      </w:p>
    </w:sdtContent>
  </w:sdt>
  <w:p w:rsidR="00E33966" w:rsidRDefault="00E33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F1" w:rsidRDefault="00EC57F1" w:rsidP="00E33966">
      <w:pPr>
        <w:spacing w:after="0" w:line="240" w:lineRule="auto"/>
      </w:pPr>
      <w:r>
        <w:separator/>
      </w:r>
    </w:p>
  </w:footnote>
  <w:footnote w:type="continuationSeparator" w:id="0">
    <w:p w:rsidR="00EC57F1" w:rsidRDefault="00EC57F1" w:rsidP="00E33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1D5"/>
    <w:multiLevelType w:val="hybridMultilevel"/>
    <w:tmpl w:val="F7BC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29"/>
    <w:rsid w:val="000D6975"/>
    <w:rsid w:val="000E3AB5"/>
    <w:rsid w:val="00272BC8"/>
    <w:rsid w:val="002A1427"/>
    <w:rsid w:val="00315BC3"/>
    <w:rsid w:val="0041321F"/>
    <w:rsid w:val="00430C02"/>
    <w:rsid w:val="00532A5B"/>
    <w:rsid w:val="00562CC0"/>
    <w:rsid w:val="006D2C29"/>
    <w:rsid w:val="007D59A1"/>
    <w:rsid w:val="00874A4D"/>
    <w:rsid w:val="008B5DFE"/>
    <w:rsid w:val="008D43F8"/>
    <w:rsid w:val="00991D3C"/>
    <w:rsid w:val="00A533CE"/>
    <w:rsid w:val="00AD4E1B"/>
    <w:rsid w:val="00C952CD"/>
    <w:rsid w:val="00CF2BC6"/>
    <w:rsid w:val="00D87802"/>
    <w:rsid w:val="00E33966"/>
    <w:rsid w:val="00E364FB"/>
    <w:rsid w:val="00EA288C"/>
    <w:rsid w:val="00EC57F1"/>
    <w:rsid w:val="00F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49A3"/>
  <w15:chartTrackingRefBased/>
  <w15:docId w15:val="{20F04BC0-2C7C-4F82-A37A-72E0748C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A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2A5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32A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3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66"/>
  </w:style>
  <w:style w:type="paragraph" w:styleId="Stopka">
    <w:name w:val="footer"/>
    <w:basedOn w:val="Normalny"/>
    <w:link w:val="StopkaZnak"/>
    <w:uiPriority w:val="99"/>
    <w:unhideWhenUsed/>
    <w:rsid w:val="00E3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66"/>
  </w:style>
  <w:style w:type="paragraph" w:styleId="Tekstdymka">
    <w:name w:val="Balloon Text"/>
    <w:basedOn w:val="Normalny"/>
    <w:link w:val="TekstdymkaZnak"/>
    <w:uiPriority w:val="99"/>
    <w:semiHidden/>
    <w:unhideWhenUsed/>
    <w:rsid w:val="00EA2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e-ja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p@puzi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2298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2019-05-10T07:50:00Z</cp:lastPrinted>
  <dcterms:created xsi:type="dcterms:W3CDTF">2019-10-30T07:23:00Z</dcterms:created>
  <dcterms:modified xsi:type="dcterms:W3CDTF">2019-11-04T14:11:00Z</dcterms:modified>
</cp:coreProperties>
</file>