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25" w:rsidRDefault="00F9157E" w:rsidP="00F9157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PAŃSTWOWA UCZELNIA</w:t>
      </w:r>
      <w:r w:rsidR="00225025" w:rsidRPr="00225025">
        <w:rPr>
          <w:rFonts w:cstheme="minorHAnsi"/>
          <w:b/>
          <w:sz w:val="24"/>
          <w:szCs w:val="24"/>
        </w:rPr>
        <w:t xml:space="preserve"> ZAWODOWA </w:t>
      </w:r>
      <w:r>
        <w:rPr>
          <w:rFonts w:cstheme="minorHAnsi"/>
          <w:b/>
          <w:sz w:val="24"/>
          <w:szCs w:val="24"/>
        </w:rPr>
        <w:t>IM. IGNACEGO MOŚCICKIEGO</w:t>
      </w:r>
      <w:r w:rsidR="00225025" w:rsidRPr="00225025">
        <w:rPr>
          <w:rFonts w:cstheme="minorHAnsi"/>
          <w:b/>
          <w:sz w:val="24"/>
          <w:szCs w:val="24"/>
        </w:rPr>
        <w:br/>
        <w:t>W CIECHANOWIE</w:t>
      </w:r>
    </w:p>
    <w:p w:rsidR="008F5015" w:rsidRPr="00225025" w:rsidRDefault="008F5015" w:rsidP="00F9157E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ul. Narutowicza 9, 06-400 Ciechanów</w:t>
      </w:r>
    </w:p>
    <w:p w:rsidR="00225025" w:rsidRPr="00225025" w:rsidRDefault="00225025" w:rsidP="00225025">
      <w:pPr>
        <w:spacing w:after="200" w:line="276" w:lineRule="auto"/>
      </w:pPr>
    </w:p>
    <w:p w:rsidR="00225025" w:rsidRPr="000A47CB" w:rsidRDefault="00225025" w:rsidP="0022502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A47CB">
        <w:rPr>
          <w:rFonts w:ascii="Times New Roman" w:hAnsi="Times New Roman" w:cs="Times New Roman"/>
          <w:sz w:val="24"/>
          <w:szCs w:val="24"/>
        </w:rPr>
        <w:t>KAG.262.</w:t>
      </w:r>
      <w:r w:rsidR="00F9157E" w:rsidRPr="000A47CB">
        <w:rPr>
          <w:rFonts w:ascii="Times New Roman" w:hAnsi="Times New Roman" w:cs="Times New Roman"/>
          <w:sz w:val="24"/>
          <w:szCs w:val="24"/>
        </w:rPr>
        <w:t>41</w:t>
      </w:r>
      <w:r w:rsidRPr="000A47CB">
        <w:rPr>
          <w:rFonts w:ascii="Times New Roman" w:hAnsi="Times New Roman" w:cs="Times New Roman"/>
          <w:sz w:val="24"/>
          <w:szCs w:val="24"/>
        </w:rPr>
        <w:t xml:space="preserve">.2019                                                                   </w:t>
      </w:r>
      <w:r w:rsidR="000A47CB">
        <w:rPr>
          <w:rFonts w:ascii="Times New Roman" w:hAnsi="Times New Roman" w:cs="Times New Roman"/>
          <w:sz w:val="24"/>
          <w:szCs w:val="24"/>
        </w:rPr>
        <w:t xml:space="preserve">    </w:t>
      </w:r>
      <w:r w:rsidR="00F9157E" w:rsidRPr="000A47CB">
        <w:rPr>
          <w:rFonts w:ascii="Times New Roman" w:hAnsi="Times New Roman" w:cs="Times New Roman"/>
          <w:sz w:val="24"/>
          <w:szCs w:val="24"/>
        </w:rPr>
        <w:t>Ciechanów, dnia 03.10</w:t>
      </w:r>
      <w:r w:rsidRPr="000A47CB">
        <w:rPr>
          <w:rFonts w:ascii="Times New Roman" w:hAnsi="Times New Roman" w:cs="Times New Roman"/>
          <w:sz w:val="24"/>
          <w:szCs w:val="24"/>
        </w:rPr>
        <w:t>.2019 r.</w:t>
      </w:r>
    </w:p>
    <w:p w:rsidR="00225025" w:rsidRPr="00225025" w:rsidRDefault="00225025" w:rsidP="00225025">
      <w:pPr>
        <w:spacing w:after="200" w:line="276" w:lineRule="auto"/>
        <w:jc w:val="center"/>
        <w:rPr>
          <w:b/>
          <w:u w:val="single"/>
        </w:rPr>
      </w:pPr>
      <w:r w:rsidRPr="00225025">
        <w:rPr>
          <w:b/>
          <w:u w:val="single"/>
        </w:rPr>
        <w:t>ZAPYTANIE OFERTOWE</w:t>
      </w:r>
    </w:p>
    <w:p w:rsidR="00F9157E" w:rsidRDefault="00F9157E" w:rsidP="00F9157E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Państwowa Uczelnia</w:t>
      </w:r>
      <w:r w:rsidR="00225025" w:rsidRPr="00F9157E">
        <w:rPr>
          <w:rFonts w:ascii="Times New Roman" w:hAnsi="Times New Roman" w:cs="Times New Roman"/>
          <w:sz w:val="24"/>
          <w:szCs w:val="24"/>
        </w:rPr>
        <w:t xml:space="preserve"> Zawodowa</w:t>
      </w:r>
      <w:r w:rsidRPr="00F9157E"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="00225025" w:rsidRPr="00F9157E">
        <w:rPr>
          <w:rFonts w:ascii="Times New Roman" w:hAnsi="Times New Roman" w:cs="Times New Roman"/>
          <w:sz w:val="24"/>
          <w:szCs w:val="24"/>
        </w:rPr>
        <w:t xml:space="preserve"> w Ciechanowie zaprasza do składania ofert na realizację usługi cateringowej</w:t>
      </w:r>
      <w:r w:rsidR="00530F15">
        <w:rPr>
          <w:rFonts w:ascii="Times New Roman" w:hAnsi="Times New Roman" w:cs="Times New Roman"/>
          <w:sz w:val="24"/>
          <w:szCs w:val="24"/>
        </w:rPr>
        <w:t xml:space="preserve"> pn. I KONGRES INTERESARIUSZY PAŃSTWOWEJ UCZELNI ZAWODOWEJ IM. IGNACEGO MOŚCICKIEGO</w:t>
      </w:r>
      <w:r w:rsidR="00225025" w:rsidRPr="00F915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157E">
        <w:rPr>
          <w:rFonts w:ascii="Times New Roman" w:eastAsia="SimSun" w:hAnsi="Times New Roman" w:cs="Times New Roman"/>
          <w:kern w:val="3"/>
          <w:sz w:val="24"/>
          <w:szCs w:val="24"/>
        </w:rPr>
        <w:t>projektu pn. „Program Praktyk zawodowych w Państwowych Wyższych Szkołach Zawodowych” w ramach Programu Operacyjnego Wiedza Edukacja Rozwój współfinansowanego ze środków Europejskiego Funduszu Społecznego.</w:t>
      </w:r>
    </w:p>
    <w:p w:rsidR="00F9157E" w:rsidRPr="00F9157E" w:rsidRDefault="00F9157E" w:rsidP="00F9157E">
      <w:pPr>
        <w:pStyle w:val="Bezodstpw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25025" w:rsidRPr="00F9157E" w:rsidRDefault="00225025" w:rsidP="00F9157E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57E">
        <w:rPr>
          <w:rFonts w:ascii="Times New Roman" w:hAnsi="Times New Roman" w:cs="Times New Roman"/>
          <w:sz w:val="24"/>
          <w:szCs w:val="24"/>
          <w:u w:val="single"/>
        </w:rPr>
        <w:t>Dane Zamawiającego:</w:t>
      </w:r>
    </w:p>
    <w:p w:rsidR="00225025" w:rsidRPr="00F9157E" w:rsidRDefault="00F9157E" w:rsidP="00F9157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Państwowa Uczelnia</w:t>
      </w:r>
      <w:r w:rsidR="00225025"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Zawodowa </w:t>
      </w:r>
      <w:r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Ignacego Mościckiego </w:t>
      </w:r>
      <w:r w:rsidR="00225025"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>w Ciechanowie</w:t>
      </w:r>
      <w:r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25025"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>ul. Narutowicza 9, 06-400 Ciechanów.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566-18-05-832,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130869208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915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 0-23 672 20 50, 0-23 673 75 78,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915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kanclerz</w:t>
      </w:r>
      <w:r w:rsidR="00F9157E" w:rsidRPr="00F9157E">
        <w:rPr>
          <w:rFonts w:ascii="Times New Roman" w:eastAsia="Arial Unicode MS" w:hAnsi="Times New Roman" w:cs="Times New Roman"/>
          <w:sz w:val="24"/>
          <w:szCs w:val="24"/>
          <w:lang w:val="en-US" w:eastAsia="pl-PL"/>
        </w:rPr>
        <w:t>@puzim</w:t>
      </w:r>
      <w:r w:rsidRPr="00F9157E">
        <w:rPr>
          <w:rFonts w:ascii="Times New Roman" w:eastAsia="Arial Unicode MS" w:hAnsi="Times New Roman" w:cs="Times New Roman"/>
          <w:sz w:val="24"/>
          <w:szCs w:val="24"/>
          <w:lang w:val="en-US" w:eastAsia="pl-PL"/>
        </w:rPr>
        <w:t>.edu.pl</w:t>
      </w:r>
      <w:r w:rsidRPr="00F915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 z postępowaniami przetargowymi:</w:t>
      </w:r>
      <w:hyperlink r:id="rId7" w:history="1">
        <w:r w:rsidR="00F9157E" w:rsidRPr="00F9157E">
          <w:rPr>
            <w:rStyle w:val="Hipercze"/>
            <w:rFonts w:ascii="Times New Roman" w:eastAsia="Arial Unicode MS" w:hAnsi="Times New Roman" w:cs="Times New Roman"/>
            <w:b/>
            <w:sz w:val="24"/>
            <w:szCs w:val="24"/>
            <w:lang w:eastAsia="pl-PL"/>
          </w:rPr>
          <w:t>bip@puzim.edu.pl</w:t>
        </w:r>
      </w:hyperlink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5025" w:rsidRPr="00F9157E" w:rsidRDefault="00225025" w:rsidP="00F9157E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57E">
        <w:rPr>
          <w:rFonts w:ascii="Times New Roman" w:hAnsi="Times New Roman" w:cs="Times New Roman"/>
          <w:sz w:val="24"/>
          <w:szCs w:val="24"/>
          <w:u w:val="single"/>
        </w:rPr>
        <w:t xml:space="preserve">Tryb udzielenia zamówienia: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Niniejsze postępowanie prowadzone jest w oparciu o art. 4 pkt 8 ustawy z dnia 29 stycznia  2004 r. - Prawo zamówień publicznych (D</w:t>
      </w:r>
      <w:r w:rsidR="00F96894" w:rsidRPr="00F9157E">
        <w:rPr>
          <w:rFonts w:ascii="Times New Roman" w:hAnsi="Times New Roman" w:cs="Times New Roman"/>
          <w:sz w:val="24"/>
          <w:szCs w:val="24"/>
        </w:rPr>
        <w:t>z. U. z 2018</w:t>
      </w:r>
      <w:r w:rsidRPr="00F9157E">
        <w:rPr>
          <w:rFonts w:ascii="Times New Roman" w:hAnsi="Times New Roman" w:cs="Times New Roman"/>
          <w:sz w:val="24"/>
          <w:szCs w:val="24"/>
        </w:rPr>
        <w:t xml:space="preserve"> r. poz. 1986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), który stanowi, że ustawy  nie stosuje się do zamówień, których wartość nie przekracza wyrażonej w złotych równowartości kwoty 30 000 euro.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Wspólny Słownik Zamówień: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 </w:t>
      </w: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55321000-6 – Usługi przygotowywania posiłków,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 </w:t>
      </w: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55520000-1 – Usługi dostarczania posiłków,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 </w:t>
      </w: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55320000-9 – Usługi podawania posiłków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25025" w:rsidRPr="00530F15" w:rsidRDefault="00225025" w:rsidP="00530F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30F15">
        <w:rPr>
          <w:rFonts w:ascii="Times New Roman" w:hAnsi="Times New Roman" w:cs="Times New Roman"/>
          <w:sz w:val="24"/>
          <w:szCs w:val="24"/>
        </w:rPr>
        <w:t xml:space="preserve">      3.     Przedmiot zamówienia: </w:t>
      </w:r>
    </w:p>
    <w:tbl>
      <w:tblPr>
        <w:tblW w:w="9258" w:type="dxa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  <w:gridCol w:w="36"/>
      </w:tblGrid>
      <w:tr w:rsidR="00225025" w:rsidRPr="00530F15" w:rsidTr="00530F15">
        <w:trPr>
          <w:trHeight w:val="1543"/>
          <w:tblCellSpacing w:w="0" w:type="dxa"/>
        </w:trPr>
        <w:tc>
          <w:tcPr>
            <w:tcW w:w="9222" w:type="dxa"/>
            <w:vAlign w:val="center"/>
            <w:hideMark/>
          </w:tcPr>
          <w:p w:rsidR="00530F15" w:rsidRPr="00530F15" w:rsidRDefault="00225025" w:rsidP="00530F15">
            <w:pPr>
              <w:pStyle w:val="Bezodstpw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530F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 Zamówienie obejmuje </w:t>
            </w:r>
            <w:r w:rsidRPr="00530F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przygotowanie menu, aranżację bufetów, stołów cateringowych, udostępnienie zastawy porcelanowej i szklanej, profesjonalną obsługę kelnerską a także sprzątnię</w:t>
            </w:r>
            <w:r w:rsidR="00530F15" w:rsidRPr="00530F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cie miejsca realizacji usługi</w:t>
            </w:r>
            <w:r w:rsidR="00530F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.</w:t>
            </w:r>
          </w:p>
          <w:p w:rsidR="00225025" w:rsidRPr="00530F15" w:rsidRDefault="00530F15" w:rsidP="00530F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Miejsce zorganizowania cateringu: PUZ w Ciechanowie, ul. Narutowicza 9, 06-400 Ciechanów.</w:t>
            </w:r>
          </w:p>
        </w:tc>
        <w:tc>
          <w:tcPr>
            <w:tcW w:w="0" w:type="auto"/>
            <w:vAlign w:val="center"/>
            <w:hideMark/>
          </w:tcPr>
          <w:p w:rsidR="00225025" w:rsidRPr="00530F15" w:rsidRDefault="00225025" w:rsidP="00530F15">
            <w:pPr>
              <w:pStyle w:val="Bezodstpw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3.3 </w:t>
      </w:r>
      <w:r w:rsidRPr="00F9157E">
        <w:rPr>
          <w:rFonts w:ascii="Times New Roman" w:hAnsi="Times New Roman" w:cs="Times New Roman"/>
          <w:sz w:val="24"/>
          <w:szCs w:val="24"/>
          <w:u w:val="single"/>
        </w:rPr>
        <w:t xml:space="preserve">Szczegółowy Opis Przedmiotu Zamówienia zawiera </w:t>
      </w:r>
      <w:r w:rsidRPr="00F9157E">
        <w:rPr>
          <w:rFonts w:ascii="Times New Roman" w:hAnsi="Times New Roman" w:cs="Times New Roman"/>
          <w:i/>
          <w:sz w:val="24"/>
          <w:szCs w:val="24"/>
          <w:u w:val="single"/>
        </w:rPr>
        <w:t>Załącznik nr 1</w:t>
      </w:r>
      <w:r w:rsidRPr="00F9157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4. Termin wykonania zamówienia: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4.1 </w:t>
      </w:r>
      <w:r w:rsidRPr="00F9157E">
        <w:rPr>
          <w:rFonts w:ascii="Times New Roman" w:hAnsi="Times New Roman" w:cs="Times New Roman"/>
          <w:sz w:val="24"/>
          <w:szCs w:val="24"/>
          <w:u w:val="single"/>
        </w:rPr>
        <w:t>Zakładany termin udziel</w:t>
      </w:r>
      <w:r w:rsidR="004519C0" w:rsidRPr="00F9157E">
        <w:rPr>
          <w:rFonts w:ascii="Times New Roman" w:hAnsi="Times New Roman" w:cs="Times New Roman"/>
          <w:sz w:val="24"/>
          <w:szCs w:val="24"/>
          <w:u w:val="single"/>
        </w:rPr>
        <w:t xml:space="preserve">enia zamówienia: </w:t>
      </w:r>
      <w:r w:rsidR="00F9157E" w:rsidRPr="00F9157E">
        <w:rPr>
          <w:rFonts w:ascii="Times New Roman" w:hAnsi="Times New Roman" w:cs="Times New Roman"/>
          <w:sz w:val="24"/>
          <w:szCs w:val="24"/>
          <w:u w:val="single"/>
        </w:rPr>
        <w:t>23.10.2019 r. w godz. 11.30 – 16.30.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</w:rPr>
        <w:t>5</w:t>
      </w:r>
      <w:r w:rsidRPr="00F9157E">
        <w:rPr>
          <w:rFonts w:ascii="Times New Roman" w:hAnsi="Times New Roman" w:cs="Times New Roman"/>
          <w:sz w:val="24"/>
          <w:szCs w:val="24"/>
          <w:u w:val="single"/>
        </w:rPr>
        <w:t>. Wymagania względem Wykonawcy:</w:t>
      </w:r>
    </w:p>
    <w:p w:rsidR="00225025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5.1 Zainteresowani proszeni są  o złożenie ofert </w:t>
      </w:r>
      <w:r w:rsidRPr="00F9157E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 xml:space="preserve">w formie pisemnej  </w:t>
      </w:r>
      <w:r w:rsidR="00F9157E" w:rsidRPr="00F915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do dnia 10</w:t>
      </w:r>
      <w:r w:rsidRPr="00F915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</w:t>
      </w:r>
      <w:r w:rsidR="00F9157E" w:rsidRPr="00F915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10.</w:t>
      </w:r>
      <w:r w:rsidRPr="00F915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2019 </w:t>
      </w:r>
      <w:r w:rsidR="004519C0" w:rsidRPr="00F9157E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>r. do godziny 12</w:t>
      </w:r>
      <w:r w:rsidR="005C37C5" w:rsidRPr="00F9157E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>:</w:t>
      </w:r>
      <w:r w:rsidRPr="00F9157E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>00</w:t>
      </w:r>
      <w:r w:rsidRPr="00F915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 na adres:</w:t>
      </w:r>
    </w:p>
    <w:p w:rsidR="000A7B2C" w:rsidRPr="00F9157E" w:rsidRDefault="000A7B2C" w:rsidP="00F9157E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225025" w:rsidRPr="00F9157E" w:rsidRDefault="00225025" w:rsidP="00F9157E">
      <w:pPr>
        <w:pStyle w:val="Bezodstpw"/>
        <w:jc w:val="both"/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</w:pPr>
    </w:p>
    <w:p w:rsidR="00225025" w:rsidRPr="000A7B2C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F9157E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lastRenderedPageBreak/>
        <w:t>   </w:t>
      </w:r>
      <w:r w:rsidR="00530F15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 xml:space="preserve">         </w:t>
      </w:r>
      <w:r w:rsidR="00530F15" w:rsidRPr="000A7B2C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Państwowa Uczelnia</w:t>
      </w:r>
      <w:r w:rsidRPr="000A7B2C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 Zawodowa w Ciechanowie</w:t>
      </w:r>
    </w:p>
    <w:p w:rsidR="00225025" w:rsidRPr="000A7B2C" w:rsidRDefault="00225025" w:rsidP="00F9157E">
      <w:pPr>
        <w:pStyle w:val="Bezodstpw"/>
        <w:jc w:val="both"/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0A7B2C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            06-400 Ciechanów, ul. Narutowicza 9, pok. 131.</w:t>
      </w:r>
    </w:p>
    <w:p w:rsidR="000A7B2C" w:rsidRPr="00F9157E" w:rsidRDefault="000A7B2C" w:rsidP="00F9157E">
      <w:pPr>
        <w:pStyle w:val="Bezodstpw"/>
        <w:jc w:val="both"/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</w:pPr>
    </w:p>
    <w:p w:rsidR="000A7B2C" w:rsidRDefault="000A7B2C" w:rsidP="00F9157E">
      <w:pPr>
        <w:pStyle w:val="Bezodstpw"/>
        <w:jc w:val="both"/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>z</w:t>
      </w:r>
      <w:r w:rsidR="00225025" w:rsidRPr="00F9157E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 xml:space="preserve"> dopiskiem: </w:t>
      </w:r>
    </w:p>
    <w:p w:rsidR="000A7B2C" w:rsidRPr="000A7B2C" w:rsidRDefault="00530F15" w:rsidP="00F9157E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B2C">
        <w:rPr>
          <w:rFonts w:ascii="Times New Roman" w:hAnsi="Times New Roman" w:cs="Times New Roman"/>
          <w:i/>
          <w:sz w:val="24"/>
          <w:szCs w:val="24"/>
        </w:rPr>
        <w:t>I KONGRES INTERESARIUSZY PAŃSTWOWEJ UCZELNI ZAWODOWEJ IM. IGNACEGO MOŚCICKIEGO</w:t>
      </w:r>
    </w:p>
    <w:p w:rsidR="00530F15" w:rsidRDefault="00530F15" w:rsidP="00F9157E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15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eastAsia="Calibri" w:hAnsi="Times New Roman" w:cs="Times New Roman"/>
          <w:bCs/>
          <w:color w:val="444444"/>
          <w:sz w:val="24"/>
          <w:szCs w:val="24"/>
          <w:lang w:eastAsia="pl-PL"/>
        </w:rPr>
        <w:t xml:space="preserve">5.2 </w:t>
      </w:r>
      <w:r w:rsidRPr="00F9157E">
        <w:rPr>
          <w:rFonts w:ascii="Times New Roman" w:hAnsi="Times New Roman" w:cs="Times New Roman"/>
          <w:sz w:val="24"/>
          <w:szCs w:val="24"/>
        </w:rPr>
        <w:t xml:space="preserve">Oferent zobowiązany jest do złożenia następujących dokumentów: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 Ofertę (według wzoru stanowiącego Załącznik nr 2);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Oświadczenia o spełnianiu warunków udziału w postępowaniu (według wzoru stanowiącego Załącznik nr 4);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 </w:t>
      </w:r>
      <w:r w:rsidRPr="00F9157E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</w:t>
      </w:r>
      <w:r w:rsidRPr="00F9157E">
        <w:rPr>
          <w:rFonts w:ascii="Times New Roman" w:hAnsi="Times New Roman" w:cs="Times New Roman"/>
          <w:sz w:val="24"/>
          <w:szCs w:val="24"/>
        </w:rPr>
        <w:t>o spełnianiu kryterium dot. klauzuli społecznej – Załącznik nr 5;</w:t>
      </w:r>
    </w:p>
    <w:p w:rsidR="00225025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Aktualny odpis z właściwego rejestru (CEIDG, KRS).</w:t>
      </w:r>
    </w:p>
    <w:p w:rsidR="000A7B2C" w:rsidRPr="00F9157E" w:rsidRDefault="000A7B2C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Zamawiający nie przewiduje publicznego otwarcia ofert.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F9157E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Sposób przygotowania kalkulacji cenowej.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6.1  Kalkulacja powinna zawierać cenę brutto ww. u</w:t>
      </w:r>
      <w:r w:rsidR="004519C0" w:rsidRPr="00F9157E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sługi zgodnie z załącznikiem nr 1.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F9157E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6.2 Zaproponowana cena musi obejmować wszystkie koszty związane z realizacją przedmiotu zamówienia.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7. </w:t>
      </w:r>
      <w:r w:rsidRPr="00F9157E">
        <w:rPr>
          <w:rFonts w:ascii="Times New Roman" w:hAnsi="Times New Roman" w:cs="Times New Roman"/>
          <w:sz w:val="24"/>
          <w:szCs w:val="24"/>
          <w:u w:val="single"/>
        </w:rPr>
        <w:t>Zamawiający wymaga, aby Wykonawca spełniał następujące warunki</w:t>
      </w:r>
      <w:r w:rsidRPr="00F9157E">
        <w:rPr>
          <w:rFonts w:ascii="Times New Roman" w:hAnsi="Times New Roman" w:cs="Times New Roman"/>
          <w:sz w:val="24"/>
          <w:szCs w:val="24"/>
        </w:rPr>
        <w:t>: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a) posiadanie uprawnień do wykonywania określonej działalności lub czynności, jeżeli przepisy prawa nakładają obowiązek ich posiadania, to jest posiadanie uprawnienia do wykonywania działalności objętej Ofertą (tzn. posiadanie aktualnej koncesji – zezwolenie na prowadzenie działalności gastronomicznej oraz zgodę Stacji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 Epidemiologicznej i inne niezbędne pozwolenia).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b) posiadania zdolności technicznej lub zawodowej,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c) sytuacji ekonomicznej lub finansowej. 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7.1 Wykonawca potwierdzi spełnienie ww. warunków poprzez złożenie oświadczenia zawartego w Formularzu ofertowym stanowiącym </w:t>
      </w:r>
      <w:r w:rsidRPr="00F9157E">
        <w:rPr>
          <w:rFonts w:ascii="Times New Roman" w:hAnsi="Times New Roman" w:cs="Times New Roman"/>
          <w:i/>
          <w:sz w:val="24"/>
          <w:szCs w:val="24"/>
        </w:rPr>
        <w:t>Załącznik nr 1</w:t>
      </w:r>
      <w:r w:rsidRPr="00F9157E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7.2 Miejsce na przep</w:t>
      </w:r>
      <w:r w:rsidR="00F96894" w:rsidRPr="00F9157E">
        <w:rPr>
          <w:rFonts w:ascii="Times New Roman" w:hAnsi="Times New Roman" w:cs="Times New Roman"/>
          <w:sz w:val="24"/>
          <w:szCs w:val="24"/>
        </w:rPr>
        <w:t>ro</w:t>
      </w:r>
      <w:r w:rsidR="004519C0" w:rsidRPr="00F9157E">
        <w:rPr>
          <w:rFonts w:ascii="Times New Roman" w:hAnsi="Times New Roman" w:cs="Times New Roman"/>
          <w:sz w:val="24"/>
          <w:szCs w:val="24"/>
        </w:rPr>
        <w:t>wadzenie spotkania</w:t>
      </w:r>
      <w:r w:rsidR="00530F15">
        <w:rPr>
          <w:rFonts w:ascii="Times New Roman" w:hAnsi="Times New Roman" w:cs="Times New Roman"/>
          <w:sz w:val="24"/>
          <w:szCs w:val="24"/>
        </w:rPr>
        <w:t xml:space="preserve"> odbywać się będzie</w:t>
      </w:r>
      <w:r w:rsidRPr="00F9157E">
        <w:rPr>
          <w:rFonts w:ascii="Times New Roman" w:hAnsi="Times New Roman" w:cs="Times New Roman"/>
          <w:sz w:val="24"/>
          <w:szCs w:val="24"/>
        </w:rPr>
        <w:t xml:space="preserve"> w jednej przestrzeni, na jednym poziomie.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8. Kryteria oceny ofert.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1) Zamawiający dokona oceny i wyboru ofert na podstawie następujących kryteriów: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A.</w:t>
      </w:r>
      <w:r w:rsidR="00530F15">
        <w:rPr>
          <w:rFonts w:ascii="Times New Roman" w:hAnsi="Times New Roman" w:cs="Times New Roman"/>
          <w:sz w:val="24"/>
          <w:szCs w:val="24"/>
        </w:rPr>
        <w:t xml:space="preserve"> Cena brutto – waga 9</w:t>
      </w:r>
      <w:r w:rsidRPr="00F9157E">
        <w:rPr>
          <w:rFonts w:ascii="Times New Roman" w:hAnsi="Times New Roman" w:cs="Times New Roman"/>
          <w:sz w:val="24"/>
          <w:szCs w:val="24"/>
        </w:rPr>
        <w:t xml:space="preserve">0%,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B.</w:t>
      </w:r>
      <w:r w:rsidR="00530F15">
        <w:rPr>
          <w:rFonts w:ascii="Times New Roman" w:hAnsi="Times New Roman" w:cs="Times New Roman"/>
          <w:sz w:val="24"/>
          <w:szCs w:val="24"/>
        </w:rPr>
        <w:t xml:space="preserve"> </w:t>
      </w:r>
      <w:r w:rsidRPr="00F9157E">
        <w:rPr>
          <w:rFonts w:ascii="Times New Roman" w:hAnsi="Times New Roman" w:cs="Times New Roman"/>
          <w:sz w:val="24"/>
          <w:szCs w:val="24"/>
        </w:rPr>
        <w:t xml:space="preserve">Klauzula społeczna – waga 10%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2) Zamawiający dokona wyboru oferty tego z Wykonawców, którego oferta uzyska w wyniku oceny najwyższą liczbę punktów. Przyznanie punktów poszczególnym ofertom odbędzie się w oparciu o następujący wzór: </w:t>
      </w:r>
    </w:p>
    <w:p w:rsidR="00225025" w:rsidRPr="00F9157E" w:rsidRDefault="00530F1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= A + B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A - Liczba punktów za kryterium: A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B - Liczba punktów za kryterium: B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3) A - Cena oferty Ocenie podlega cena (w złotych brutto) wynikająca z formularza oferty, stanowiącego Załącznik nr 2.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Punkty za kryterium: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cena oferty (A) zostaną przyz</w:t>
      </w:r>
      <w:r w:rsidR="00E96A38">
        <w:rPr>
          <w:rFonts w:ascii="Times New Roman" w:hAnsi="Times New Roman" w:cs="Times New Roman"/>
          <w:sz w:val="24"/>
          <w:szCs w:val="24"/>
        </w:rPr>
        <w:t>nane wg wzoru: A = (Am : Ac) x 9</w:t>
      </w:r>
      <w:r w:rsidRPr="00F9157E">
        <w:rPr>
          <w:rFonts w:ascii="Times New Roman" w:hAnsi="Times New Roman" w:cs="Times New Roman"/>
          <w:sz w:val="24"/>
          <w:szCs w:val="24"/>
        </w:rPr>
        <w:t xml:space="preserve">0 pkt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A = liczba punktów za kryterium cena;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lastRenderedPageBreak/>
        <w:t xml:space="preserve">Am = najniższa cena wynikająca ze złożonych, ważnych i niepodlegających odrzuceniu ofert (w zł)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Ac = cena oferty ocenianej (w zł).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Maksymalna liczba punktów, jaką można uzys</w:t>
      </w:r>
      <w:r w:rsidR="00E96A38">
        <w:rPr>
          <w:rFonts w:ascii="Times New Roman" w:hAnsi="Times New Roman" w:cs="Times New Roman"/>
          <w:sz w:val="24"/>
          <w:szCs w:val="24"/>
        </w:rPr>
        <w:t>kać w tym kryterium jest równa 9</w:t>
      </w:r>
      <w:r w:rsidRPr="00F9157E">
        <w:rPr>
          <w:rFonts w:ascii="Times New Roman" w:hAnsi="Times New Roman" w:cs="Times New Roman"/>
          <w:sz w:val="24"/>
          <w:szCs w:val="24"/>
        </w:rPr>
        <w:t xml:space="preserve">0 pkt.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Powyżej 1,5 km : 0 p.</w:t>
      </w:r>
    </w:p>
    <w:p w:rsidR="00225025" w:rsidRPr="00F9157E" w:rsidRDefault="00E96A38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5025" w:rsidRPr="00F9157E">
        <w:rPr>
          <w:rFonts w:ascii="Times New Roman" w:hAnsi="Times New Roman" w:cs="Times New Roman"/>
          <w:sz w:val="24"/>
          <w:szCs w:val="24"/>
        </w:rPr>
        <w:t>) C– Klauzula społeczna – waga 10%.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Punkty za kryterium C przyznawane będą na podstawie oświadczenia Wykonawcy za zagwarantowanie spełniania kryterium określonego jako klauzula społeczna. W związku z wymogami w zakresie uwzględniania aspektów społecznych w ramach niniejszego postępowania Zamawiający określa w ramach poza cenowych (pozakosztowych) kryteriów oceny ofert – aspektów społecznych. Zamawiający w toku oceny ofert przyzna dodatkowe punkty oferentom, którzy zobowiążą się do realizacji przedmiotu zamówienia z wykorzystaniem przynajmniej jednej nowozatrudnionej osoby, która należy do przynajmniej jednej z niżej wymienionych grup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 </w:t>
      </w: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osób niepełnosprawnych w rozumieniu ustawy z dnia 27 sierpnia 1997 r. o rehabilitacji zawodowej i społecznej oraz zatrudnianiu osób niepełnosprawnych (Dz. U. z 2011 r. poz. 721, z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. zm.));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bezrobotnych w rozumieniu ustawy z dnia 20 kwietnia 2004 r. o promocji zatrudnienia i instytucjach rynku pracy (Dz. U. z 2016 r. poz. 645, 691 i 868);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osób do 30. roku życia oraz po ukończeniu 50. roku życia, posiadających status osoby poszukującej pracy, bez zatrudnienia;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sym w:font="Symbol" w:char="F0B7"/>
      </w:r>
      <w:r w:rsidRPr="00F9157E">
        <w:rPr>
          <w:rFonts w:ascii="Times New Roman" w:hAnsi="Times New Roman" w:cs="Times New Roman"/>
          <w:sz w:val="24"/>
          <w:szCs w:val="24"/>
        </w:rPr>
        <w:t xml:space="preserve">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Wymagane jest zatrudnienie pracownika na podstawie umowy o pracę w wymiarze adekwatnym do wykonywania usługi będącej przedmiotem zapytania (minimum ¼ etatu) na czas realizacji umowy. Na etapie oceny ofert spełnianie kryterium badane jest na podstawie oświadczenia Wykonawcy według wzoru „Oświadczenie o spełnianiu kryterium dot. klauzuli społecznej”. W okresie realizacji zamówienia Wykonawca zobowiązuje się do udostępnienia w każdym czasie dokumentacji niezbędnej do weryfikacji spełniania kryterium (dokumentów poświadczających zatrudnienie pracownika na podstawie umowy o pracę oraz poświadczających status osoby zatrudnionej). Punkty zostaną przyznane w następujący sposób: - spełnienie wymogu określonego jako klauzula społeczna – 10 punktów; - brak spełnienie wymogu określonego jako klauzula społeczna - 0 punktów; Maksymalna liczba punktów, jaką można uzyskać w tym kryterium jest równa 10 pkt. 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</w:rPr>
        <w:t>5) Za ofertę najkorzystniejszą zostanie uznana oferta, która uzyska największa liczbę punktów.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8.2 Oferta, która spełni wszystkie warunki i wymagania oraz uzyska najwyższą liczbę punktów, obliczoną wg powyższego wzoru, zostanie uznana za najkorzystniejszą.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8.3 Oferty niepełne, z brakami w zakresie wyceny jednego lub więcej elementów, nie będą brane pod uwagę, chyba że możliwe będzie wyjaśnienie lub uzupełnienie powstałego braku po terminie składania ofert w sposób przejrzysty, obiektywny i niedyskryminujący.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8.4 Jeżeli nie będzie można dokonać wyboru oferty najkorzystniejszej ze względu na to, że zostały złożone oferty o takiej samej cenie, Zamawiający wezwie Wykonawców, którzy złożyli te oferty, do złożenia w terminie określonym przez Zamawiającego ofert dodatkowych. </w:t>
      </w:r>
      <w:r w:rsidRPr="00F9157E">
        <w:rPr>
          <w:rFonts w:ascii="Times New Roman" w:hAnsi="Times New Roman" w:cs="Times New Roman"/>
          <w:sz w:val="24"/>
          <w:szCs w:val="24"/>
        </w:rPr>
        <w:lastRenderedPageBreak/>
        <w:t>Wykonawcy, składając oferty dodatkowe, nie mogą zaoferować cen wyższych niż zaoferowane w złożonych ofertach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9. Warunki płatności: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9.1 Warunki płatności zostały określone w </w:t>
      </w:r>
      <w:r w:rsidRPr="00F9157E">
        <w:rPr>
          <w:rFonts w:ascii="Times New Roman" w:hAnsi="Times New Roman" w:cs="Times New Roman"/>
          <w:sz w:val="24"/>
          <w:szCs w:val="24"/>
          <w:u w:val="single"/>
        </w:rPr>
        <w:t>projekcie umowy stanowiącym Załącznik nr 2</w:t>
      </w:r>
      <w:r w:rsidRPr="00F9157E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10. Pozostałe informacje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10.1 Wszelkie zapytania w sprawie wyjaśnień treści zapytania, wnioski, zawiadomienia, wyjaśnienia należy przesyłać na a</w:t>
      </w:r>
      <w:r w:rsidR="00E96A38">
        <w:rPr>
          <w:rFonts w:ascii="Times New Roman" w:hAnsi="Times New Roman" w:cs="Times New Roman"/>
          <w:sz w:val="24"/>
          <w:szCs w:val="24"/>
        </w:rPr>
        <w:t>dres e-mail: kanclerz@puzim</w:t>
      </w:r>
      <w:r w:rsidRPr="00F9157E">
        <w:rPr>
          <w:rFonts w:ascii="Times New Roman" w:hAnsi="Times New Roman" w:cs="Times New Roman"/>
          <w:sz w:val="24"/>
          <w:szCs w:val="24"/>
        </w:rPr>
        <w:t>.edu.pl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10.2 Zamawiający nie udziela ustnych ani telefonicznych informacji, wyjaśnień czy odpowiedzi na pytania.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10.3 W przypadku złożenia oferty po terminie Zamawiający zwróci niezwłocznie ofertę, która została złożona po terminie.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10.4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10.5 Zamawiający zastrzega sobie prawo do unieważnienia postępowania na każdym jego etapie bez podania przyczyny. Koszt przygotowania oferty nie będzie obciążał Zamawiającego.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10.6 Zamawiający zastrzega sobie możliwość prowadzenia negocjacji z wybranym Wykonawcą.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11. Wyniki postępowania i warunki dotyczące podpisania umowy.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11.1 Zamawiający poinformuje Wykonawców, którzy złożyli oferty o wynikach postępowania oraz zamieści informacje o wyborze na stronie internetowej Zamawiającego w zakładce Zamówienia Publiczne do 30 tys. Euro.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11.2 Z wykonawcą, którego oferta zostanie uznana przez Zamawiającego za ofertę najkorzystniejszą zostanie podpisana umowa, zgodnie z załączonym projektem, stanowiącym Załącznik nr 3 do Zapytania ofertowego.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11.3  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11.4  Nie przewiduje się wprowadzania zmian w umowie o udzielenie zamówienia publicznego, za wyjątkiem zmian nieistotnych, tzn. nie wpływających na kryteria oceny ofert (np. zmiana dotycząca danych adresowych stron umowy).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12. </w:t>
      </w:r>
      <w:r w:rsidRPr="00F915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Osobą uprawnioną do kontaktu ze strony Zamawiaj</w:t>
      </w:r>
      <w:r w:rsidR="00E96A3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ącego jest Pani Iwona Szwejkowska</w:t>
      </w:r>
      <w:r w:rsidRPr="00F91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13. Powiązania osobowe lub kapitałowe.</w:t>
      </w: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W celu uniknięcia konfliktu interesów zamówienia publiczne, udzielane przez Zamawiającego, nie mogą być udzielane podmiotom powiązanym z nim osobowo lub 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</w:t>
      </w:r>
      <w:r w:rsidRPr="00F9157E">
        <w:rPr>
          <w:rFonts w:ascii="Times New Roman" w:hAnsi="Times New Roman" w:cs="Times New Roman"/>
          <w:sz w:val="24"/>
          <w:szCs w:val="24"/>
        </w:rPr>
        <w:lastRenderedPageBreak/>
        <w:t>prostej, pokrewieństwa drugiego stopnia lub powinowactwa drugiego stopnia w linii bocznej lub w stosunku przysposobienia, opieki lub kurateli.</w:t>
      </w:r>
    </w:p>
    <w:p w:rsidR="004519C0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14. </w:t>
      </w:r>
      <w:r w:rsidR="004519C0" w:rsidRPr="00F9157E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PWSZ w Ciechanowie oraz o przysługujących Pani/Panu prawach z tym związanych: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1. Administratorem Pani/Pana danych osobowych (A</w:t>
      </w:r>
      <w:r w:rsidR="00E96A38">
        <w:rPr>
          <w:rFonts w:ascii="Times New Roman" w:hAnsi="Times New Roman" w:cs="Times New Roman"/>
          <w:sz w:val="24"/>
          <w:szCs w:val="24"/>
        </w:rPr>
        <w:t>DO) jest Państwowa Uczelnia</w:t>
      </w:r>
      <w:r w:rsidRPr="00F9157E">
        <w:rPr>
          <w:rFonts w:ascii="Times New Roman" w:hAnsi="Times New Roman" w:cs="Times New Roman"/>
          <w:sz w:val="24"/>
          <w:szCs w:val="24"/>
        </w:rPr>
        <w:t xml:space="preserve"> Zawodowa w Ciechanowie, ul. Narutowicza 9, 06-400 Ciechanów, tel. (+4823) 672 20 50,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/fax. 673 75 78, </w:t>
      </w:r>
      <w:hyperlink r:id="rId8" w:history="1">
        <w:r w:rsidR="00E96A38" w:rsidRPr="00C82741">
          <w:rPr>
            <w:rStyle w:val="Hipercze"/>
            <w:rFonts w:ascii="Times New Roman" w:hAnsi="Times New Roman" w:cs="Times New Roman"/>
            <w:sz w:val="24"/>
            <w:szCs w:val="24"/>
          </w:rPr>
          <w:t>www.puzim.edu.pl</w:t>
        </w:r>
      </w:hyperlink>
      <w:r w:rsidRPr="00F9157E">
        <w:rPr>
          <w:rFonts w:ascii="Times New Roman" w:hAnsi="Times New Roman" w:cs="Times New Roman"/>
          <w:sz w:val="24"/>
          <w:szCs w:val="24"/>
        </w:rPr>
        <w:t xml:space="preserve">   kanclerz@pwszciechanow.edu.pl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2. Inspektorem ochrony danych osobowych (I</w:t>
      </w:r>
      <w:r w:rsidR="00E96A38">
        <w:rPr>
          <w:rFonts w:ascii="Times New Roman" w:hAnsi="Times New Roman" w:cs="Times New Roman"/>
          <w:sz w:val="24"/>
          <w:szCs w:val="24"/>
        </w:rPr>
        <w:t>ODO) w Państwowej Uczelni</w:t>
      </w:r>
      <w:r w:rsidRPr="00F9157E">
        <w:rPr>
          <w:rFonts w:ascii="Times New Roman" w:hAnsi="Times New Roman" w:cs="Times New Roman"/>
          <w:sz w:val="24"/>
          <w:szCs w:val="24"/>
        </w:rPr>
        <w:t xml:space="preserve"> Zawodowej w Ciechanowie jest Pan Jarosław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Derbin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, z którym można skontaktować się drogą elektroniczną pod adresem e-mail: </w:t>
      </w:r>
      <w:hyperlink r:id="rId9" w:history="1">
        <w:r w:rsidRPr="00F9157E">
          <w:rPr>
            <w:rStyle w:val="Hipercze"/>
            <w:rFonts w:ascii="Times New Roman" w:hAnsi="Times New Roman" w:cs="Times New Roman"/>
            <w:sz w:val="24"/>
            <w:szCs w:val="24"/>
          </w:rPr>
          <w:t>kontakt@de-jar.pl</w:t>
        </w:r>
      </w:hyperlink>
      <w:r w:rsidRPr="00F9157E">
        <w:rPr>
          <w:rFonts w:ascii="Times New Roman" w:hAnsi="Times New Roman" w:cs="Times New Roman"/>
          <w:sz w:val="24"/>
          <w:szCs w:val="24"/>
        </w:rPr>
        <w:t>.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1) przepisy ustawy z dnia 29 stycznia 2004 r. Prawo zamówień publicznych (Dz. U. z 2018 r. poz. 1986 z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. zm.; dalej „ustawy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”),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2) przepisy ustawy z dnia 23 kwietnia 1964 r. Kodeks Cywilny (Dz. U. z 2018 r. poz. 1025 z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. zm.),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3) Regulamin udzielania zamówień publicz</w:t>
      </w:r>
      <w:r w:rsidR="00E96A38">
        <w:rPr>
          <w:rFonts w:ascii="Times New Roman" w:hAnsi="Times New Roman" w:cs="Times New Roman"/>
          <w:sz w:val="24"/>
          <w:szCs w:val="24"/>
        </w:rPr>
        <w:t>nych w Państwowej Uczelni</w:t>
      </w:r>
      <w:r w:rsidRPr="00F9157E">
        <w:rPr>
          <w:rFonts w:ascii="Times New Roman" w:hAnsi="Times New Roman" w:cs="Times New Roman"/>
          <w:sz w:val="24"/>
          <w:szCs w:val="24"/>
        </w:rPr>
        <w:t xml:space="preserve"> Zawodowej w Ciechanowie.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3. Odbiorcami Pani/Pana danych osobowych mogą być osoby lub podmioty, którym udostępniona zostanie dokumentacja postępowania w oparciu o: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1) art. 8 oraz art. 96 ust. 3 ustawy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2) art. 10 i 11 ustawy z dnia 6 września 2001 r. o dostępie do informacji publicznej (Dz. U. z 2018 r. poz. 1330 z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>. zm.)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4.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5. W zwi</w:t>
      </w:r>
      <w:r w:rsidR="008F5015">
        <w:rPr>
          <w:rFonts w:ascii="Times New Roman" w:hAnsi="Times New Roman" w:cs="Times New Roman"/>
          <w:sz w:val="24"/>
          <w:szCs w:val="24"/>
        </w:rPr>
        <w:t>ązku z przetwarzaniem przez PUZ</w:t>
      </w:r>
      <w:r w:rsidRPr="00F9157E">
        <w:rPr>
          <w:rFonts w:ascii="Times New Roman" w:hAnsi="Times New Roman" w:cs="Times New Roman"/>
          <w:sz w:val="24"/>
          <w:szCs w:val="24"/>
        </w:rPr>
        <w:t xml:space="preserve"> w Ciechanowie Pani/Pana danych osobowych, przysługuje Pani/Panu prawo do: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załączników);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</w:t>
      </w:r>
      <w:r w:rsidRPr="00F9157E">
        <w:rPr>
          <w:rFonts w:ascii="Times New Roman" w:hAnsi="Times New Roman" w:cs="Times New Roman"/>
          <w:sz w:val="24"/>
          <w:szCs w:val="24"/>
        </w:rPr>
        <w:lastRenderedPageBreak/>
        <w:t xml:space="preserve">lub w celu ochrony praw innej osoby fizycznej lub prawnej, lub z uwagi na ważne względy interesu publicznego Unii Europejskiej lub państwa członkowskiego). 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 xml:space="preserve"> Urzędu Ochrony Danych Osobowych: /UODO/</w:t>
      </w:r>
      <w:proofErr w:type="spellStart"/>
      <w:r w:rsidRPr="00F9157E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F9157E">
        <w:rPr>
          <w:rFonts w:ascii="Times New Roman" w:hAnsi="Times New Roman" w:cs="Times New Roman"/>
          <w:sz w:val="24"/>
          <w:szCs w:val="24"/>
        </w:rPr>
        <w:t>.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6. Podanie przez Panią/Pana danych osobowych w zakresie wynikającym z przepisów prawa jest obowiązkowe.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7.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8.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9. W celu zapewnienia, że Wykonawca wypełnił ww. obowiązki informacyjne oraz ochrony prawnie uzasadnionych interesów osoby trzeciej, której dane zostały przekazane w związku z udziałem Wykonawcy w niniejszym postępowaniu, Wykonawca składa oświadczenie, którego tr</w:t>
      </w:r>
      <w:r w:rsidR="00E96A38">
        <w:rPr>
          <w:rFonts w:ascii="Times New Roman" w:hAnsi="Times New Roman" w:cs="Times New Roman"/>
          <w:sz w:val="24"/>
          <w:szCs w:val="24"/>
        </w:rPr>
        <w:t>eść została zamieszczona w pkt 4</w:t>
      </w:r>
      <w:r w:rsidRPr="00F9157E">
        <w:rPr>
          <w:rFonts w:ascii="Times New Roman" w:hAnsi="Times New Roman" w:cs="Times New Roman"/>
          <w:sz w:val="24"/>
          <w:szCs w:val="24"/>
        </w:rPr>
        <w:t xml:space="preserve"> Formularza ofertowego, stanowiącego Załącznik nr 2 do SIWZ.</w:t>
      </w:r>
    </w:p>
    <w:p w:rsidR="004519C0" w:rsidRPr="00F9157E" w:rsidRDefault="004519C0" w:rsidP="00F9157E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157E">
        <w:rPr>
          <w:rFonts w:ascii="Times New Roman" w:hAnsi="Times New Roman" w:cs="Times New Roman"/>
          <w:sz w:val="24"/>
          <w:szCs w:val="24"/>
        </w:rPr>
        <w:t>10.</w:t>
      </w:r>
      <w:r w:rsidRPr="00F915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9157E">
        <w:rPr>
          <w:rFonts w:ascii="Times New Roman" w:hAnsi="Times New Roman" w:cs="Times New Roman"/>
          <w:sz w:val="24"/>
          <w:szCs w:val="24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4 -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BC3683" w:rsidRDefault="00BC3683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F5015" w:rsidRPr="00F9157E" w:rsidRDefault="008F501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  <w:r w:rsidR="00E96A38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F9157E">
        <w:rPr>
          <w:rFonts w:ascii="Times New Roman" w:hAnsi="Times New Roman" w:cs="Times New Roman"/>
          <w:sz w:val="24"/>
          <w:szCs w:val="24"/>
          <w:lang w:eastAsia="pl-PL"/>
        </w:rPr>
        <w:t>Z up. Kierownika Zamawiającego</w:t>
      </w:r>
    </w:p>
    <w:p w:rsidR="00BC3683" w:rsidRPr="00F9157E" w:rsidRDefault="00BC3683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r w:rsidRPr="00F9157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/-/ Kanclerz  mgr inż. Piotr Wójcik</w:t>
      </w:r>
    </w:p>
    <w:bookmarkEnd w:id="0"/>
    <w:p w:rsidR="00225025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8F5015" w:rsidRDefault="008F5015" w:rsidP="00F9157E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8F5015" w:rsidRPr="00F9157E" w:rsidRDefault="008F5015" w:rsidP="00F9157E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225025" w:rsidRPr="00F9157E" w:rsidRDefault="00225025" w:rsidP="00F9157E">
      <w:pPr>
        <w:pStyle w:val="Bezodstpw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  <w:lang w:eastAsia="pl-PL"/>
        </w:rPr>
        <w:t>Załączniki: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  <w:lang w:eastAsia="pl-PL"/>
        </w:rPr>
        <w:t>1. Opis przedmiotu zamówienia- Załącznik nr 1,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  <w:lang w:eastAsia="pl-PL"/>
        </w:rPr>
        <w:t>2. Oferta – Załącznik nr 2,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  <w:lang w:eastAsia="pl-PL"/>
        </w:rPr>
        <w:t>3. Projekt Umowy – Załącznik nr 3,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  <w:lang w:eastAsia="pl-PL"/>
        </w:rPr>
        <w:t>4. Oświadczenie – Załącznik nr 4,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9157E">
        <w:rPr>
          <w:rFonts w:ascii="Times New Roman" w:hAnsi="Times New Roman" w:cs="Times New Roman"/>
          <w:sz w:val="24"/>
          <w:szCs w:val="24"/>
          <w:lang w:eastAsia="pl-PL"/>
        </w:rPr>
        <w:t xml:space="preserve">5. Oświadczenie </w:t>
      </w:r>
      <w:r w:rsidRPr="00F9157E">
        <w:rPr>
          <w:rFonts w:ascii="Times New Roman" w:hAnsi="Times New Roman" w:cs="Times New Roman"/>
          <w:sz w:val="24"/>
          <w:szCs w:val="24"/>
        </w:rPr>
        <w:t>o spełnianiu kryterium dot. klauzuli społecznej – Załącznik nr 5.</w:t>
      </w: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25025" w:rsidRPr="00F9157E" w:rsidRDefault="00225025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CDB" w:rsidRPr="00F9157E" w:rsidRDefault="00417CDB" w:rsidP="00F915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417CDB" w:rsidRPr="00F915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12" w:rsidRDefault="007C1412">
      <w:pPr>
        <w:spacing w:after="0" w:line="240" w:lineRule="auto"/>
      </w:pPr>
      <w:r>
        <w:separator/>
      </w:r>
    </w:p>
  </w:endnote>
  <w:endnote w:type="continuationSeparator" w:id="0">
    <w:p w:rsidR="007C1412" w:rsidRDefault="007C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7C14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42847"/>
      <w:docPartObj>
        <w:docPartGallery w:val="Page Numbers (Bottom of Page)"/>
        <w:docPartUnique/>
      </w:docPartObj>
    </w:sdtPr>
    <w:sdtEndPr/>
    <w:sdtContent>
      <w:p w:rsidR="00D03CE3" w:rsidRDefault="002250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B2C">
          <w:rPr>
            <w:noProof/>
          </w:rPr>
          <w:t>7</w:t>
        </w:r>
        <w:r>
          <w:fldChar w:fldCharType="end"/>
        </w:r>
      </w:p>
    </w:sdtContent>
  </w:sdt>
  <w:p w:rsidR="00D03CE3" w:rsidRDefault="007C14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7C14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12" w:rsidRDefault="007C1412">
      <w:pPr>
        <w:spacing w:after="0" w:line="240" w:lineRule="auto"/>
      </w:pPr>
      <w:r>
        <w:separator/>
      </w:r>
    </w:p>
  </w:footnote>
  <w:footnote w:type="continuationSeparator" w:id="0">
    <w:p w:rsidR="007C1412" w:rsidRDefault="007C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7C14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7C14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7C1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1D5"/>
    <w:multiLevelType w:val="hybridMultilevel"/>
    <w:tmpl w:val="F7BC8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D641F"/>
    <w:multiLevelType w:val="hybridMultilevel"/>
    <w:tmpl w:val="F274E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33"/>
    <w:rsid w:val="000A47CB"/>
    <w:rsid w:val="000A7B2C"/>
    <w:rsid w:val="00137033"/>
    <w:rsid w:val="00225025"/>
    <w:rsid w:val="002949B6"/>
    <w:rsid w:val="002D1D64"/>
    <w:rsid w:val="002E1AF8"/>
    <w:rsid w:val="00417CDB"/>
    <w:rsid w:val="004519C0"/>
    <w:rsid w:val="00530F15"/>
    <w:rsid w:val="00553E78"/>
    <w:rsid w:val="00571A13"/>
    <w:rsid w:val="005C37C5"/>
    <w:rsid w:val="00622CED"/>
    <w:rsid w:val="007C1412"/>
    <w:rsid w:val="00816F17"/>
    <w:rsid w:val="00845DC5"/>
    <w:rsid w:val="008F5015"/>
    <w:rsid w:val="00A24F19"/>
    <w:rsid w:val="00A306D4"/>
    <w:rsid w:val="00AB0572"/>
    <w:rsid w:val="00B907F2"/>
    <w:rsid w:val="00BC3683"/>
    <w:rsid w:val="00C27245"/>
    <w:rsid w:val="00C52BE7"/>
    <w:rsid w:val="00C54EE0"/>
    <w:rsid w:val="00E75256"/>
    <w:rsid w:val="00E96A38"/>
    <w:rsid w:val="00F9157E"/>
    <w:rsid w:val="00F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0B46"/>
  <w15:chartTrackingRefBased/>
  <w15:docId w15:val="{62819479-D86B-4BAA-B2D5-C1F900C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025"/>
  </w:style>
  <w:style w:type="paragraph" w:styleId="Stopka">
    <w:name w:val="footer"/>
    <w:basedOn w:val="Normalny"/>
    <w:link w:val="StopkaZnak"/>
    <w:uiPriority w:val="99"/>
    <w:unhideWhenUsed/>
    <w:rsid w:val="0022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025"/>
  </w:style>
  <w:style w:type="character" w:styleId="Hipercze">
    <w:name w:val="Hyperlink"/>
    <w:basedOn w:val="Domylnaczcionkaakapitu"/>
    <w:uiPriority w:val="99"/>
    <w:unhideWhenUsed/>
    <w:rsid w:val="002250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9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C368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19C0"/>
    <w:pPr>
      <w:ind w:left="720"/>
      <w:contextualSpacing/>
    </w:pPr>
  </w:style>
  <w:style w:type="paragraph" w:customStyle="1" w:styleId="Standard">
    <w:name w:val="Standard"/>
    <w:rsid w:val="00F9157E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zim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ip@puzim.edu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takt@de-jar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2647</Words>
  <Characters>15883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2019-10-03T10:03:00Z</cp:lastPrinted>
  <dcterms:created xsi:type="dcterms:W3CDTF">2019-10-03T08:29:00Z</dcterms:created>
  <dcterms:modified xsi:type="dcterms:W3CDTF">2019-10-03T10:04:00Z</dcterms:modified>
</cp:coreProperties>
</file>