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E06" w:rsidRDefault="00C2657B" w:rsidP="00C2657B">
      <w:pPr>
        <w:jc w:val="center"/>
      </w:pPr>
      <w:r w:rsidRPr="003B313B">
        <w:rPr>
          <w:noProof/>
          <w:lang w:eastAsia="pl-PL"/>
        </w:rPr>
        <w:drawing>
          <wp:inline distT="0" distB="0" distL="0" distR="0" wp14:anchorId="27F1B914" wp14:editId="7F5604F6">
            <wp:extent cx="4467225" cy="8763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657B" w:rsidRPr="003022BB" w:rsidRDefault="00C2657B" w:rsidP="00C2657B">
      <w:pPr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RŚZ.262.9.2019                                                               </w:t>
      </w:r>
      <w:r w:rsidR="003022B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3022BB">
        <w:rPr>
          <w:rFonts w:ascii="Times New Roman" w:hAnsi="Times New Roman" w:cs="Times New Roman"/>
          <w:sz w:val="24"/>
          <w:szCs w:val="24"/>
        </w:rPr>
        <w:t>Ciechanów, dnia 03.10.2019</w:t>
      </w:r>
    </w:p>
    <w:p w:rsidR="00C2657B" w:rsidRPr="003022BB" w:rsidRDefault="00C2657B" w:rsidP="00C2657B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22BB">
        <w:rPr>
          <w:rFonts w:ascii="Times New Roman" w:hAnsi="Times New Roman" w:cs="Times New Roman"/>
          <w:b/>
          <w:sz w:val="24"/>
          <w:szCs w:val="24"/>
          <w:u w:val="single"/>
        </w:rPr>
        <w:t>ZAPYTANIE OFERTOWE</w:t>
      </w:r>
    </w:p>
    <w:p w:rsidR="00C2657B" w:rsidRPr="003022BB" w:rsidRDefault="00C2657B" w:rsidP="00C2657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022BB">
        <w:rPr>
          <w:rFonts w:ascii="Times New Roman" w:hAnsi="Times New Roman" w:cs="Times New Roman"/>
          <w:i/>
          <w:sz w:val="24"/>
          <w:szCs w:val="24"/>
        </w:rPr>
        <w:t>Państwowa Uczelnia Zawodowa</w:t>
      </w:r>
      <w:r w:rsidR="003022BB">
        <w:rPr>
          <w:rFonts w:ascii="Times New Roman" w:hAnsi="Times New Roman" w:cs="Times New Roman"/>
          <w:i/>
          <w:sz w:val="24"/>
          <w:szCs w:val="24"/>
        </w:rPr>
        <w:t xml:space="preserve"> im. Ignacego Mościckiego</w:t>
      </w:r>
      <w:r w:rsidRPr="003022BB">
        <w:rPr>
          <w:rFonts w:ascii="Times New Roman" w:hAnsi="Times New Roman" w:cs="Times New Roman"/>
          <w:i/>
          <w:sz w:val="24"/>
          <w:szCs w:val="24"/>
        </w:rPr>
        <w:t xml:space="preserve"> w Ciechanowie zaprasza do składania ofert na realizację usług cateringowych dla potrzeb uczestników projektu</w:t>
      </w:r>
      <w:r w:rsidRPr="003022BB">
        <w:rPr>
          <w:rFonts w:ascii="Times New Roman" w:hAnsi="Times New Roman" w:cs="Times New Roman"/>
          <w:sz w:val="24"/>
          <w:szCs w:val="24"/>
        </w:rPr>
        <w:t xml:space="preserve"> pn.:</w:t>
      </w:r>
    </w:p>
    <w:p w:rsidR="00C2657B" w:rsidRDefault="00C2657B" w:rsidP="00C265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„Kompetentni i nowocześni PWSZ w Ciechanowie” realizowanego w ramach Programu Operacyjnego Wiedza Edukacja Rozwój 2014-2020, działanie 3.5. kompleksowe programy szkół wyższych. POWR.03.05.00-00-Z059/17-00, współfinansowanego ze środków Europejskiego Funduszu Społecznego w Ramach Programu Operacyjnego Wiedza Edukacja Rozwój 2014-2020.</w:t>
      </w:r>
    </w:p>
    <w:p w:rsidR="003022BB" w:rsidRPr="003022BB" w:rsidRDefault="003022BB" w:rsidP="00C265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657B" w:rsidRPr="003022BB" w:rsidRDefault="00C2657B" w:rsidP="00C265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Dane Zamawiającego:</w:t>
      </w:r>
    </w:p>
    <w:p w:rsidR="00C2657B" w:rsidRPr="003022BB" w:rsidRDefault="00C2657B" w:rsidP="00C2657B">
      <w:pPr>
        <w:pStyle w:val="NormalnyWeb"/>
        <w:spacing w:before="0" w:beforeAutospacing="0" w:after="0"/>
        <w:rPr>
          <w:b/>
        </w:rPr>
      </w:pPr>
      <w:r w:rsidRPr="003022BB">
        <w:rPr>
          <w:b/>
        </w:rPr>
        <w:t>Państwowa Uczelnia Zawodowa</w:t>
      </w:r>
      <w:r w:rsidR="001B250E">
        <w:rPr>
          <w:b/>
        </w:rPr>
        <w:t xml:space="preserve"> im. Ignacego Mościckiego</w:t>
      </w:r>
      <w:r w:rsidRPr="003022BB">
        <w:rPr>
          <w:b/>
        </w:rPr>
        <w:t xml:space="preserve"> w Ciechanowie</w:t>
      </w:r>
      <w:r w:rsidR="001B250E">
        <w:rPr>
          <w:b/>
        </w:rPr>
        <w:t>,</w:t>
      </w:r>
      <w:r w:rsidRPr="003022BB">
        <w:rPr>
          <w:b/>
        </w:rPr>
        <w:t xml:space="preserve"> </w:t>
      </w:r>
    </w:p>
    <w:p w:rsidR="00C2657B" w:rsidRPr="003022BB" w:rsidRDefault="00C2657B" w:rsidP="00C2657B">
      <w:pPr>
        <w:pStyle w:val="NormalnyWeb"/>
        <w:spacing w:before="0" w:beforeAutospacing="0" w:after="0"/>
        <w:rPr>
          <w:b/>
        </w:rPr>
      </w:pPr>
      <w:r w:rsidRPr="003022BB">
        <w:rPr>
          <w:b/>
        </w:rPr>
        <w:t>ul. Narutowicza 9, 06-400 Ciechanów.</w:t>
      </w:r>
    </w:p>
    <w:p w:rsidR="00C2657B" w:rsidRPr="003022BB" w:rsidRDefault="00C2657B" w:rsidP="00C2657B">
      <w:pPr>
        <w:pStyle w:val="NormalnyWeb"/>
        <w:spacing w:before="0" w:beforeAutospacing="0" w:after="0"/>
        <w:ind w:left="3"/>
      </w:pPr>
      <w:r w:rsidRPr="003022BB">
        <w:t>NIP 566-18-05-832,</w:t>
      </w:r>
    </w:p>
    <w:p w:rsidR="00C2657B" w:rsidRPr="003022BB" w:rsidRDefault="00C2657B" w:rsidP="00C2657B">
      <w:pPr>
        <w:pStyle w:val="NormalnyWeb"/>
        <w:spacing w:before="0" w:beforeAutospacing="0" w:after="0"/>
        <w:ind w:left="6"/>
      </w:pPr>
      <w:r w:rsidRPr="003022BB">
        <w:t>REGON 130869208</w:t>
      </w:r>
    </w:p>
    <w:p w:rsidR="00C2657B" w:rsidRPr="003022BB" w:rsidRDefault="00C2657B" w:rsidP="00C2657B">
      <w:pPr>
        <w:pStyle w:val="NormalnyWeb"/>
        <w:spacing w:before="0" w:beforeAutospacing="0" w:after="0"/>
        <w:ind w:left="3"/>
        <w:rPr>
          <w:b/>
          <w:lang w:val="en-US"/>
        </w:rPr>
      </w:pPr>
      <w:r w:rsidRPr="003022BB">
        <w:rPr>
          <w:lang w:val="en-US"/>
        </w:rPr>
        <w:t xml:space="preserve">tel. </w:t>
      </w:r>
      <w:r w:rsidRPr="003022BB">
        <w:rPr>
          <w:b/>
          <w:lang w:val="en-US"/>
        </w:rPr>
        <w:t>0-23 672 20 50, 0-23 673 75 78,</w:t>
      </w:r>
    </w:p>
    <w:p w:rsidR="00C2657B" w:rsidRPr="003022BB" w:rsidRDefault="00C2657B" w:rsidP="00C2657B">
      <w:pPr>
        <w:pStyle w:val="NormalnyWeb"/>
        <w:spacing w:before="0" w:beforeAutospacing="0" w:after="0"/>
        <w:ind w:left="6"/>
        <w:rPr>
          <w:lang w:val="en-US"/>
        </w:rPr>
      </w:pPr>
      <w:r w:rsidRPr="003022BB">
        <w:rPr>
          <w:lang w:val="en-US"/>
        </w:rPr>
        <w:t>e-mail: kanclerz</w:t>
      </w:r>
      <w:r w:rsidRPr="003022BB">
        <w:rPr>
          <w:rFonts w:eastAsia="Arial Unicode MS"/>
          <w:b/>
          <w:lang w:val="en-US"/>
        </w:rPr>
        <w:t>@puzim.edu.pl</w:t>
      </w:r>
      <w:r w:rsidRPr="003022BB">
        <w:rPr>
          <w:b/>
          <w:lang w:val="en-US"/>
        </w:rPr>
        <w:t xml:space="preserve">  </w:t>
      </w:r>
      <w:r w:rsidRPr="003022BB">
        <w:rPr>
          <w:lang w:val="en-US"/>
        </w:rPr>
        <w:t xml:space="preserve"> </w:t>
      </w:r>
    </w:p>
    <w:p w:rsidR="00C2657B" w:rsidRPr="003022BB" w:rsidRDefault="00C2657B" w:rsidP="00C2657B">
      <w:pPr>
        <w:pStyle w:val="NormalnyWeb"/>
        <w:spacing w:before="0" w:beforeAutospacing="0" w:after="0"/>
        <w:jc w:val="both"/>
        <w:rPr>
          <w:rFonts w:eastAsia="Arial Unicode MS"/>
          <w:b/>
        </w:rPr>
      </w:pPr>
      <w:r w:rsidRPr="003022BB">
        <w:t xml:space="preserve">adres strony internetowej z postępowaniami przetargowymi: </w:t>
      </w:r>
      <w:hyperlink r:id="rId8" w:history="1">
        <w:r w:rsidRPr="003022BB">
          <w:rPr>
            <w:rStyle w:val="Hipercze"/>
            <w:rFonts w:eastAsia="Arial Unicode MS"/>
            <w:b/>
          </w:rPr>
          <w:t>bip</w:t>
        </w:r>
        <w:r w:rsidR="003022BB">
          <w:rPr>
            <w:rStyle w:val="Hipercze"/>
            <w:rFonts w:eastAsia="Arial Unicode MS"/>
            <w:b/>
          </w:rPr>
          <w:t>.puzim</w:t>
        </w:r>
        <w:r w:rsidRPr="003022BB">
          <w:rPr>
            <w:rStyle w:val="Hipercze"/>
            <w:rFonts w:eastAsia="Arial Unicode MS"/>
            <w:b/>
          </w:rPr>
          <w:t>.edu.pl</w:t>
        </w:r>
      </w:hyperlink>
    </w:p>
    <w:p w:rsidR="00C2657B" w:rsidRPr="003022BB" w:rsidRDefault="00C2657B" w:rsidP="00C2657B">
      <w:pPr>
        <w:pStyle w:val="NormalnyWeb"/>
        <w:spacing w:before="0" w:beforeAutospacing="0" w:after="0"/>
        <w:jc w:val="both"/>
      </w:pPr>
      <w:r w:rsidRPr="003022BB">
        <w:t xml:space="preserve"> </w:t>
      </w:r>
    </w:p>
    <w:p w:rsidR="00C2657B" w:rsidRPr="003022BB" w:rsidRDefault="00C2657B" w:rsidP="00C2657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 xml:space="preserve">Tryb udzielenia zamówienia: </w:t>
      </w:r>
    </w:p>
    <w:p w:rsidR="00C2657B" w:rsidRPr="003022BB" w:rsidRDefault="00C2657B" w:rsidP="00C2657B">
      <w:pPr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Niniejsze postępowanie prowadzone jest w oparciu o art. 4 pkt 8 ustawy z dnia 29 stycznia  2004 r. - Prawo zamówień publicznych (Dz. U. z 2018 r. poz. 1986 z 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 xml:space="preserve">. zm.), który stanowi, że ustawy  nie stosuje się do zamówień, których wartość nie przekracza wyrażonej w złotych równowartości kwoty 30 000 euro. </w:t>
      </w:r>
    </w:p>
    <w:p w:rsidR="00C2657B" w:rsidRPr="003022BB" w:rsidRDefault="00C2657B" w:rsidP="00C2657B">
      <w:pPr>
        <w:rPr>
          <w:rFonts w:ascii="Times New Roman" w:hAnsi="Times New Roman" w:cs="Times New Roman"/>
          <w:b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 xml:space="preserve">      3.     Przedmiot zamówienia: </w:t>
      </w:r>
    </w:p>
    <w:p w:rsidR="00C2657B" w:rsidRPr="003022BB" w:rsidRDefault="00C2657B" w:rsidP="00C2657B">
      <w:pPr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3022BB">
        <w:rPr>
          <w:rFonts w:ascii="Times New Roman" w:hAnsi="Times New Roman" w:cs="Times New Roman"/>
          <w:bCs/>
          <w:sz w:val="24"/>
          <w:szCs w:val="24"/>
        </w:rPr>
        <w:t xml:space="preserve"> Zamówienie obejmuje </w:t>
      </w:r>
      <w:r w:rsidRPr="003022BB">
        <w:rPr>
          <w:rFonts w:ascii="Times New Roman" w:hAnsi="Times New Roman" w:cs="Times New Roman"/>
          <w:sz w:val="24"/>
          <w:szCs w:val="24"/>
        </w:rPr>
        <w:t>przygotowanie, dostarczenie i serwowanie posiłków oraz uprzątnięcie miejsca serwowania posiłków po ich zakończeniu.</w:t>
      </w:r>
    </w:p>
    <w:p w:rsidR="00C2657B" w:rsidRPr="003022BB" w:rsidRDefault="00C2657B" w:rsidP="00C2657B">
      <w:pPr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3.2</w:t>
      </w:r>
      <w:r w:rsidRPr="003022BB">
        <w:rPr>
          <w:rFonts w:ascii="Times New Roman" w:hAnsi="Times New Roman" w:cs="Times New Roman"/>
          <w:sz w:val="24"/>
          <w:szCs w:val="24"/>
        </w:rPr>
        <w:t xml:space="preserve"> </w:t>
      </w:r>
      <w:r w:rsidRPr="003022BB">
        <w:rPr>
          <w:rFonts w:ascii="Times New Roman" w:hAnsi="Times New Roman" w:cs="Times New Roman"/>
          <w:bCs/>
          <w:color w:val="000000"/>
          <w:sz w:val="24"/>
          <w:szCs w:val="24"/>
        </w:rPr>
        <w:t>Zamówienie współfinansowane jest przez Unię Europejską w ra</w:t>
      </w:r>
      <w:r w:rsidRPr="003022BB">
        <w:rPr>
          <w:rFonts w:ascii="Times New Roman" w:hAnsi="Times New Roman" w:cs="Times New Roman"/>
          <w:sz w:val="24"/>
          <w:szCs w:val="24"/>
        </w:rPr>
        <w:t>mach projektu „Kompetentni i nowocześni PWSZ w Ciechanowie” realizowanego w ramach Programu Operacyjnego Wiedza Edukacja Rozwój 2014-2020, działanie 3.5. kompleksowe programy szkół wyższych. POWR.03.05.00-00-Z059/17-00, współfinansowanego ze środków Europejskiego Funduszu Społecznego w Ramach Programu Operacyjnego Wiedza Edukacja Rozwój 2014-2020.</w:t>
      </w:r>
    </w:p>
    <w:p w:rsidR="00C2657B" w:rsidRPr="003022BB" w:rsidRDefault="00C2657B" w:rsidP="00C2657B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3.3</w:t>
      </w:r>
      <w:r w:rsidRPr="003022BB">
        <w:rPr>
          <w:rFonts w:ascii="Times New Roman" w:hAnsi="Times New Roman" w:cs="Times New Roman"/>
          <w:sz w:val="24"/>
          <w:szCs w:val="24"/>
        </w:rPr>
        <w:t xml:space="preserve"> </w:t>
      </w:r>
      <w:r w:rsidRPr="003022BB">
        <w:rPr>
          <w:rFonts w:ascii="Times New Roman" w:hAnsi="Times New Roman" w:cs="Times New Roman"/>
          <w:sz w:val="24"/>
          <w:szCs w:val="24"/>
          <w:u w:val="single"/>
        </w:rPr>
        <w:t xml:space="preserve">Szczegółowy Opis Przedmiotu Zamówienia zawiera </w:t>
      </w:r>
      <w:r w:rsidRPr="003022BB">
        <w:rPr>
          <w:rFonts w:ascii="Times New Roman" w:hAnsi="Times New Roman" w:cs="Times New Roman"/>
          <w:i/>
          <w:sz w:val="24"/>
          <w:szCs w:val="24"/>
          <w:u w:val="single"/>
        </w:rPr>
        <w:t>Załącznik nr 1</w:t>
      </w:r>
      <w:r w:rsidRPr="003022BB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C2657B" w:rsidRPr="003022BB" w:rsidRDefault="00C2657B" w:rsidP="00C2657B">
      <w:pPr>
        <w:spacing w:after="0" w:line="360" w:lineRule="atLeast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4.</w:t>
      </w:r>
      <w:r w:rsidRPr="003022BB">
        <w:rPr>
          <w:rFonts w:ascii="Times New Roman" w:hAnsi="Times New Roman" w:cs="Times New Roman"/>
          <w:sz w:val="24"/>
          <w:szCs w:val="24"/>
        </w:rPr>
        <w:t xml:space="preserve"> </w:t>
      </w:r>
      <w:r w:rsidRPr="003022BB">
        <w:rPr>
          <w:rFonts w:ascii="Times New Roman" w:hAnsi="Times New Roman" w:cs="Times New Roman"/>
          <w:b/>
          <w:sz w:val="24"/>
          <w:szCs w:val="24"/>
        </w:rPr>
        <w:t>Termin wykonania zamówienia:</w:t>
      </w:r>
      <w:r w:rsidRPr="00302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57B" w:rsidRPr="003022BB" w:rsidRDefault="00C2657B" w:rsidP="00C2657B">
      <w:pPr>
        <w:spacing w:after="0" w:line="360" w:lineRule="atLeast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lastRenderedPageBreak/>
        <w:t xml:space="preserve">4.1 </w:t>
      </w:r>
      <w:r w:rsidRPr="003022BB">
        <w:rPr>
          <w:rFonts w:ascii="Times New Roman" w:hAnsi="Times New Roman" w:cs="Times New Roman"/>
          <w:sz w:val="24"/>
          <w:szCs w:val="24"/>
          <w:u w:val="single"/>
        </w:rPr>
        <w:t>Zakładany termin udzielenia zamówienia: rok 2019 – 2020</w:t>
      </w:r>
    </w:p>
    <w:p w:rsidR="00C2657B" w:rsidRPr="003022BB" w:rsidRDefault="00C2657B" w:rsidP="00C2657B">
      <w:pPr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5</w:t>
      </w:r>
      <w:r w:rsidRPr="003022BB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Pr="003022BB">
        <w:rPr>
          <w:rFonts w:ascii="Times New Roman" w:hAnsi="Times New Roman" w:cs="Times New Roman"/>
          <w:sz w:val="24"/>
          <w:szCs w:val="24"/>
          <w:u w:val="single"/>
        </w:rPr>
        <w:t>Wymagania względem Wykonawcy:</w:t>
      </w:r>
    </w:p>
    <w:p w:rsidR="00C2657B" w:rsidRPr="003022BB" w:rsidRDefault="00C2657B" w:rsidP="00C2657B">
      <w:pPr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3022B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5.1</w:t>
      </w:r>
      <w:r w:rsidRPr="003022B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Zainteresowani proszeni są  o złożenie ofert  </w:t>
      </w:r>
      <w:r w:rsidRPr="003022B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do dnia 10.10.2019</w:t>
      </w:r>
      <w:r w:rsidRPr="003022B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</w:t>
      </w:r>
      <w:r w:rsidRPr="003022BB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r. do godziny 10:00</w:t>
      </w:r>
      <w:r w:rsidRPr="003022B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> na adres:</w:t>
      </w:r>
    </w:p>
    <w:p w:rsidR="00C2657B" w:rsidRPr="003022BB" w:rsidRDefault="00C2657B" w:rsidP="00C2657B">
      <w:pPr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3022BB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            Państwowa Uczelnia Zawodowa w Ciechanowie</w:t>
      </w:r>
    </w:p>
    <w:p w:rsidR="00C2657B" w:rsidRPr="003022BB" w:rsidRDefault="00C2657B" w:rsidP="00C2657B">
      <w:pPr>
        <w:spacing w:after="0" w:line="360" w:lineRule="atLeast"/>
        <w:jc w:val="both"/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</w:pPr>
      <w:r w:rsidRPr="003022BB"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  <w:t>            06-400 Ciechanów, ul. Narutowicza 9, pok. 131.</w:t>
      </w:r>
    </w:p>
    <w:p w:rsidR="00C2657B" w:rsidRPr="003022BB" w:rsidRDefault="00C2657B" w:rsidP="00C2657B">
      <w:pPr>
        <w:spacing w:after="0" w:line="360" w:lineRule="atLeast"/>
        <w:jc w:val="both"/>
        <w:rPr>
          <w:rFonts w:ascii="Times New Roman" w:eastAsia="Calibri" w:hAnsi="Times New Roman" w:cs="Times New Roman"/>
          <w:b/>
          <w:bCs/>
          <w:color w:val="444444"/>
          <w:sz w:val="24"/>
          <w:szCs w:val="24"/>
          <w:lang w:eastAsia="pl-PL"/>
        </w:rPr>
      </w:pPr>
    </w:p>
    <w:p w:rsidR="00C2657B" w:rsidRPr="003022BB" w:rsidRDefault="00C2657B" w:rsidP="00C2657B">
      <w:pPr>
        <w:pStyle w:val="NormalnyWeb"/>
        <w:shd w:val="clear" w:color="auto" w:fill="FFFFFF"/>
        <w:spacing w:before="0" w:beforeAutospacing="0" w:after="0"/>
        <w:jc w:val="both"/>
        <w:rPr>
          <w:color w:val="505960"/>
        </w:rPr>
      </w:pPr>
      <w:r w:rsidRPr="003022BB">
        <w:rPr>
          <w:b/>
        </w:rPr>
        <w:t xml:space="preserve">6. </w:t>
      </w:r>
      <w:r w:rsidRPr="003022BB">
        <w:rPr>
          <w:color w:val="505960"/>
        </w:rPr>
        <w:t>Sposób przygotowania kalkulacji cenowej.</w:t>
      </w:r>
    </w:p>
    <w:p w:rsidR="00C2657B" w:rsidRPr="003022BB" w:rsidRDefault="00C2657B" w:rsidP="00C2657B">
      <w:pPr>
        <w:pStyle w:val="NormalnyWeb"/>
        <w:shd w:val="clear" w:color="auto" w:fill="FFFFFF"/>
        <w:spacing w:before="0" w:beforeAutospacing="0" w:after="0"/>
        <w:jc w:val="both"/>
        <w:rPr>
          <w:color w:val="505960"/>
        </w:rPr>
      </w:pPr>
      <w:r w:rsidRPr="003022BB">
        <w:rPr>
          <w:b/>
          <w:color w:val="505960"/>
        </w:rPr>
        <w:t>6.1</w:t>
      </w:r>
      <w:r w:rsidRPr="003022BB">
        <w:rPr>
          <w:color w:val="505960"/>
        </w:rPr>
        <w:t xml:space="preserve">  Kalkulacja powinna zawierać cenę brutto ww. usługi w przeliczeniu na 1 osobę.</w:t>
      </w:r>
    </w:p>
    <w:p w:rsidR="00C2657B" w:rsidRPr="003022BB" w:rsidRDefault="00C2657B" w:rsidP="00C2657B">
      <w:pPr>
        <w:pStyle w:val="NormalnyWeb"/>
        <w:shd w:val="clear" w:color="auto" w:fill="FFFFFF"/>
        <w:spacing w:before="0" w:beforeAutospacing="0" w:after="0"/>
        <w:jc w:val="both"/>
        <w:rPr>
          <w:color w:val="505960"/>
        </w:rPr>
      </w:pPr>
      <w:r w:rsidRPr="003022BB">
        <w:rPr>
          <w:b/>
          <w:color w:val="505960"/>
        </w:rPr>
        <w:t>6.2</w:t>
      </w:r>
      <w:r w:rsidRPr="003022BB">
        <w:rPr>
          <w:color w:val="505960"/>
        </w:rPr>
        <w:t xml:space="preserve"> Zaproponowana cena musi obejmować wszystkie koszty związane z realizacją przedmiotu zamówienia.</w:t>
      </w:r>
    </w:p>
    <w:p w:rsidR="00C2657B" w:rsidRPr="003022BB" w:rsidRDefault="00C2657B" w:rsidP="00C2657B">
      <w:pPr>
        <w:pStyle w:val="NormalnyWeb"/>
        <w:shd w:val="clear" w:color="auto" w:fill="FFFFFF"/>
        <w:spacing w:before="0" w:beforeAutospacing="0" w:after="0"/>
        <w:jc w:val="both"/>
        <w:rPr>
          <w:color w:val="505960"/>
        </w:rPr>
      </w:pPr>
    </w:p>
    <w:p w:rsidR="00C2657B" w:rsidRPr="003022BB" w:rsidRDefault="00C2657B" w:rsidP="00C2657B">
      <w:pPr>
        <w:spacing w:line="263" w:lineRule="atLeast"/>
        <w:ind w:lef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Pr="003022BB">
        <w:rPr>
          <w:rFonts w:ascii="Times New Roman" w:hAnsi="Times New Roman" w:cs="Times New Roman"/>
          <w:b/>
          <w:sz w:val="24"/>
          <w:szCs w:val="24"/>
          <w:u w:val="single"/>
        </w:rPr>
        <w:t>Zamawiający wymaga, aby Wykonawca spełniał następujące warunki</w:t>
      </w:r>
      <w:r w:rsidRPr="003022BB">
        <w:rPr>
          <w:rFonts w:ascii="Times New Roman" w:hAnsi="Times New Roman" w:cs="Times New Roman"/>
          <w:b/>
          <w:sz w:val="24"/>
          <w:szCs w:val="24"/>
        </w:rPr>
        <w:t>:</w:t>
      </w:r>
    </w:p>
    <w:p w:rsidR="00C2657B" w:rsidRPr="003022BB" w:rsidRDefault="00C2657B" w:rsidP="00C2657B">
      <w:pPr>
        <w:spacing w:line="263" w:lineRule="atLeast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a) posiadanie uprawnień do wykonywania określonej działalności lub czynności, jeżeli przepisy prawa nakładają obowiązek ich posiadania, to jest posiadanie uprawnienia do wykonywania działalności objętej Ofertą (tzn. posiadanie aktualnej koncesji – zezwolenie na prowadzenie działalności gastronomicznej oraz zgodę Stacji 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 xml:space="preserve"> Epidemiologicznej i inne niezbędne pozwolenia).</w:t>
      </w:r>
    </w:p>
    <w:p w:rsidR="00C2657B" w:rsidRPr="003022BB" w:rsidRDefault="00C2657B" w:rsidP="00C2657B">
      <w:pPr>
        <w:spacing w:line="263" w:lineRule="atLeast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b) posiadania zdolności technicznej lub zawodowej, </w:t>
      </w:r>
    </w:p>
    <w:p w:rsidR="00C2657B" w:rsidRPr="003022BB" w:rsidRDefault="00C2657B" w:rsidP="00C2657B">
      <w:pPr>
        <w:spacing w:line="263" w:lineRule="atLeast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c) sytuacji ekonomicznej lub finansowej.  </w:t>
      </w:r>
    </w:p>
    <w:p w:rsidR="00C2657B" w:rsidRPr="003022BB" w:rsidRDefault="00C2657B" w:rsidP="00C2657B">
      <w:pPr>
        <w:spacing w:line="263" w:lineRule="atLeast"/>
        <w:ind w:left="-45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7.1</w:t>
      </w:r>
      <w:r w:rsidRPr="003022BB">
        <w:rPr>
          <w:rFonts w:ascii="Times New Roman" w:hAnsi="Times New Roman" w:cs="Times New Roman"/>
          <w:sz w:val="24"/>
          <w:szCs w:val="24"/>
        </w:rPr>
        <w:t xml:space="preserve"> Wykonawca potwierdzi spełnienie ww. warunków poprzez złożenie oświadczenia zawartego w Formularzu ofertowym stanowiącym </w:t>
      </w:r>
      <w:r w:rsidRPr="003022BB">
        <w:rPr>
          <w:rFonts w:ascii="Times New Roman" w:hAnsi="Times New Roman" w:cs="Times New Roman"/>
          <w:i/>
          <w:sz w:val="24"/>
          <w:szCs w:val="24"/>
        </w:rPr>
        <w:t>Załącznik nr 1</w:t>
      </w:r>
      <w:r w:rsidRPr="003022BB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8. Kryteria oceny ofert.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1)</w:t>
      </w:r>
      <w:r w:rsidRPr="003022BB">
        <w:rPr>
          <w:rFonts w:ascii="Times New Roman" w:hAnsi="Times New Roman" w:cs="Times New Roman"/>
          <w:sz w:val="24"/>
          <w:szCs w:val="24"/>
        </w:rPr>
        <w:t xml:space="preserve"> Zamawiający dokona oceny i wyboru ofert na podstawie następujących kryteriów: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A.</w:t>
      </w:r>
      <w:r w:rsidRPr="003022BB">
        <w:rPr>
          <w:rFonts w:ascii="Times New Roman" w:hAnsi="Times New Roman" w:cs="Times New Roman"/>
          <w:sz w:val="24"/>
          <w:szCs w:val="24"/>
        </w:rPr>
        <w:t xml:space="preserve"> cena brutto – waga 90%,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B.</w:t>
      </w:r>
      <w:r w:rsidRPr="003022BB">
        <w:rPr>
          <w:rFonts w:ascii="Times New Roman" w:hAnsi="Times New Roman" w:cs="Times New Roman"/>
          <w:sz w:val="24"/>
          <w:szCs w:val="24"/>
        </w:rPr>
        <w:t xml:space="preserve"> klauzula społeczna – waga 10%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2)</w:t>
      </w:r>
      <w:r w:rsidRPr="003022BB">
        <w:rPr>
          <w:rFonts w:ascii="Times New Roman" w:hAnsi="Times New Roman" w:cs="Times New Roman"/>
          <w:sz w:val="24"/>
          <w:szCs w:val="24"/>
        </w:rPr>
        <w:t xml:space="preserve"> Zamawiający dokona wyboru oferty tego z Wykonawców, którego oferta uzyska w wyniku oceny najwyższą liczbę punktów. Przyznanie punktów poszczególnym ofertom odbędzie się w oparciu o następujący wzór: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K = A + B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A - Liczba punktów za kryterium: A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B - Liczba punktów za kryterium: B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K - Ostateczna liczba punktów uzyskana przez ofertę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3) A - Cena oferty Ocenie podlega cena (w złotych brutto) wynikająca z formularza oferty, stanowiącego Załącznik nr 2.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lastRenderedPageBreak/>
        <w:t xml:space="preserve">Punkty za kryterium: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cena oferty (A) zostaną przyznane wg wzoru: A = (Am : Ac) x 90 pkt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A = liczba punktów za kryterium cena;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Am = najniższa cena wynikająca ze złożonych, ważnych i niepodlegających odrzuceniu ofert (w zł)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Ac = cena oferty ocenianej (w zł).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Maksymalna liczba punktów, jaką można uzyskać w tym kryterium jest równa 90 pkt.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>4) B – Klauzula społeczna.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 Punkty za kryterium B przyznawane będą na podstawie oświadczenia Wykonawcy za zagwarantowanie spełniania kryterium określonego jako klauzula społeczna. W związku z wymogami w zakresie uwzględniania aspektów społecznych w ramach niniejszego postępowania Zamawiający określa w ramach 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pozacenowych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 xml:space="preserve"> (pozakosztowych) kryteriów oceny ofert – aspektów społecznych. Zamawiający w toku oceny ofert przyzna dodatkowe punkty oferentom, którzy zobowiążą się do realizacji przedmiotu zamówienia z wykorzystaniem przynajmniej jednej nowozatrudnionej osoby, która należy do przynajmniej jednej z niżej wymienionych grup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 </w:t>
      </w:r>
      <w:r w:rsidRPr="003022BB">
        <w:rPr>
          <w:rFonts w:ascii="Times New Roman" w:hAnsi="Times New Roman" w:cs="Times New Roman"/>
          <w:sz w:val="24"/>
          <w:szCs w:val="24"/>
        </w:rPr>
        <w:sym w:font="Symbol" w:char="F0B7"/>
      </w:r>
      <w:r w:rsidRPr="003022BB">
        <w:rPr>
          <w:rFonts w:ascii="Times New Roman" w:hAnsi="Times New Roman" w:cs="Times New Roman"/>
          <w:sz w:val="24"/>
          <w:szCs w:val="24"/>
        </w:rPr>
        <w:t xml:space="preserve"> osób niepełnosprawnych w rozumieniu ustawy z dnia 27 sierpnia 1997 r. o rehabilitacji zawodowej i społecznej oraz zatrudnianiu osób niepełnosprawnych (Dz. U. z 2011 r. poz. 721, z 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 xml:space="preserve">. zm.));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sym w:font="Symbol" w:char="F0B7"/>
      </w:r>
      <w:r w:rsidRPr="003022BB">
        <w:rPr>
          <w:rFonts w:ascii="Times New Roman" w:hAnsi="Times New Roman" w:cs="Times New Roman"/>
          <w:sz w:val="24"/>
          <w:szCs w:val="24"/>
        </w:rPr>
        <w:t xml:space="preserve"> bezrobotnych w rozumieniu ustawy z dnia 20 kwietnia 2004 r. o promocji zatrudnienia i instytucjach rynku pracy (Dz. U. z 2016 r. poz. 645, 691 i 868);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sym w:font="Symbol" w:char="F0B7"/>
      </w:r>
      <w:r w:rsidRPr="003022BB">
        <w:rPr>
          <w:rFonts w:ascii="Times New Roman" w:hAnsi="Times New Roman" w:cs="Times New Roman"/>
          <w:sz w:val="24"/>
          <w:szCs w:val="24"/>
        </w:rPr>
        <w:t xml:space="preserve">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sym w:font="Symbol" w:char="F0B7"/>
      </w:r>
      <w:r w:rsidRPr="003022BB">
        <w:rPr>
          <w:rFonts w:ascii="Times New Roman" w:hAnsi="Times New Roman" w:cs="Times New Roman"/>
          <w:sz w:val="24"/>
          <w:szCs w:val="24"/>
        </w:rPr>
        <w:t xml:space="preserve"> osób do 30. roku życia oraz po ukończeniu 50. roku życia, posiadających status osoby poszukującej pracy, bez zatrudnienia;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sym w:font="Symbol" w:char="F0B7"/>
      </w:r>
      <w:r w:rsidRPr="003022BB">
        <w:rPr>
          <w:rFonts w:ascii="Times New Roman" w:hAnsi="Times New Roman" w:cs="Times New Roman"/>
          <w:sz w:val="24"/>
          <w:szCs w:val="24"/>
        </w:rPr>
        <w:t xml:space="preserve">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Wymagane jest zatrudnienie pracownika na podstawie umowy o pracę w wymiarze adekwatnym do wykonywania usługi będącej </w:t>
      </w:r>
      <w:r w:rsidRPr="003022BB">
        <w:rPr>
          <w:rFonts w:ascii="Times New Roman" w:hAnsi="Times New Roman" w:cs="Times New Roman"/>
          <w:sz w:val="24"/>
          <w:szCs w:val="24"/>
        </w:rPr>
        <w:lastRenderedPageBreak/>
        <w:t xml:space="preserve">przedmiotem zapytania (minimum ¼ etatu) na czas realizacji umowy. Na etapie oceny ofert spełnianie kryterium badane jest na podstawie oświadczenia Wykonawcy według wzoru „Oświadczenie o spełnianiu kryterium dot. klauzuli społecznej”. W okresie realizacji zamówienia Wykonawca zobowiązuje się do udostępnienia w każdym czasie dokumentacji niezbędnej do weryfikacji spełniania kryterium (dokumentów poświadczających zatrudnienie pracownika na podstawie umowy o pracę oraz poświadczających status osoby zatrudnionej). Punkty zostaną przyznane w następujący sposób: - spełnienie wymogu określonego jako klauzula społeczna – 10 punktów; - brak spełnienie wymogu określonego jako klauzula społeczna - 0 punktów; Maksymalna liczba punktów, jaką można uzyskać w tym kryterium jest równa 10 pkt. </w:t>
      </w:r>
    </w:p>
    <w:p w:rsidR="00C2657B" w:rsidRPr="003022BB" w:rsidRDefault="00C2657B" w:rsidP="00C2657B">
      <w:pPr>
        <w:spacing w:before="150" w:after="150" w:line="360" w:lineRule="atLeast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r w:rsidRPr="003022BB">
        <w:rPr>
          <w:rFonts w:ascii="Times New Roman" w:hAnsi="Times New Roman" w:cs="Times New Roman"/>
          <w:sz w:val="24"/>
          <w:szCs w:val="24"/>
        </w:rPr>
        <w:t>5) Za ofertę najkorzystniejszą zostanie uznana oferta, która uzyska największa liczbę punktów.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8.2 Oferta, która spełni wszystkie warunki i wymagania oraz uzyska najwyższą liczbę punktów, obliczoną wg powyższego wzoru, zostanie uznana za najkorzystniejszą. 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8.3 Oferty niepełne, z brakami w zakresie wyceny jednego lub więcej elementów, nie będą brane pod uwagę, chyba że możliwe będzie wyjaśnienie lub uzupełnienie powstałego braku po terminie składania ofert w sposób przejrzysty, obiektywny i niedyskryminujący. 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>8.4 Jeżeli nie będzie można dokonać wyboru oferty najkorzystniejszej ze względu na to, że zostały złożone oferty o takiej samej cenie, Zamawiający wezwie Wykonawców, którzy złożyli te oferty, do złożenia w terminie określonym przez Zamawiającego ofert dodatkowych. Wykonawcy, składając oferty dodatkowe, nie mogą zaoferować cen wyższych niż zaoferowane w złożonych ofertach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9.</w:t>
      </w:r>
      <w:r w:rsidRPr="003022BB">
        <w:rPr>
          <w:rFonts w:ascii="Times New Roman" w:hAnsi="Times New Roman" w:cs="Times New Roman"/>
          <w:sz w:val="24"/>
          <w:szCs w:val="24"/>
        </w:rPr>
        <w:t xml:space="preserve"> </w:t>
      </w:r>
      <w:r w:rsidRPr="003022BB">
        <w:rPr>
          <w:rFonts w:ascii="Times New Roman" w:hAnsi="Times New Roman" w:cs="Times New Roman"/>
          <w:b/>
          <w:sz w:val="24"/>
          <w:szCs w:val="24"/>
        </w:rPr>
        <w:t>Warunki płatności</w:t>
      </w:r>
      <w:r w:rsidRPr="003022B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9.1 Warunki płatności zostały określone w </w:t>
      </w:r>
      <w:r w:rsidRPr="003022BB">
        <w:rPr>
          <w:rFonts w:ascii="Times New Roman" w:hAnsi="Times New Roman" w:cs="Times New Roman"/>
          <w:sz w:val="24"/>
          <w:szCs w:val="24"/>
          <w:u w:val="single"/>
        </w:rPr>
        <w:t>projekcie umowy stanowiącym Załącznik nr 2</w:t>
      </w:r>
      <w:r w:rsidRPr="003022BB">
        <w:rPr>
          <w:rFonts w:ascii="Times New Roman" w:hAnsi="Times New Roman" w:cs="Times New Roman"/>
          <w:sz w:val="24"/>
          <w:szCs w:val="24"/>
        </w:rPr>
        <w:t xml:space="preserve"> do Zapytania ofertowego.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10.</w:t>
      </w:r>
      <w:r w:rsidRPr="003022BB">
        <w:rPr>
          <w:rFonts w:ascii="Times New Roman" w:hAnsi="Times New Roman" w:cs="Times New Roman"/>
          <w:sz w:val="24"/>
          <w:szCs w:val="24"/>
        </w:rPr>
        <w:t xml:space="preserve"> </w:t>
      </w:r>
      <w:r w:rsidRPr="003022BB">
        <w:rPr>
          <w:rFonts w:ascii="Times New Roman" w:hAnsi="Times New Roman" w:cs="Times New Roman"/>
          <w:b/>
          <w:sz w:val="24"/>
          <w:szCs w:val="24"/>
        </w:rPr>
        <w:t>Pozostałe informacje</w:t>
      </w:r>
      <w:r w:rsidRPr="003022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>10.1 Wszelkie zapytania w sprawie wyjaśnień treści zapytania, wnioski, zawiadomienia, wyjaśnienia należy przesyłać na adres e-mail: kanclerz@puzim.edu.pl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10.2 Zamawiający nie udziela ustnych ani telefonicznych informacji, wyjaśnień czy odpowiedzi na pytania. 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10.3 W przypadku złożenia oferty po terminie Zamawiający zwróci niezwłocznie ofertę, która została złożona po terminie. 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10.4 Postępowanie jest jawne. Części oferty zastrzeżone przez Wykonawcę jako stanowiące tajemnicę przedsiębiorstwa, w rozumieniu przepisów o zwalczaniu nieuczciwej konkurencji, powinny być zawarte w ofercie w sposób umożliwiający Zamawiającemu udostępnienie (na </w:t>
      </w:r>
      <w:r w:rsidRPr="003022BB">
        <w:rPr>
          <w:rFonts w:ascii="Times New Roman" w:hAnsi="Times New Roman" w:cs="Times New Roman"/>
          <w:sz w:val="24"/>
          <w:szCs w:val="24"/>
        </w:rPr>
        <w:lastRenderedPageBreak/>
        <w:t xml:space="preserve">pisemny wniosek Wykonawcy) jawnych elementów oferty. Wykonawca nie może zastrzec następujących informacji: nazwy (firmy), adresu, ceny, zakresu realizacji zamówienia, terminu wykonania zamówienia, okresu gwarancji i warunków płatności. Wykonawca winien uzasadnić przyczynę ustanowienia tajemnicy przedsiębiorcy. 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10.5 Zamawiający zastrzega sobie prawo do unieważnienia postępowania na każdym jego etapie bez podania przyczyny. Koszt przygotowania oferty nie będzie obciążał Zamawiającego. 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>10.6 Zamawiający zastrzega sobie możliwość prowadzenia negocjacji z wybranym Wykonawcą.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11.</w:t>
      </w:r>
      <w:r w:rsidRPr="003022BB">
        <w:rPr>
          <w:rFonts w:ascii="Times New Roman" w:hAnsi="Times New Roman" w:cs="Times New Roman"/>
          <w:sz w:val="24"/>
          <w:szCs w:val="24"/>
        </w:rPr>
        <w:t xml:space="preserve"> </w:t>
      </w:r>
      <w:r w:rsidRPr="003022BB">
        <w:rPr>
          <w:rFonts w:ascii="Times New Roman" w:hAnsi="Times New Roman" w:cs="Times New Roman"/>
          <w:b/>
          <w:sz w:val="24"/>
          <w:szCs w:val="24"/>
        </w:rPr>
        <w:t>Wyniki postępowania i warunki dotyczące podpisania umowy</w:t>
      </w:r>
      <w:r w:rsidRPr="003022BB">
        <w:rPr>
          <w:rFonts w:ascii="Times New Roman" w:hAnsi="Times New Roman" w:cs="Times New Roman"/>
          <w:sz w:val="24"/>
          <w:szCs w:val="24"/>
        </w:rPr>
        <w:t>.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11.1 Zamawiający poinformuje Wykonawców, którzy złożyli oferty o wynikach postępowania oraz zamieści informacje o wyborze na stronie internetowej Zamawiającego 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Bip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>.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11.2 Z wykonawcą, którego oferta zostanie uznana przez Zamawiającego za ofertę najkorzystniejszą zostanie podpisana umowa, zgodnie z załączonym projektem, stanowiącym Załącznik nr 3 do Zapytania ofertowego. 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>11.3</w:t>
      </w:r>
      <w:r w:rsidRPr="003022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022BB">
        <w:rPr>
          <w:rFonts w:ascii="Times New Roman" w:hAnsi="Times New Roman" w:cs="Times New Roman"/>
          <w:sz w:val="24"/>
          <w:szCs w:val="24"/>
        </w:rPr>
        <w:t xml:space="preserve"> W przypadku nie stawienia się, upoważnionego przedstawiciela Wykonawcy, w wyznaczonym przez Zamawiającego terminie na zawarcie umowy, Zamawiający uprawniony jest dokonać ponownego wyboru oferty najkorzystniejszej z pominięciem oferty uprzednio wybranej.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12.</w:t>
      </w:r>
      <w:r w:rsidRPr="003022BB">
        <w:rPr>
          <w:rFonts w:ascii="Times New Roman" w:hAnsi="Times New Roman" w:cs="Times New Roman"/>
          <w:sz w:val="24"/>
          <w:szCs w:val="24"/>
        </w:rPr>
        <w:t xml:space="preserve"> </w:t>
      </w:r>
      <w:r w:rsidRPr="003022B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>Osobą uprawnioną do kontaktu</w:t>
      </w:r>
      <w:r w:rsidRPr="003022BB"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  <w:t xml:space="preserve"> ze strony Zamawiającego jest Pani Elżbieta Smosarska</w:t>
      </w:r>
      <w:r w:rsidRPr="003022B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13.</w:t>
      </w:r>
      <w:r w:rsidRPr="003022BB">
        <w:rPr>
          <w:rFonts w:ascii="Times New Roman" w:hAnsi="Times New Roman" w:cs="Times New Roman"/>
          <w:sz w:val="24"/>
          <w:szCs w:val="24"/>
        </w:rPr>
        <w:t xml:space="preserve"> Powiązania osobowe lub kapitałowe.</w:t>
      </w:r>
    </w:p>
    <w:p w:rsidR="00C2657B" w:rsidRPr="003022BB" w:rsidRDefault="00C2657B" w:rsidP="00C2657B">
      <w:pPr>
        <w:spacing w:before="150" w:after="15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pl-PL"/>
        </w:rPr>
      </w:pPr>
      <w:r w:rsidRPr="003022BB">
        <w:rPr>
          <w:rFonts w:ascii="Times New Roman" w:hAnsi="Times New Roman" w:cs="Times New Roman"/>
          <w:sz w:val="24"/>
          <w:szCs w:val="24"/>
        </w:rPr>
        <w:t>W celu uniknięcia konfliktu interesów zamówienia publiczne, udzielane przez Zamawiającego, nie mogą być udzielane podmiotom powiązanym z nim osobowo lub kapitałowo. Przez powiązania kapitałowe lub osobowe, o których mowa powyżej,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 a) uczestniczeniu w spółce jako wspólnik spółki cywilnej lub spółki osobowej, b) posiadaniu co najmniej 10 % udziałów lub akcji, c) pełnieniu funkcji członka organu nadzorczego lub zarządzającego, prokurenta, pełnomocnika, d) 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2657B" w:rsidRDefault="00C2657B" w:rsidP="00C265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lastRenderedPageBreak/>
        <w:t>14.</w:t>
      </w:r>
      <w:r w:rsidRPr="003022BB">
        <w:rPr>
          <w:rFonts w:ascii="Times New Roman" w:hAnsi="Times New Roman" w:cs="Times New Roman"/>
          <w:sz w:val="24"/>
          <w:szCs w:val="24"/>
        </w:rPr>
        <w:t xml:space="preserve"> </w:t>
      </w:r>
      <w:r w:rsidRPr="003022BB">
        <w:rPr>
          <w:rFonts w:ascii="Times New Roman" w:hAnsi="Times New Roman" w:cs="Times New Roman"/>
          <w:b/>
          <w:sz w:val="24"/>
          <w:szCs w:val="24"/>
        </w:rPr>
        <w:t>KLAUZULA INFORMACYJNA DOTYCZĄCA PRZETWARZANIA DANYCH OSOBOWYCH W CELU DOKONANIA WYBORU NAJKORZYSTNIEJSZEJ OFERTY I UDZIELENIA ZAMÓWIENIA PUBLICZNEGO.</w:t>
      </w:r>
    </w:p>
    <w:p w:rsidR="00B23F30" w:rsidRPr="003022BB" w:rsidRDefault="00B23F30" w:rsidP="00C265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C2657B" w:rsidRDefault="00C2657B" w:rsidP="00C2657B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danych, dalej: RODO) informujemy o zasadach przetwarzania Pani</w:t>
      </w:r>
      <w:r w:rsidR="003022BB" w:rsidRPr="003022BB">
        <w:rPr>
          <w:rFonts w:ascii="Times New Roman" w:hAnsi="Times New Roman" w:cs="Times New Roman"/>
          <w:sz w:val="24"/>
          <w:szCs w:val="24"/>
        </w:rPr>
        <w:t>/Pana danych osobowych przez PU</w:t>
      </w:r>
      <w:r w:rsidRPr="003022BB">
        <w:rPr>
          <w:rFonts w:ascii="Times New Roman" w:hAnsi="Times New Roman" w:cs="Times New Roman"/>
          <w:sz w:val="24"/>
          <w:szCs w:val="24"/>
        </w:rPr>
        <w:t>Z w Ciechanowie oraz o przysługujących Pani/Panu prawach z tym związanych:</w:t>
      </w:r>
    </w:p>
    <w:p w:rsidR="00B23F30" w:rsidRPr="003022BB" w:rsidRDefault="00B23F30" w:rsidP="00C2657B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2657B" w:rsidRDefault="00C2657B" w:rsidP="00C2657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>1. Administratorem Pani/Pana danych osobowych (A</w:t>
      </w:r>
      <w:r w:rsidR="003022BB" w:rsidRPr="003022BB">
        <w:rPr>
          <w:rFonts w:ascii="Times New Roman" w:hAnsi="Times New Roman" w:cs="Times New Roman"/>
          <w:sz w:val="24"/>
          <w:szCs w:val="24"/>
        </w:rPr>
        <w:t>DO) jest Państwowa Uczelnia</w:t>
      </w:r>
      <w:r w:rsidRPr="003022BB">
        <w:rPr>
          <w:rFonts w:ascii="Times New Roman" w:hAnsi="Times New Roman" w:cs="Times New Roman"/>
          <w:sz w:val="24"/>
          <w:szCs w:val="24"/>
        </w:rPr>
        <w:t xml:space="preserve"> Zawodowa w Ciechanowie, ul. Narutowicza 9, 06-400 Ciechanów, tel. (+4823) 672 20 50, tel/fax. 673 75 78, </w:t>
      </w:r>
      <w:hyperlink r:id="rId9" w:history="1">
        <w:r w:rsidR="003022BB" w:rsidRPr="003022B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www.puzim</w:t>
        </w:r>
        <w:r w:rsidRPr="003022B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.edu.pl</w:t>
        </w:r>
      </w:hyperlink>
      <w:r w:rsidR="003022BB" w:rsidRPr="003022BB">
        <w:rPr>
          <w:rFonts w:ascii="Times New Roman" w:hAnsi="Times New Roman" w:cs="Times New Roman"/>
          <w:sz w:val="24"/>
          <w:szCs w:val="24"/>
        </w:rPr>
        <w:t xml:space="preserve">   </w:t>
      </w:r>
      <w:hyperlink r:id="rId10" w:history="1">
        <w:r w:rsidR="00B23F30" w:rsidRPr="00C82741">
          <w:rPr>
            <w:rStyle w:val="Hipercze"/>
            <w:rFonts w:ascii="Times New Roman" w:hAnsi="Times New Roman" w:cs="Times New Roman"/>
            <w:sz w:val="24"/>
            <w:szCs w:val="24"/>
          </w:rPr>
          <w:t>kanclerz@puzim.edu.pl</w:t>
        </w:r>
      </w:hyperlink>
    </w:p>
    <w:p w:rsidR="00B23F30" w:rsidRPr="003022BB" w:rsidRDefault="00B23F30" w:rsidP="00C2657B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657B" w:rsidRPr="003022BB" w:rsidRDefault="00C2657B" w:rsidP="00C2657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2.</w:t>
      </w:r>
      <w:r w:rsidRPr="003022BB">
        <w:rPr>
          <w:rFonts w:ascii="Times New Roman" w:hAnsi="Times New Roman" w:cs="Times New Roman"/>
          <w:sz w:val="24"/>
          <w:szCs w:val="24"/>
        </w:rPr>
        <w:t xml:space="preserve"> Inspektorem ochrony danych osobowych (I</w:t>
      </w:r>
      <w:r w:rsidR="00B23F30">
        <w:rPr>
          <w:rFonts w:ascii="Times New Roman" w:hAnsi="Times New Roman" w:cs="Times New Roman"/>
          <w:sz w:val="24"/>
          <w:szCs w:val="24"/>
        </w:rPr>
        <w:t>ODO) w Państwowej Uczelni</w:t>
      </w:r>
      <w:r w:rsidRPr="003022BB">
        <w:rPr>
          <w:rFonts w:ascii="Times New Roman" w:hAnsi="Times New Roman" w:cs="Times New Roman"/>
          <w:sz w:val="24"/>
          <w:szCs w:val="24"/>
        </w:rPr>
        <w:t xml:space="preserve"> Zawodowej w Ciechanowie jest Pan Jarosław 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Derbin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 xml:space="preserve">, z którym można skontaktować się drogą elektroniczną pod adresem e-mail: </w:t>
      </w:r>
      <w:hyperlink r:id="rId11" w:history="1">
        <w:r w:rsidRPr="003022BB">
          <w:rPr>
            <w:rStyle w:val="Hipercze"/>
            <w:rFonts w:ascii="Times New Roman" w:hAnsi="Times New Roman" w:cs="Times New Roman"/>
            <w:sz w:val="24"/>
            <w:szCs w:val="24"/>
          </w:rPr>
          <w:t>kontakt@de-jar.pl</w:t>
        </w:r>
      </w:hyperlink>
      <w:r w:rsidRPr="003022BB">
        <w:rPr>
          <w:rFonts w:ascii="Times New Roman" w:hAnsi="Times New Roman" w:cs="Times New Roman"/>
          <w:sz w:val="24"/>
          <w:szCs w:val="24"/>
        </w:rPr>
        <w:t>. Pani/Pana dane osobowe są przetwarzane w związku z realizacją obowiązku prawnego ciążącego na administratorze (art. 6 ust. 1 lit. c i art. 9 ust 2 lit. g RODO) oraz wykonywaniem przez administratora zadań realizowanych w interesie publicznym lub sprawowania władzy publicznej powierzonej administratorowi (art. 6 ust. 1 lit. e RODO). Przetwarzanie danych osobowych odbywa się w szczególności w celu dokonania wyboru oferty najkorzystniejszej i udzielenia zamówienia w postępowaniu prowadzonym w oparciu o:</w:t>
      </w:r>
    </w:p>
    <w:p w:rsidR="00C2657B" w:rsidRPr="003022BB" w:rsidRDefault="00C2657B" w:rsidP="00C2657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1) przepisy ustawy z dnia 29 stycznia 2004 r. Prawo zamówień publicznych (Dz. U. z 2018 r. poz. 1986 z 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 xml:space="preserve">. zm.; dalej „ustawy 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 xml:space="preserve">”), </w:t>
      </w:r>
    </w:p>
    <w:p w:rsidR="00C2657B" w:rsidRPr="003022BB" w:rsidRDefault="00C2657B" w:rsidP="00C2657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2) przepisy ustawy z dnia 23 kwietnia 1964 r. Kodeks Cywilny (Dz. U. z 2018 r. poz. 1025 z 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 xml:space="preserve">. zm.), </w:t>
      </w:r>
    </w:p>
    <w:p w:rsidR="00C2657B" w:rsidRDefault="00C2657B" w:rsidP="00C2657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>3) Regulamin udzielania zamówień publicz</w:t>
      </w:r>
      <w:r w:rsidR="00B23F30">
        <w:rPr>
          <w:rFonts w:ascii="Times New Roman" w:hAnsi="Times New Roman" w:cs="Times New Roman"/>
          <w:sz w:val="24"/>
          <w:szCs w:val="24"/>
        </w:rPr>
        <w:t>nych w Państwowej Uczelni</w:t>
      </w:r>
      <w:r w:rsidRPr="003022BB">
        <w:rPr>
          <w:rFonts w:ascii="Times New Roman" w:hAnsi="Times New Roman" w:cs="Times New Roman"/>
          <w:sz w:val="24"/>
          <w:szCs w:val="24"/>
        </w:rPr>
        <w:t xml:space="preserve"> Zawodowej w Ciechanowie.</w:t>
      </w:r>
    </w:p>
    <w:p w:rsidR="00B23F30" w:rsidRPr="003022BB" w:rsidRDefault="00B23F30" w:rsidP="00C2657B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both"/>
        <w:rPr>
          <w:rFonts w:ascii="Times New Roman" w:hAnsi="Times New Roman" w:cs="Times New Roman"/>
          <w:sz w:val="24"/>
          <w:szCs w:val="24"/>
        </w:rPr>
      </w:pPr>
    </w:p>
    <w:p w:rsidR="00C2657B" w:rsidRPr="003022BB" w:rsidRDefault="00C2657B" w:rsidP="00C265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3022BB">
        <w:rPr>
          <w:rFonts w:ascii="Times New Roman" w:hAnsi="Times New Roman" w:cs="Times New Roman"/>
          <w:sz w:val="24"/>
          <w:szCs w:val="24"/>
        </w:rPr>
        <w:t xml:space="preserve">Odbiorcami Pani/Pana danych osobowych mogą być osoby lub podmioty, którym udostępniona zostanie dokumentacja postępowania w oparciu o: </w:t>
      </w:r>
    </w:p>
    <w:p w:rsidR="00C2657B" w:rsidRPr="003022BB" w:rsidRDefault="00C2657B" w:rsidP="00C265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1) art. 8 oraz art. 96 ust. 3 ustawy 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2657B" w:rsidRDefault="00C2657B" w:rsidP="00C265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2) art. 10 i 11 ustawy z dnia 6 września 2001 r. o dostępie do informacji publicznej (Dz. U. z 2018 r. poz. 1330 z 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>. zm.)</w:t>
      </w:r>
    </w:p>
    <w:p w:rsidR="00B23F30" w:rsidRPr="003022BB" w:rsidRDefault="00B23F30" w:rsidP="00C265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657B" w:rsidRDefault="00C2657B" w:rsidP="00C265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4.</w:t>
      </w:r>
      <w:r w:rsidRPr="003022BB">
        <w:rPr>
          <w:rFonts w:ascii="Times New Roman" w:hAnsi="Times New Roman" w:cs="Times New Roman"/>
          <w:sz w:val="24"/>
          <w:szCs w:val="24"/>
        </w:rPr>
        <w:t xml:space="preserve"> Pani/Pana dane osobowe będą przetwarzane przez okres niezbędny do realizacji celów przetwarzania, a następnie przechowywane na podstawie przepisów prawa o archiwizacji dokumentów (ustawa z dnia 14 lipca 1983 r. o narodowym zasobie archiwalnym i archiwach) zgodnie z terminami określonymi w Zarządzeniu Ministra Rozwoju i Finansów z dnia 28 lutego 2017 r. </w:t>
      </w:r>
    </w:p>
    <w:p w:rsidR="00B23F30" w:rsidRPr="003022BB" w:rsidRDefault="00B23F30" w:rsidP="00C265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657B" w:rsidRPr="003022BB" w:rsidRDefault="00C2657B" w:rsidP="00C265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5</w:t>
      </w:r>
      <w:r w:rsidRPr="003022BB">
        <w:rPr>
          <w:rFonts w:ascii="Times New Roman" w:hAnsi="Times New Roman" w:cs="Times New Roman"/>
          <w:sz w:val="24"/>
          <w:szCs w:val="24"/>
        </w:rPr>
        <w:t>. W zwi</w:t>
      </w:r>
      <w:r w:rsidR="003022BB" w:rsidRPr="003022BB">
        <w:rPr>
          <w:rFonts w:ascii="Times New Roman" w:hAnsi="Times New Roman" w:cs="Times New Roman"/>
          <w:sz w:val="24"/>
          <w:szCs w:val="24"/>
        </w:rPr>
        <w:t>ązku z przetwarzaniem przez PUZ</w:t>
      </w:r>
      <w:r w:rsidRPr="003022BB">
        <w:rPr>
          <w:rFonts w:ascii="Times New Roman" w:hAnsi="Times New Roman" w:cs="Times New Roman"/>
          <w:sz w:val="24"/>
          <w:szCs w:val="24"/>
        </w:rPr>
        <w:t xml:space="preserve"> w Ciechanowie Pani/Pana danych osobowych, przysługuje Pani/Panu prawo do: </w:t>
      </w:r>
    </w:p>
    <w:p w:rsidR="00C2657B" w:rsidRPr="003022BB" w:rsidRDefault="00C2657B" w:rsidP="00C265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lastRenderedPageBreak/>
        <w:t xml:space="preserve">- dostępu do swoich danych oraz otrzymania ich kopii z zastrzeżeniem, że przekazywane dane osobowe nie mogą ujawniać informacji niejawnych, ani naruszać tajemnic prawnie chronionych; </w:t>
      </w:r>
    </w:p>
    <w:p w:rsidR="00C2657B" w:rsidRPr="003022BB" w:rsidRDefault="00C2657B" w:rsidP="00C265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- sprostowania (poprawienia) swoich danych, jeśli są błędne lub nieaktualne, a także prawo do ich usunięcia, w sytuacji, gdy przetwarzanie danych nie następuje w celu wywiązania się z obowiązku wynikającego z przepisu prawa lub w ramach sprawowania władzy publicznej (skorzystanie z prawa do sprostowania nie może skutkować zmianą wyniku postępowania o udzielenie zamówienia publicznego ani zmianą postanowień umowy w zakresie niezgodnym z ustawą 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 xml:space="preserve"> oraz nie może naruszać integralności protokołu oraz jego załączników); </w:t>
      </w:r>
    </w:p>
    <w:p w:rsidR="00C2657B" w:rsidRPr="003022BB" w:rsidRDefault="00C2657B" w:rsidP="00C265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- ograniczenia przetwarzania danych przy czym przepisy odrębne mogą wyłączyć możliwość skorzystania z tego prawa (prawo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członkowskiego). </w:t>
      </w:r>
    </w:p>
    <w:p w:rsidR="00C2657B" w:rsidRDefault="00C2657B" w:rsidP="00C2657B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- wniesienia skargi do Prezesa Urzędu Ochrony Danych Osobowych na adres ul. Stawki 2, 00-193 Warszawa, e-mail: kancelaria@uodo.gov.pl lub za pośrednictwem elektronicznej skrzynki podawczej 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ePUAP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 xml:space="preserve"> Urzędu Ochrony Danych Osobowych: /UODO/</w:t>
      </w:r>
      <w:proofErr w:type="spellStart"/>
      <w:r w:rsidRPr="003022BB">
        <w:rPr>
          <w:rFonts w:ascii="Times New Roman" w:hAnsi="Times New Roman" w:cs="Times New Roman"/>
          <w:sz w:val="24"/>
          <w:szCs w:val="24"/>
        </w:rPr>
        <w:t>SkrytkaESP</w:t>
      </w:r>
      <w:proofErr w:type="spellEnd"/>
      <w:r w:rsidRPr="003022BB">
        <w:rPr>
          <w:rFonts w:ascii="Times New Roman" w:hAnsi="Times New Roman" w:cs="Times New Roman"/>
          <w:sz w:val="24"/>
          <w:szCs w:val="24"/>
        </w:rPr>
        <w:t>.</w:t>
      </w:r>
    </w:p>
    <w:p w:rsidR="00B23F30" w:rsidRPr="003022BB" w:rsidRDefault="00B23F30" w:rsidP="00C2657B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2657B" w:rsidRDefault="00C2657B" w:rsidP="00C2657B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6.</w:t>
      </w:r>
      <w:r w:rsidRPr="003022BB">
        <w:rPr>
          <w:rFonts w:ascii="Times New Roman" w:hAnsi="Times New Roman" w:cs="Times New Roman"/>
          <w:sz w:val="24"/>
          <w:szCs w:val="24"/>
        </w:rPr>
        <w:t xml:space="preserve"> Podanie przez Panią/Pana danych osobowych w zakresie wynikającym z przepisów prawa jest obowiązkowe.</w:t>
      </w:r>
    </w:p>
    <w:p w:rsidR="00B23F30" w:rsidRPr="003022BB" w:rsidRDefault="00B23F30" w:rsidP="00C2657B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2657B" w:rsidRDefault="00C2657B" w:rsidP="00C2657B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7.</w:t>
      </w:r>
      <w:r w:rsidRPr="003022BB">
        <w:rPr>
          <w:rFonts w:ascii="Times New Roman" w:hAnsi="Times New Roman" w:cs="Times New Roman"/>
          <w:sz w:val="24"/>
          <w:szCs w:val="24"/>
        </w:rPr>
        <w:t xml:space="preserve"> Zamawiający informuje, że 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informacjami.</w:t>
      </w:r>
    </w:p>
    <w:p w:rsidR="00B23F30" w:rsidRPr="003022BB" w:rsidRDefault="00B23F30" w:rsidP="00C2657B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2657B" w:rsidRDefault="00C2657B" w:rsidP="00C2657B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8.</w:t>
      </w:r>
      <w:r w:rsidRPr="003022BB">
        <w:rPr>
          <w:rFonts w:ascii="Times New Roman" w:hAnsi="Times New Roman" w:cs="Times New Roman"/>
          <w:sz w:val="24"/>
          <w:szCs w:val="24"/>
        </w:rPr>
        <w:t xml:space="preserve"> Ponadto Wykonawca zobowiązany jest wypełnić obowiązek informacyjny wynikający z art. 14 RODO względem osób fizycznych, których dane przekazuje zamawiającemu i których dane pośrednio pozyskał, chyba że ma zastosowanie co najmniej jedno z włączeń, o których mowa w art. 14 ust. 5 RODO.</w:t>
      </w:r>
    </w:p>
    <w:p w:rsidR="00B23F30" w:rsidRPr="003022BB" w:rsidRDefault="00B23F30" w:rsidP="00C2657B">
      <w:pPr>
        <w:pStyle w:val="Akapitzlist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2657B" w:rsidRDefault="00C2657B" w:rsidP="00C265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9.</w:t>
      </w:r>
      <w:r w:rsidRPr="003022BB">
        <w:rPr>
          <w:rFonts w:ascii="Times New Roman" w:hAnsi="Times New Roman" w:cs="Times New Roman"/>
          <w:sz w:val="24"/>
          <w:szCs w:val="24"/>
        </w:rPr>
        <w:t xml:space="preserve"> W celu zapewnienia, że Wykonawca wypełnił ww. obowiązki informacyjne oraz ochrony prawnie uzasadnionych interesów osoby trzeciej, której dane zostały przekazane w związku z udziałem Wykonawcy w niniejszym postępowaniu, Wykonawca składa oświadczenie, którego tr</w:t>
      </w:r>
      <w:r w:rsidR="00B23F30">
        <w:rPr>
          <w:rFonts w:ascii="Times New Roman" w:hAnsi="Times New Roman" w:cs="Times New Roman"/>
          <w:sz w:val="24"/>
          <w:szCs w:val="24"/>
        </w:rPr>
        <w:t>eść została zamieszczona w pkt 5</w:t>
      </w:r>
      <w:r w:rsidRPr="003022BB">
        <w:rPr>
          <w:rFonts w:ascii="Times New Roman" w:hAnsi="Times New Roman" w:cs="Times New Roman"/>
          <w:sz w:val="24"/>
          <w:szCs w:val="24"/>
        </w:rPr>
        <w:t xml:space="preserve"> Formularza ofertow</w:t>
      </w:r>
      <w:r w:rsidR="00B23F30">
        <w:rPr>
          <w:rFonts w:ascii="Times New Roman" w:hAnsi="Times New Roman" w:cs="Times New Roman"/>
          <w:sz w:val="24"/>
          <w:szCs w:val="24"/>
        </w:rPr>
        <w:t>ego, stanowiącego Załącznik nr 2</w:t>
      </w:r>
      <w:r w:rsidRPr="003022BB">
        <w:rPr>
          <w:rFonts w:ascii="Times New Roman" w:hAnsi="Times New Roman" w:cs="Times New Roman"/>
          <w:sz w:val="24"/>
          <w:szCs w:val="24"/>
        </w:rPr>
        <w:t xml:space="preserve"> do SIWZ.</w:t>
      </w:r>
    </w:p>
    <w:p w:rsidR="00B23F30" w:rsidRPr="003022BB" w:rsidRDefault="00B23F30" w:rsidP="00C265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2657B" w:rsidRPr="003022BB" w:rsidRDefault="00C2657B" w:rsidP="00C2657B">
      <w:pPr>
        <w:pStyle w:val="Akapitzlist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3022BB">
        <w:rPr>
          <w:rFonts w:ascii="Times New Roman" w:hAnsi="Times New Roman" w:cs="Times New Roman"/>
          <w:b/>
          <w:sz w:val="24"/>
          <w:szCs w:val="24"/>
        </w:rPr>
        <w:t>10.</w:t>
      </w:r>
      <w:r w:rsidRPr="003022B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022BB">
        <w:rPr>
          <w:rFonts w:ascii="Times New Roman" w:hAnsi="Times New Roman" w:cs="Times New Roman"/>
          <w:sz w:val="24"/>
          <w:szCs w:val="24"/>
        </w:rPr>
        <w:t xml:space="preserve">Obowiązek informacyjny Wykonawcy względem osób fizycznych, których dane osobowe bezpośrednio pozyskał dotyczy w szczególności: - osoby fizycznej skierowanej do realizacji zamówienia, - Podwykonawcy/podmiotu trzeciego będącego osoba fizyczną, - </w:t>
      </w:r>
      <w:r w:rsidRPr="003022BB">
        <w:rPr>
          <w:rFonts w:ascii="Times New Roman" w:hAnsi="Times New Roman" w:cs="Times New Roman"/>
          <w:sz w:val="24"/>
          <w:szCs w:val="24"/>
        </w:rPr>
        <w:lastRenderedPageBreak/>
        <w:t>Podwykonawcy/podmiotu trzeciego będącego osoba fizyczną, prowadzącego jednoosobową działalność gospodarczą, - pełnomocnika Podwykonawcy/podmiotu trzeciego będącego osoba fizyczną (np. dane osobowe zamieszczone w pełnomocnictwie), 4 - członka organu zarządzającego Podwykonawcy/podmiotu trzeciego będącego osoba fizyczną (np. dane osobowe zamieszczone w KRK). W przypadku korzystania przez Wykonawcę z potencjału z Podwykonawcy/podmiotu trzeciego, tenże Podwykonawca/podmiot trzeci ma również obowiązek spełnić obowiązek informacyjny z art. 13 RODO wobec osób fizycznych skierowanych przez siebie do realizacji zamówienia.</w:t>
      </w:r>
    </w:p>
    <w:p w:rsidR="00C2657B" w:rsidRPr="003022BB" w:rsidRDefault="00C2657B" w:rsidP="00C2657B">
      <w:pPr>
        <w:pStyle w:val="Akapitzlist"/>
        <w:spacing w:after="0" w:line="276" w:lineRule="auto"/>
        <w:ind w:left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2657B" w:rsidRPr="003022BB" w:rsidRDefault="00C2657B" w:rsidP="00C2657B">
      <w:pPr>
        <w:rPr>
          <w:rFonts w:ascii="Times New Roman" w:hAnsi="Times New Roman" w:cs="Times New Roman"/>
          <w:sz w:val="24"/>
          <w:szCs w:val="24"/>
        </w:rPr>
      </w:pPr>
      <w:r w:rsidRPr="003022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</w:p>
    <w:p w:rsidR="00C2657B" w:rsidRPr="003022BB" w:rsidRDefault="00C2657B" w:rsidP="00C2657B">
      <w:pPr>
        <w:rPr>
          <w:rFonts w:ascii="Times New Roman" w:hAnsi="Times New Roman" w:cs="Times New Roman"/>
          <w:sz w:val="24"/>
          <w:szCs w:val="24"/>
        </w:rPr>
      </w:pPr>
    </w:p>
    <w:p w:rsidR="00C2657B" w:rsidRPr="003022BB" w:rsidRDefault="00C2657B" w:rsidP="00C2657B">
      <w:pPr>
        <w:spacing w:before="150" w:after="150" w:line="360" w:lineRule="atLeast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  <w:r w:rsidRPr="003022BB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  <w:t xml:space="preserve">                                                         Z up. Kierownika Zamawiającego</w:t>
      </w:r>
    </w:p>
    <w:p w:rsidR="00E9799D" w:rsidRPr="00BE7CF8" w:rsidRDefault="00E9799D" w:rsidP="00E9799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BE7CF8">
        <w:rPr>
          <w:rFonts w:ascii="Times New Roman" w:hAnsi="Times New Roman"/>
          <w:sz w:val="24"/>
          <w:szCs w:val="24"/>
        </w:rPr>
        <w:t>Kanclerz PWSZ</w:t>
      </w:r>
    </w:p>
    <w:p w:rsidR="00E9799D" w:rsidRPr="00BE7CF8" w:rsidRDefault="00E9799D" w:rsidP="00E9799D">
      <w:p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240" w:lineRule="auto"/>
        <w:ind w:right="5"/>
        <w:rPr>
          <w:rFonts w:ascii="Times New Roman" w:hAnsi="Times New Roman"/>
          <w:sz w:val="24"/>
          <w:szCs w:val="24"/>
        </w:rPr>
      </w:pPr>
      <w:r w:rsidRPr="00BE7CF8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bookmarkStart w:id="0" w:name="_GoBack"/>
      <w:bookmarkEnd w:id="0"/>
      <w:r w:rsidRPr="00BE7CF8">
        <w:rPr>
          <w:rFonts w:ascii="Times New Roman" w:hAnsi="Times New Roman"/>
          <w:sz w:val="24"/>
          <w:szCs w:val="24"/>
        </w:rPr>
        <w:t>/-/ mgr inż. Piotr Wójcik</w:t>
      </w:r>
    </w:p>
    <w:p w:rsidR="00C2657B" w:rsidRPr="003022BB" w:rsidRDefault="00C2657B" w:rsidP="00C2657B">
      <w:pPr>
        <w:spacing w:before="150" w:after="150" w:line="360" w:lineRule="atLeast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</w:p>
    <w:p w:rsidR="00C2657B" w:rsidRPr="003022BB" w:rsidRDefault="00C2657B" w:rsidP="00C2657B">
      <w:pPr>
        <w:spacing w:before="150" w:after="150" w:line="360" w:lineRule="atLeast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</w:p>
    <w:p w:rsidR="00C2657B" w:rsidRPr="003022BB" w:rsidRDefault="00C2657B" w:rsidP="00C2657B">
      <w:pPr>
        <w:spacing w:before="150" w:after="150" w:line="360" w:lineRule="atLeast"/>
        <w:jc w:val="center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pl-PL"/>
        </w:rPr>
      </w:pPr>
    </w:p>
    <w:p w:rsidR="00C2657B" w:rsidRPr="003022BB" w:rsidRDefault="00C2657B" w:rsidP="00C2657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022BB">
        <w:rPr>
          <w:rFonts w:ascii="Times New Roman" w:hAnsi="Times New Roman" w:cs="Times New Roman"/>
          <w:sz w:val="24"/>
          <w:szCs w:val="24"/>
          <w:lang w:eastAsia="pl-PL"/>
        </w:rPr>
        <w:t>Załączniki:</w:t>
      </w:r>
    </w:p>
    <w:p w:rsidR="00C2657B" w:rsidRPr="003022BB" w:rsidRDefault="00C2657B" w:rsidP="00C2657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022BB">
        <w:rPr>
          <w:rFonts w:ascii="Times New Roman" w:hAnsi="Times New Roman" w:cs="Times New Roman"/>
          <w:sz w:val="24"/>
          <w:szCs w:val="24"/>
          <w:lang w:eastAsia="pl-PL"/>
        </w:rPr>
        <w:t>1. Opis przedmiotu zamówienia- Załącznik nr 1,</w:t>
      </w:r>
    </w:p>
    <w:p w:rsidR="00C2657B" w:rsidRPr="003022BB" w:rsidRDefault="00C2657B" w:rsidP="00C2657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022BB">
        <w:rPr>
          <w:rFonts w:ascii="Times New Roman" w:hAnsi="Times New Roman" w:cs="Times New Roman"/>
          <w:sz w:val="24"/>
          <w:szCs w:val="24"/>
          <w:lang w:eastAsia="pl-PL"/>
        </w:rPr>
        <w:t>2. Oferta – Załącznik nr 2,</w:t>
      </w:r>
    </w:p>
    <w:p w:rsidR="00C2657B" w:rsidRPr="003022BB" w:rsidRDefault="00C2657B" w:rsidP="00C2657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022BB">
        <w:rPr>
          <w:rFonts w:ascii="Times New Roman" w:hAnsi="Times New Roman" w:cs="Times New Roman"/>
          <w:sz w:val="24"/>
          <w:szCs w:val="24"/>
          <w:lang w:eastAsia="pl-PL"/>
        </w:rPr>
        <w:t>3. Projekt Umowy – Załącznik nr 3,</w:t>
      </w:r>
    </w:p>
    <w:p w:rsidR="00C2657B" w:rsidRPr="003022BB" w:rsidRDefault="00C2657B" w:rsidP="00C2657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022BB">
        <w:rPr>
          <w:rFonts w:ascii="Times New Roman" w:hAnsi="Times New Roman" w:cs="Times New Roman"/>
          <w:sz w:val="24"/>
          <w:szCs w:val="24"/>
          <w:lang w:eastAsia="pl-PL"/>
        </w:rPr>
        <w:t>4. Oświadczenie – Załącznik nr 4,</w:t>
      </w:r>
    </w:p>
    <w:p w:rsidR="00C2657B" w:rsidRPr="003022BB" w:rsidRDefault="00C2657B" w:rsidP="00C2657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3022BB">
        <w:rPr>
          <w:rFonts w:ascii="Times New Roman" w:hAnsi="Times New Roman" w:cs="Times New Roman"/>
          <w:sz w:val="24"/>
          <w:szCs w:val="24"/>
          <w:lang w:eastAsia="pl-PL"/>
        </w:rPr>
        <w:t xml:space="preserve">5. Oświadczenie </w:t>
      </w:r>
      <w:r w:rsidRPr="003022BB">
        <w:rPr>
          <w:rFonts w:ascii="Times New Roman" w:hAnsi="Times New Roman" w:cs="Times New Roman"/>
          <w:sz w:val="24"/>
          <w:szCs w:val="24"/>
        </w:rPr>
        <w:t>o spełnianiu kryterium dot. klauzuli społecznej – Załącznik nr 5.</w:t>
      </w:r>
    </w:p>
    <w:p w:rsidR="00C2657B" w:rsidRPr="003022BB" w:rsidRDefault="00C2657B" w:rsidP="00C2657B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2657B" w:rsidRPr="003022BB" w:rsidRDefault="00C2657B" w:rsidP="00C2657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2657B" w:rsidRPr="003022B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334" w:rsidRDefault="00036334" w:rsidP="003022BB">
      <w:pPr>
        <w:spacing w:after="0" w:line="240" w:lineRule="auto"/>
      </w:pPr>
      <w:r>
        <w:separator/>
      </w:r>
    </w:p>
  </w:endnote>
  <w:endnote w:type="continuationSeparator" w:id="0">
    <w:p w:rsidR="00036334" w:rsidRDefault="00036334" w:rsidP="00302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1122638"/>
      <w:docPartObj>
        <w:docPartGallery w:val="Page Numbers (Bottom of Page)"/>
        <w:docPartUnique/>
      </w:docPartObj>
    </w:sdtPr>
    <w:sdtEndPr/>
    <w:sdtContent>
      <w:p w:rsidR="003022BB" w:rsidRDefault="003022B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799D">
          <w:rPr>
            <w:noProof/>
          </w:rPr>
          <w:t>8</w:t>
        </w:r>
        <w:r>
          <w:fldChar w:fldCharType="end"/>
        </w:r>
      </w:p>
    </w:sdtContent>
  </w:sdt>
  <w:p w:rsidR="003022BB" w:rsidRDefault="003022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334" w:rsidRDefault="00036334" w:rsidP="003022BB">
      <w:pPr>
        <w:spacing w:after="0" w:line="240" w:lineRule="auto"/>
      </w:pPr>
      <w:r>
        <w:separator/>
      </w:r>
    </w:p>
  </w:footnote>
  <w:footnote w:type="continuationSeparator" w:id="0">
    <w:p w:rsidR="00036334" w:rsidRDefault="00036334" w:rsidP="00302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271D5"/>
    <w:multiLevelType w:val="hybridMultilevel"/>
    <w:tmpl w:val="F7BC8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65"/>
    <w:rsid w:val="00036334"/>
    <w:rsid w:val="00085865"/>
    <w:rsid w:val="000945EF"/>
    <w:rsid w:val="001B250E"/>
    <w:rsid w:val="003022BB"/>
    <w:rsid w:val="00386912"/>
    <w:rsid w:val="00B23F30"/>
    <w:rsid w:val="00C2657B"/>
    <w:rsid w:val="00E9799D"/>
    <w:rsid w:val="00F92A1D"/>
    <w:rsid w:val="00FE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427F"/>
  <w15:chartTrackingRefBased/>
  <w15:docId w15:val="{75BEC5E5-C042-410C-A712-BA471473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2657B"/>
    <w:pPr>
      <w:ind w:left="720"/>
      <w:contextualSpacing/>
    </w:pPr>
  </w:style>
  <w:style w:type="paragraph" w:styleId="NormalnyWeb">
    <w:name w:val="Normal (Web)"/>
    <w:basedOn w:val="Normalny"/>
    <w:rsid w:val="00C265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2657B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C2657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0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22BB"/>
  </w:style>
  <w:style w:type="paragraph" w:styleId="Stopka">
    <w:name w:val="footer"/>
    <w:basedOn w:val="Normalny"/>
    <w:link w:val="StopkaZnak"/>
    <w:uiPriority w:val="99"/>
    <w:unhideWhenUsed/>
    <w:rsid w:val="0030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22BB"/>
  </w:style>
  <w:style w:type="paragraph" w:styleId="Tekstdymka">
    <w:name w:val="Balloon Text"/>
    <w:basedOn w:val="Normalny"/>
    <w:link w:val="TekstdymkaZnak"/>
    <w:uiPriority w:val="99"/>
    <w:semiHidden/>
    <w:unhideWhenUsed/>
    <w:rsid w:val="001B2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2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wszciechanow.edu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ontakt@de-jar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anclerz@puzim.edu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wszciechanow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2570</Words>
  <Characters>15425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2019-10-03T09:01:00Z</cp:lastPrinted>
  <dcterms:created xsi:type="dcterms:W3CDTF">2019-10-03T06:44:00Z</dcterms:created>
  <dcterms:modified xsi:type="dcterms:W3CDTF">2019-10-03T09:31:00Z</dcterms:modified>
</cp:coreProperties>
</file>