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C6B" w:rsidRDefault="00FC1C6B" w:rsidP="00FC1C6B">
      <w:pPr>
        <w:spacing w:after="0"/>
        <w:jc w:val="center"/>
        <w:rPr>
          <w:rFonts w:cstheme="minorHAnsi"/>
          <w:b/>
          <w:sz w:val="20"/>
          <w:szCs w:val="20"/>
        </w:rPr>
      </w:pPr>
      <w:r w:rsidRPr="00CE09C4">
        <w:rPr>
          <w:rFonts w:cstheme="minorHAnsi"/>
          <w:b/>
          <w:sz w:val="20"/>
          <w:szCs w:val="20"/>
        </w:rPr>
        <w:t>PAŃSTWOWA WYŻSZ</w:t>
      </w:r>
      <w:r>
        <w:rPr>
          <w:rFonts w:cstheme="minorHAnsi"/>
          <w:b/>
          <w:sz w:val="20"/>
          <w:szCs w:val="20"/>
        </w:rPr>
        <w:t xml:space="preserve">A SZKOŁA ZAWODOWA </w:t>
      </w:r>
      <w:r>
        <w:rPr>
          <w:rFonts w:cstheme="minorHAnsi"/>
          <w:b/>
          <w:sz w:val="20"/>
          <w:szCs w:val="20"/>
        </w:rPr>
        <w:br/>
        <w:t>W CIECHANOWIE</w:t>
      </w:r>
    </w:p>
    <w:p w:rsidR="00FC1C6B" w:rsidRDefault="00FC1C6B" w:rsidP="00FC1C6B">
      <w:pPr>
        <w:spacing w:after="0"/>
        <w:ind w:firstLine="2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ul. Narutowicza 9, 06-400 Ciechanów</w:t>
      </w:r>
    </w:p>
    <w:p w:rsidR="00FC1C6B" w:rsidRDefault="00FC1C6B" w:rsidP="00FC1C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____________________________________________________________________________</w:t>
      </w:r>
    </w:p>
    <w:p w:rsidR="00FC1C6B" w:rsidRDefault="00FC1C6B" w:rsidP="00FC1C6B">
      <w:pPr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Nr sprawy: KAG.262.21</w:t>
      </w:r>
      <w:r>
        <w:rPr>
          <w:rFonts w:ascii="Times New Roman" w:hAnsi="Times New Roman" w:cs="Times New Roman"/>
          <w:b/>
          <w:sz w:val="24"/>
          <w:szCs w:val="24"/>
        </w:rPr>
        <w:t xml:space="preserve">.2019                                                      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Załącznik Nr 5 </w:t>
      </w:r>
      <w:r w:rsidRPr="00BC500A">
        <w:rPr>
          <w:rFonts w:ascii="Times New Roman" w:hAnsi="Times New Roman" w:cs="Times New Roman"/>
          <w:b/>
          <w:iCs/>
          <w:sz w:val="24"/>
          <w:szCs w:val="24"/>
        </w:rPr>
        <w:t>do SIWZ</w:t>
      </w:r>
    </w:p>
    <w:p w:rsidR="00FC1C6B" w:rsidRDefault="00FC1C6B" w:rsidP="00FC1C6B">
      <w:pPr>
        <w:rPr>
          <w:rFonts w:ascii="Times New Roman" w:hAnsi="Times New Roman" w:cs="Times New Roman"/>
          <w:b/>
          <w:iCs/>
          <w:sz w:val="24"/>
          <w:szCs w:val="24"/>
        </w:rPr>
      </w:pPr>
    </w:p>
    <w:p w:rsidR="00FC1C6B" w:rsidRPr="0087272E" w:rsidRDefault="00FC1C6B" w:rsidP="00FC1C6B">
      <w:pPr>
        <w:rPr>
          <w:rFonts w:ascii="Times New Roman" w:hAnsi="Times New Roman" w:cs="Times New Roman"/>
          <w:b/>
          <w:sz w:val="24"/>
          <w:szCs w:val="24"/>
        </w:rPr>
      </w:pPr>
    </w:p>
    <w:p w:rsidR="00FC1C6B" w:rsidRPr="00BC500A" w:rsidRDefault="00FC1C6B" w:rsidP="00FC1C6B">
      <w:pPr>
        <w:spacing w:after="0" w:line="240" w:lineRule="auto"/>
        <w:rPr>
          <w:rFonts w:ascii="Times New Roman" w:hAnsi="Times New Roman" w:cs="Times New Roman"/>
          <w:bCs/>
          <w:i/>
          <w:sz w:val="18"/>
          <w:szCs w:val="18"/>
        </w:rPr>
      </w:pPr>
      <w:r w:rsidRPr="00BC500A">
        <w:rPr>
          <w:rFonts w:ascii="Times New Roman" w:hAnsi="Times New Roman" w:cs="Times New Roman"/>
          <w:bCs/>
          <w:i/>
          <w:sz w:val="18"/>
          <w:szCs w:val="18"/>
        </w:rPr>
        <w:t>……………………………………</w:t>
      </w:r>
    </w:p>
    <w:p w:rsidR="00FC1C6B" w:rsidRPr="00BC500A" w:rsidRDefault="00FC1C6B" w:rsidP="00FC1C6B">
      <w:pPr>
        <w:spacing w:after="0" w:line="240" w:lineRule="auto"/>
        <w:rPr>
          <w:rFonts w:ascii="Times New Roman" w:hAnsi="Times New Roman" w:cs="Times New Roman"/>
          <w:bCs/>
          <w:i/>
          <w:sz w:val="18"/>
          <w:szCs w:val="18"/>
        </w:rPr>
      </w:pPr>
      <w:r w:rsidRPr="00BC500A">
        <w:rPr>
          <w:rFonts w:ascii="Times New Roman" w:hAnsi="Times New Roman" w:cs="Times New Roman"/>
          <w:bCs/>
          <w:i/>
          <w:sz w:val="18"/>
          <w:szCs w:val="18"/>
        </w:rPr>
        <w:t xml:space="preserve">           (pieczątka podmiotu</w:t>
      </w:r>
    </w:p>
    <w:p w:rsidR="00FC1C6B" w:rsidRPr="00A82BB0" w:rsidRDefault="00FC1C6B" w:rsidP="00FC1C6B">
      <w:pPr>
        <w:spacing w:after="0" w:line="240" w:lineRule="auto"/>
        <w:rPr>
          <w:rFonts w:ascii="Times New Roman" w:hAnsi="Times New Roman" w:cs="Times New Roman"/>
          <w:bCs/>
          <w:i/>
          <w:sz w:val="18"/>
          <w:szCs w:val="18"/>
        </w:rPr>
      </w:pPr>
      <w:r w:rsidRPr="00BC500A">
        <w:rPr>
          <w:rFonts w:ascii="Times New Roman" w:hAnsi="Times New Roman" w:cs="Times New Roman"/>
          <w:bCs/>
          <w:i/>
          <w:sz w:val="18"/>
          <w:szCs w:val="18"/>
        </w:rPr>
        <w:t>oddającego zasoby do dyspozycji)</w:t>
      </w:r>
    </w:p>
    <w:p w:rsidR="00FC1C6B" w:rsidRPr="00BC500A" w:rsidRDefault="00FC1C6B" w:rsidP="00FC1C6B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BC500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……………………………………………………………….                                                           </w:t>
      </w:r>
      <w:r w:rsidRPr="00BC500A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         </w:t>
      </w:r>
      <w:r w:rsidRPr="00BC500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</w:t>
      </w:r>
    </w:p>
    <w:p w:rsidR="00FC1C6B" w:rsidRPr="00BC500A" w:rsidRDefault="00FC1C6B" w:rsidP="00FC1C6B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BC500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    (miejscowość i data)</w:t>
      </w:r>
    </w:p>
    <w:p w:rsidR="00FC1C6B" w:rsidRDefault="00FC1C6B" w:rsidP="00FC1C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C1C6B" w:rsidRPr="00BC500A" w:rsidRDefault="00FC1C6B" w:rsidP="00FC1C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C1C6B" w:rsidRPr="00BC500A" w:rsidRDefault="00FC1C6B" w:rsidP="00FC1C6B">
      <w:pPr>
        <w:tabs>
          <w:tab w:val="left" w:pos="406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00A">
        <w:rPr>
          <w:rFonts w:ascii="Times New Roman" w:hAnsi="Times New Roman" w:cs="Times New Roman"/>
          <w:b/>
          <w:caps/>
          <w:sz w:val="24"/>
          <w:szCs w:val="24"/>
        </w:rPr>
        <w:t>oświadczenie Wykonawcy</w:t>
      </w:r>
      <w:r w:rsidRPr="00BC500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C1C6B" w:rsidRPr="00BC500A" w:rsidRDefault="00FC1C6B" w:rsidP="00FC1C6B">
      <w:pPr>
        <w:tabs>
          <w:tab w:val="left" w:pos="406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00A">
        <w:rPr>
          <w:rFonts w:ascii="Times New Roman" w:hAnsi="Times New Roman" w:cs="Times New Roman"/>
          <w:b/>
          <w:sz w:val="24"/>
          <w:szCs w:val="24"/>
        </w:rPr>
        <w:t xml:space="preserve">o przynależności  albo  braku przynależności </w:t>
      </w:r>
    </w:p>
    <w:p w:rsidR="00FC1C6B" w:rsidRDefault="00FC1C6B" w:rsidP="00FC1C6B">
      <w:pPr>
        <w:tabs>
          <w:tab w:val="left" w:pos="406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00A">
        <w:rPr>
          <w:rFonts w:ascii="Times New Roman" w:hAnsi="Times New Roman" w:cs="Times New Roman"/>
          <w:b/>
          <w:sz w:val="24"/>
          <w:szCs w:val="24"/>
        </w:rPr>
        <w:t>do tej samej grupy kapitałowej</w:t>
      </w:r>
    </w:p>
    <w:p w:rsidR="00FC1C6B" w:rsidRPr="00BC500A" w:rsidRDefault="00FC1C6B" w:rsidP="00FC1C6B">
      <w:pPr>
        <w:tabs>
          <w:tab w:val="left" w:pos="4065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C1C6B" w:rsidRPr="00DD683F" w:rsidRDefault="00FC1C6B" w:rsidP="00FC1C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87272E">
        <w:rPr>
          <w:rFonts w:ascii="Times New Roman" w:hAnsi="Times New Roman" w:cs="Times New Roman"/>
          <w:sz w:val="24"/>
          <w:szCs w:val="24"/>
        </w:rPr>
        <w:t>Przystępując do postępowania o udzielenie zamówienia publicznego w try</w:t>
      </w:r>
      <w:r>
        <w:rPr>
          <w:rFonts w:ascii="Times New Roman" w:hAnsi="Times New Roman" w:cs="Times New Roman"/>
          <w:sz w:val="24"/>
          <w:szCs w:val="24"/>
        </w:rPr>
        <w:t>bie przetargu nieograniczonego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pn.:</w:t>
      </w:r>
      <w:r w:rsidRPr="00FC1C6B">
        <w:rPr>
          <w:rFonts w:ascii="Times New Roman" w:hAnsi="Times New Roman" w:cs="Times New Roman"/>
          <w:sz w:val="24"/>
          <w:szCs w:val="24"/>
        </w:rPr>
        <w:t xml:space="preserve"> </w:t>
      </w:r>
      <w:r w:rsidRPr="00FC1C6B">
        <w:rPr>
          <w:rFonts w:ascii="Times New Roman" w:eastAsia="Calibri" w:hAnsi="Times New Roman" w:cs="Times New Roman"/>
          <w:b/>
        </w:rPr>
        <w:t>.:</w:t>
      </w:r>
      <w:r w:rsidRPr="00DD683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</w:rPr>
        <w:t>„Dostawa aparatury do pomiarów atmosferycznych z podziałem na zadania</w:t>
      </w:r>
      <w:r w:rsidRPr="00DD683F">
        <w:rPr>
          <w:rFonts w:ascii="Times New Roman" w:hAnsi="Times New Roman" w:cs="Times New Roman"/>
          <w:b/>
        </w:rPr>
        <w:t>”.</w:t>
      </w:r>
    </w:p>
    <w:p w:rsidR="00FC1C6B" w:rsidRPr="00D15553" w:rsidRDefault="00FC1C6B" w:rsidP="00FC1C6B">
      <w:pPr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</w:p>
    <w:p w:rsidR="00FC1C6B" w:rsidRPr="00BC500A" w:rsidRDefault="00FC1C6B" w:rsidP="00FC1C6B">
      <w:pPr>
        <w:tabs>
          <w:tab w:val="left" w:pos="615"/>
        </w:tabs>
        <w:spacing w:after="120" w:line="360" w:lineRule="auto"/>
        <w:ind w:left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5AF02B" wp14:editId="57BC8114">
                <wp:simplePos x="0" y="0"/>
                <wp:positionH relativeFrom="column">
                  <wp:posOffset>342900</wp:posOffset>
                </wp:positionH>
                <wp:positionV relativeFrom="paragraph">
                  <wp:posOffset>572770</wp:posOffset>
                </wp:positionV>
                <wp:extent cx="228600" cy="228600"/>
                <wp:effectExtent l="0" t="0" r="19050" b="19050"/>
                <wp:wrapNone/>
                <wp:docPr id="29" name="Prostokąt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43B89E" id="Prostokąt 29" o:spid="_x0000_s1026" style="position:absolute;margin-left:27pt;margin-top:45.1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" strokeweight="1.5pt"/>
            </w:pict>
          </mc:Fallback>
        </mc:AlternateContent>
      </w: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B0C5D6" wp14:editId="19A2A053">
                <wp:simplePos x="0" y="0"/>
                <wp:positionH relativeFrom="column">
                  <wp:posOffset>342900</wp:posOffset>
                </wp:positionH>
                <wp:positionV relativeFrom="paragraph">
                  <wp:posOffset>1270</wp:posOffset>
                </wp:positionV>
                <wp:extent cx="228600" cy="228600"/>
                <wp:effectExtent l="0" t="0" r="19050" b="1905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5C4B25" id="Prostokąt 1" o:spid="_x0000_s1026" style="position:absolute;margin-left:27pt;margin-top:.1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" strokeweight="1.5pt"/>
            </w:pict>
          </mc:Fallback>
        </mc:AlternateContent>
      </w:r>
      <w:r w:rsidRPr="00BC500A">
        <w:rPr>
          <w:rFonts w:ascii="Times New Roman" w:hAnsi="Times New Roman" w:cs="Times New Roman"/>
        </w:rPr>
        <w:t xml:space="preserve">należy do grupy kapitałowej, o której mowa w art. 24 ust. 1 pkt 23 ustawy Prawo zamówień publicznych </w:t>
      </w:r>
    </w:p>
    <w:p w:rsidR="00FC1C6B" w:rsidRPr="00BC500A" w:rsidRDefault="00FC1C6B" w:rsidP="00FC1C6B">
      <w:pPr>
        <w:spacing w:line="360" w:lineRule="auto"/>
        <w:ind w:left="1416"/>
        <w:rPr>
          <w:rFonts w:ascii="Times New Roman" w:hAnsi="Times New Roman" w:cs="Times New Roman"/>
        </w:rPr>
      </w:pPr>
      <w:r w:rsidRPr="00BC500A">
        <w:rPr>
          <w:rFonts w:ascii="Times New Roman" w:hAnsi="Times New Roman" w:cs="Times New Roman"/>
        </w:rPr>
        <w:t>nie należy do żadnej grupy kapitałowej</w:t>
      </w:r>
    </w:p>
    <w:p w:rsidR="00FC1C6B" w:rsidRPr="00BC500A" w:rsidRDefault="00FC1C6B" w:rsidP="00FC1C6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00A">
        <w:rPr>
          <w:rFonts w:ascii="Times New Roman" w:hAnsi="Times New Roman" w:cs="Times New Roman"/>
          <w:sz w:val="24"/>
          <w:szCs w:val="24"/>
        </w:rPr>
        <w:t xml:space="preserve">Lista podmiotów należących do tej samej grupy kapitałowej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5"/>
        <w:gridCol w:w="8348"/>
      </w:tblGrid>
      <w:tr w:rsidR="00FC1C6B" w:rsidRPr="00BC500A" w:rsidTr="00F44D2A">
        <w:trPr>
          <w:jc w:val="center"/>
        </w:trPr>
        <w:tc>
          <w:tcPr>
            <w:tcW w:w="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C1C6B" w:rsidRPr="00BC500A" w:rsidRDefault="00FC1C6B" w:rsidP="00F44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00A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8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C1C6B" w:rsidRPr="00BC500A" w:rsidRDefault="00FC1C6B" w:rsidP="00F44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00A">
              <w:rPr>
                <w:rFonts w:ascii="Times New Roman" w:hAnsi="Times New Roman" w:cs="Times New Roman"/>
                <w:sz w:val="24"/>
                <w:szCs w:val="24"/>
              </w:rPr>
              <w:t>Nazwa i dokładny adres podmiotu wchodzącego w skład grupy kapitałowej</w:t>
            </w:r>
          </w:p>
        </w:tc>
      </w:tr>
      <w:tr w:rsidR="00FC1C6B" w:rsidRPr="00BC500A" w:rsidTr="00F44D2A">
        <w:trPr>
          <w:jc w:val="center"/>
        </w:trPr>
        <w:tc>
          <w:tcPr>
            <w:tcW w:w="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1C6B" w:rsidRPr="00BC500A" w:rsidRDefault="00FC1C6B" w:rsidP="00F44D2A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1C6B" w:rsidRPr="00BC500A" w:rsidRDefault="00FC1C6B" w:rsidP="00F44D2A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C6B" w:rsidRPr="00BC500A" w:rsidTr="00F44D2A">
        <w:trPr>
          <w:jc w:val="center"/>
        </w:trPr>
        <w:tc>
          <w:tcPr>
            <w:tcW w:w="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1C6B" w:rsidRPr="00BC500A" w:rsidRDefault="00FC1C6B" w:rsidP="00F44D2A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1C6B" w:rsidRPr="00BC500A" w:rsidRDefault="00FC1C6B" w:rsidP="00F44D2A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C6B" w:rsidRPr="00BC500A" w:rsidTr="00F44D2A">
        <w:trPr>
          <w:jc w:val="center"/>
        </w:trPr>
        <w:tc>
          <w:tcPr>
            <w:tcW w:w="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1C6B" w:rsidRPr="00BC500A" w:rsidRDefault="00FC1C6B" w:rsidP="00F44D2A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1C6B" w:rsidRPr="00BC500A" w:rsidRDefault="00FC1C6B" w:rsidP="00F44D2A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C1C6B" w:rsidRPr="00BC500A" w:rsidRDefault="00FC1C6B" w:rsidP="00FC1C6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C500A">
        <w:rPr>
          <w:rFonts w:ascii="Times New Roman" w:hAnsi="Times New Roman" w:cs="Times New Roman"/>
          <w:i/>
          <w:sz w:val="20"/>
          <w:szCs w:val="20"/>
        </w:rPr>
        <w:t xml:space="preserve">W przypadku przynależności do tej samej grupy kapitałowej Wykonawca może złożyć wraz </w:t>
      </w:r>
      <w:r w:rsidRPr="00BC500A">
        <w:rPr>
          <w:rFonts w:ascii="Times New Roman" w:hAnsi="Times New Roman" w:cs="Times New Roman"/>
          <w:i/>
          <w:sz w:val="20"/>
          <w:szCs w:val="20"/>
        </w:rPr>
        <w:br/>
        <w:t>z niniejszym oświadczeniem dokumenty bądź informacje potwierdzające, że powiązania z innym wykonawcą nie prowadzą do zakłócenia konkurencji  w przedmiotowym postępowaniu.</w:t>
      </w:r>
    </w:p>
    <w:p w:rsidR="00FC1C6B" w:rsidRPr="00BC500A" w:rsidRDefault="00FC1C6B" w:rsidP="00FC1C6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FC1C6B" w:rsidRPr="00BC500A" w:rsidRDefault="00FC1C6B" w:rsidP="00FC1C6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C500A">
        <w:rPr>
          <w:rFonts w:ascii="Times New Roman" w:hAnsi="Times New Roman" w:cs="Times New Roman"/>
          <w:i/>
          <w:sz w:val="20"/>
          <w:szCs w:val="20"/>
        </w:rPr>
        <w:tab/>
      </w:r>
      <w:r w:rsidRPr="00BC500A">
        <w:rPr>
          <w:rFonts w:ascii="Times New Roman" w:hAnsi="Times New Roman" w:cs="Times New Roman"/>
          <w:i/>
          <w:sz w:val="20"/>
          <w:szCs w:val="20"/>
        </w:rPr>
        <w:tab/>
      </w:r>
      <w:r w:rsidRPr="00BC500A">
        <w:rPr>
          <w:rFonts w:ascii="Times New Roman" w:hAnsi="Times New Roman" w:cs="Times New Roman"/>
          <w:i/>
          <w:sz w:val="20"/>
          <w:szCs w:val="20"/>
        </w:rPr>
        <w:tab/>
      </w:r>
      <w:r w:rsidRPr="00BC500A">
        <w:rPr>
          <w:rFonts w:ascii="Times New Roman" w:hAnsi="Times New Roman" w:cs="Times New Roman"/>
          <w:i/>
          <w:sz w:val="20"/>
          <w:szCs w:val="20"/>
        </w:rPr>
        <w:tab/>
      </w:r>
      <w:r w:rsidRPr="00BC500A">
        <w:rPr>
          <w:rFonts w:ascii="Times New Roman" w:hAnsi="Times New Roman" w:cs="Times New Roman"/>
          <w:i/>
          <w:sz w:val="20"/>
          <w:szCs w:val="20"/>
        </w:rPr>
        <w:tab/>
      </w:r>
      <w:r w:rsidRPr="00BC500A">
        <w:rPr>
          <w:rFonts w:ascii="Times New Roman" w:hAnsi="Times New Roman" w:cs="Times New Roman"/>
          <w:i/>
          <w:sz w:val="20"/>
          <w:szCs w:val="20"/>
        </w:rPr>
        <w:tab/>
      </w:r>
      <w:r w:rsidRPr="00BC500A">
        <w:rPr>
          <w:rFonts w:ascii="Times New Roman" w:hAnsi="Times New Roman" w:cs="Times New Roman"/>
          <w:i/>
          <w:sz w:val="20"/>
          <w:szCs w:val="20"/>
        </w:rPr>
        <w:tab/>
      </w:r>
      <w:r w:rsidRPr="00BC500A">
        <w:rPr>
          <w:rFonts w:ascii="Times New Roman" w:hAnsi="Times New Roman" w:cs="Times New Roman"/>
          <w:i/>
          <w:sz w:val="20"/>
          <w:szCs w:val="20"/>
        </w:rPr>
        <w:tab/>
      </w:r>
      <w:r w:rsidRPr="00BC500A">
        <w:rPr>
          <w:rFonts w:ascii="Times New Roman" w:hAnsi="Times New Roman" w:cs="Times New Roman"/>
          <w:i/>
          <w:sz w:val="20"/>
          <w:szCs w:val="20"/>
        </w:rPr>
        <w:tab/>
        <w:t>………………………………….</w:t>
      </w:r>
      <w:r w:rsidRPr="00BC500A">
        <w:rPr>
          <w:rFonts w:ascii="Times New Roman" w:hAnsi="Times New Roman" w:cs="Times New Roman"/>
          <w:i/>
          <w:sz w:val="20"/>
          <w:szCs w:val="20"/>
        </w:rPr>
        <w:br/>
      </w:r>
      <w:r w:rsidRPr="00BC500A">
        <w:rPr>
          <w:rFonts w:ascii="Times New Roman" w:hAnsi="Times New Roman" w:cs="Times New Roman"/>
          <w:i/>
          <w:sz w:val="20"/>
          <w:szCs w:val="20"/>
        </w:rPr>
        <w:tab/>
      </w:r>
      <w:r w:rsidRPr="00BC500A">
        <w:rPr>
          <w:rFonts w:ascii="Times New Roman" w:hAnsi="Times New Roman" w:cs="Times New Roman"/>
          <w:i/>
          <w:sz w:val="20"/>
          <w:szCs w:val="20"/>
        </w:rPr>
        <w:tab/>
      </w:r>
      <w:r w:rsidRPr="00BC500A">
        <w:rPr>
          <w:rFonts w:ascii="Times New Roman" w:hAnsi="Times New Roman" w:cs="Times New Roman"/>
          <w:i/>
          <w:sz w:val="20"/>
          <w:szCs w:val="20"/>
        </w:rPr>
        <w:tab/>
      </w:r>
      <w:r w:rsidRPr="00BC500A">
        <w:rPr>
          <w:rFonts w:ascii="Times New Roman" w:hAnsi="Times New Roman" w:cs="Times New Roman"/>
          <w:i/>
          <w:sz w:val="20"/>
          <w:szCs w:val="20"/>
        </w:rPr>
        <w:tab/>
      </w:r>
      <w:r w:rsidRPr="00BC500A">
        <w:rPr>
          <w:rFonts w:ascii="Times New Roman" w:hAnsi="Times New Roman" w:cs="Times New Roman"/>
          <w:i/>
          <w:sz w:val="20"/>
          <w:szCs w:val="20"/>
        </w:rPr>
        <w:tab/>
      </w:r>
      <w:r w:rsidRPr="00BC500A">
        <w:rPr>
          <w:rFonts w:ascii="Times New Roman" w:hAnsi="Times New Roman" w:cs="Times New Roman"/>
          <w:i/>
          <w:sz w:val="20"/>
          <w:szCs w:val="20"/>
        </w:rPr>
        <w:tab/>
      </w:r>
      <w:r w:rsidRPr="00BC500A">
        <w:rPr>
          <w:rFonts w:ascii="Times New Roman" w:hAnsi="Times New Roman" w:cs="Times New Roman"/>
          <w:i/>
          <w:sz w:val="20"/>
          <w:szCs w:val="20"/>
        </w:rPr>
        <w:tab/>
      </w:r>
      <w:r w:rsidRPr="00BC500A">
        <w:rPr>
          <w:rFonts w:ascii="Times New Roman" w:hAnsi="Times New Roman" w:cs="Times New Roman"/>
          <w:i/>
          <w:sz w:val="20"/>
          <w:szCs w:val="20"/>
        </w:rPr>
        <w:tab/>
      </w:r>
      <w:r w:rsidRPr="00BC500A">
        <w:rPr>
          <w:rFonts w:ascii="Times New Roman" w:hAnsi="Times New Roman" w:cs="Times New Roman"/>
          <w:i/>
          <w:sz w:val="20"/>
          <w:szCs w:val="20"/>
        </w:rPr>
        <w:tab/>
        <w:t xml:space="preserve">         podpis Wykonawcy</w:t>
      </w:r>
    </w:p>
    <w:p w:rsidR="00FC1C6B" w:rsidRDefault="00FC1C6B" w:rsidP="00FC1C6B"/>
    <w:p w:rsidR="002623F2" w:rsidRDefault="002623F2"/>
    <w:sectPr w:rsidR="002623F2">
      <w:footerReference w:type="default" r:id="rId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67757204"/>
      <w:docPartObj>
        <w:docPartGallery w:val="Page Numbers (Bottom of Page)"/>
        <w:docPartUnique/>
      </w:docPartObj>
    </w:sdtPr>
    <w:sdtEndPr/>
    <w:sdtContent>
      <w:p w:rsidR="0087272E" w:rsidRDefault="00FC1C6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7272E" w:rsidRDefault="00FC1C6B">
    <w:pPr>
      <w:pStyle w:val="Stopk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516"/>
    <w:rsid w:val="002623F2"/>
    <w:rsid w:val="00ED5516"/>
    <w:rsid w:val="00FC1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E03C5"/>
  <w15:chartTrackingRefBased/>
  <w15:docId w15:val="{3BA008C6-024A-480B-8C03-DE2706084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1C6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FC1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1C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2</cp:revision>
  <dcterms:created xsi:type="dcterms:W3CDTF">2019-08-05T10:45:00Z</dcterms:created>
  <dcterms:modified xsi:type="dcterms:W3CDTF">2019-08-05T10:46:00Z</dcterms:modified>
</cp:coreProperties>
</file>